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2.xml" ContentType="application/vnd.openxmlformats-officedocument.drawingml.diagramData+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E3D37" w14:textId="0FF15741" w:rsidR="00B22703" w:rsidRDefault="001E40D3">
      <w:pPr>
        <w:rPr>
          <w:rFonts w:ascii="Calibri" w:hAnsi="Calibri" w:cs="Calibri"/>
          <w:b/>
          <w:bCs/>
        </w:rPr>
      </w:pPr>
      <w:r>
        <w:rPr>
          <w:rFonts w:ascii="Calibri" w:hAnsi="Calibri" w:cs="Calibri"/>
          <w:b/>
          <w:bCs/>
          <w:noProof/>
        </w:rPr>
        <w:drawing>
          <wp:anchor distT="0" distB="0" distL="114300" distR="114300" simplePos="0" relativeHeight="251659264" behindDoc="1" locked="0" layoutInCell="1" allowOverlap="1" wp14:anchorId="69C3237A" wp14:editId="18CF4A23">
            <wp:simplePos x="0" y="0"/>
            <wp:positionH relativeFrom="margin">
              <wp:posOffset>1086485</wp:posOffset>
            </wp:positionH>
            <wp:positionV relativeFrom="paragraph">
              <wp:posOffset>0</wp:posOffset>
            </wp:positionV>
            <wp:extent cx="6400800" cy="6158230"/>
            <wp:effectExtent l="0" t="0" r="0" b="0"/>
            <wp:wrapTight wrapText="bothSides">
              <wp:wrapPolygon edited="0">
                <wp:start x="0" y="0"/>
                <wp:lineTo x="0" y="21515"/>
                <wp:lineTo x="21536" y="21515"/>
                <wp:lineTo x="21536" y="0"/>
                <wp:lineTo x="0" y="0"/>
              </wp:wrapPolygon>
            </wp:wrapTight>
            <wp:docPr id="1033691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00800" cy="6158230"/>
                    </a:xfrm>
                    <a:prstGeom prst="rect">
                      <a:avLst/>
                    </a:prstGeom>
                    <a:noFill/>
                    <a:ln>
                      <a:noFill/>
                    </a:ln>
                  </pic:spPr>
                </pic:pic>
              </a:graphicData>
            </a:graphic>
            <wp14:sizeRelH relativeFrom="page">
              <wp14:pctWidth>0</wp14:pctWidth>
            </wp14:sizeRelH>
            <wp14:sizeRelV relativeFrom="page">
              <wp14:pctHeight>0</wp14:pctHeight>
            </wp14:sizeRelV>
          </wp:anchor>
        </w:drawing>
      </w:r>
      <w:r w:rsidR="001B0D42" w:rsidRPr="00052BDA">
        <w:rPr>
          <w:noProof/>
          <w:lang w:eastAsia="en-GB"/>
        </w:rPr>
        <w:drawing>
          <wp:anchor distT="0" distB="0" distL="114300" distR="114300" simplePos="0" relativeHeight="251663360" behindDoc="0" locked="0" layoutInCell="1" allowOverlap="1" wp14:anchorId="41B7E961" wp14:editId="42F76980">
            <wp:simplePos x="0" y="0"/>
            <wp:positionH relativeFrom="margin">
              <wp:posOffset>7259044</wp:posOffset>
            </wp:positionH>
            <wp:positionV relativeFrom="paragraph">
              <wp:posOffset>-187877</wp:posOffset>
            </wp:positionV>
            <wp:extent cx="2866545" cy="964095"/>
            <wp:effectExtent l="0" t="0" r="0" b="7620"/>
            <wp:wrapNone/>
            <wp:docPr id="11" name="Picture 11" descr="C:\Users\sue.ivermee\AppData\Local\Microsoft\Windows\Temporary Internet Files\Content.Word\LSP latitudi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ue.ivermee\AppData\Local\Microsoft\Windows\Temporary Internet Files\Content.Word\LSP latitudinal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66545" cy="964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E76DE9" w14:textId="1D0EBEBC" w:rsidR="00B22703" w:rsidRDefault="00B22703">
      <w:pPr>
        <w:rPr>
          <w:rFonts w:ascii="Calibri" w:hAnsi="Calibri" w:cs="Calibri"/>
          <w:b/>
          <w:bCs/>
        </w:rPr>
      </w:pPr>
    </w:p>
    <w:p w14:paraId="0EA47769" w14:textId="77777777" w:rsidR="00B22703" w:rsidRDefault="00B22703">
      <w:pPr>
        <w:rPr>
          <w:rFonts w:ascii="Calibri" w:hAnsi="Calibri" w:cs="Calibri"/>
          <w:b/>
          <w:bCs/>
        </w:rPr>
      </w:pPr>
    </w:p>
    <w:p w14:paraId="62DDD130" w14:textId="6749A950" w:rsidR="00B22703" w:rsidRDefault="00B22703">
      <w:pPr>
        <w:rPr>
          <w:rFonts w:ascii="Calibri" w:hAnsi="Calibri" w:cs="Calibri"/>
          <w:b/>
          <w:bCs/>
        </w:rPr>
      </w:pPr>
    </w:p>
    <w:p w14:paraId="4068AB95" w14:textId="77777777" w:rsidR="00B22703" w:rsidRDefault="00B22703">
      <w:pPr>
        <w:rPr>
          <w:rFonts w:ascii="Calibri" w:hAnsi="Calibri" w:cs="Calibri"/>
          <w:b/>
          <w:bCs/>
        </w:rPr>
      </w:pPr>
    </w:p>
    <w:p w14:paraId="1C2EA21D" w14:textId="5491B8EC" w:rsidR="00B22703" w:rsidRDefault="00B22703">
      <w:pPr>
        <w:rPr>
          <w:rFonts w:ascii="Calibri" w:hAnsi="Calibri" w:cs="Calibri"/>
          <w:b/>
          <w:bCs/>
        </w:rPr>
      </w:pPr>
    </w:p>
    <w:p w14:paraId="67966C38" w14:textId="77777777" w:rsidR="00B22703" w:rsidRDefault="00B22703">
      <w:pPr>
        <w:rPr>
          <w:rFonts w:ascii="Calibri" w:hAnsi="Calibri" w:cs="Calibri"/>
          <w:b/>
          <w:bCs/>
        </w:rPr>
      </w:pPr>
    </w:p>
    <w:p w14:paraId="15736E16" w14:textId="2F02FD77" w:rsidR="00B22703" w:rsidRDefault="00B22703">
      <w:pPr>
        <w:rPr>
          <w:rFonts w:ascii="Calibri" w:hAnsi="Calibri" w:cs="Calibri"/>
          <w:b/>
          <w:bCs/>
        </w:rPr>
      </w:pPr>
    </w:p>
    <w:p w14:paraId="7337FBE6" w14:textId="77777777" w:rsidR="00B22703" w:rsidRDefault="00B22703">
      <w:pPr>
        <w:rPr>
          <w:rFonts w:ascii="Calibri" w:hAnsi="Calibri" w:cs="Calibri"/>
          <w:b/>
          <w:bCs/>
        </w:rPr>
      </w:pPr>
    </w:p>
    <w:p w14:paraId="15CE43D1" w14:textId="77777777" w:rsidR="00B22703" w:rsidRDefault="00B22703">
      <w:pPr>
        <w:rPr>
          <w:rFonts w:ascii="Calibri" w:hAnsi="Calibri" w:cs="Calibri"/>
          <w:b/>
          <w:bCs/>
        </w:rPr>
      </w:pPr>
    </w:p>
    <w:p w14:paraId="64FCDBB4" w14:textId="3F343CCA" w:rsidR="00B22703" w:rsidRDefault="00B22703">
      <w:pPr>
        <w:rPr>
          <w:rFonts w:ascii="Calibri" w:hAnsi="Calibri" w:cs="Calibri"/>
          <w:b/>
          <w:bCs/>
        </w:rPr>
      </w:pPr>
    </w:p>
    <w:p w14:paraId="3FD11AB3" w14:textId="5DB8AF0B" w:rsidR="00B22703" w:rsidRDefault="00B22703">
      <w:pPr>
        <w:rPr>
          <w:rFonts w:ascii="Calibri" w:hAnsi="Calibri" w:cs="Calibri"/>
          <w:b/>
          <w:bCs/>
        </w:rPr>
      </w:pPr>
    </w:p>
    <w:p w14:paraId="3D879BEF" w14:textId="0F39EDFE" w:rsidR="00B22703" w:rsidRDefault="00B22703">
      <w:pPr>
        <w:rPr>
          <w:rFonts w:ascii="Calibri" w:hAnsi="Calibri" w:cs="Calibri"/>
          <w:b/>
          <w:bCs/>
        </w:rPr>
      </w:pPr>
    </w:p>
    <w:p w14:paraId="450C368B" w14:textId="77777777" w:rsidR="00B22703" w:rsidRDefault="00B22703">
      <w:pPr>
        <w:rPr>
          <w:rFonts w:ascii="Calibri" w:hAnsi="Calibri" w:cs="Calibri"/>
          <w:b/>
          <w:bCs/>
        </w:rPr>
      </w:pPr>
    </w:p>
    <w:p w14:paraId="7CAC593E" w14:textId="77777777" w:rsidR="00B22703" w:rsidRDefault="00B22703">
      <w:pPr>
        <w:rPr>
          <w:rFonts w:ascii="Calibri" w:hAnsi="Calibri" w:cs="Calibri"/>
          <w:b/>
          <w:bCs/>
        </w:rPr>
      </w:pPr>
    </w:p>
    <w:p w14:paraId="4B2A49ED" w14:textId="5C24B957" w:rsidR="00B22703" w:rsidRDefault="00B22703">
      <w:pPr>
        <w:rPr>
          <w:rFonts w:ascii="Calibri" w:hAnsi="Calibri" w:cs="Calibri"/>
          <w:b/>
          <w:bCs/>
        </w:rPr>
      </w:pPr>
    </w:p>
    <w:p w14:paraId="5B8F2F88" w14:textId="77777777" w:rsidR="00B22703" w:rsidRDefault="00B22703">
      <w:pPr>
        <w:rPr>
          <w:rFonts w:ascii="Calibri" w:hAnsi="Calibri" w:cs="Calibri"/>
          <w:b/>
          <w:bCs/>
        </w:rPr>
      </w:pPr>
    </w:p>
    <w:p w14:paraId="1200766B" w14:textId="77777777" w:rsidR="00B22703" w:rsidRDefault="00B22703">
      <w:pPr>
        <w:rPr>
          <w:rFonts w:ascii="Calibri" w:hAnsi="Calibri" w:cs="Calibri"/>
          <w:b/>
          <w:bCs/>
        </w:rPr>
      </w:pPr>
    </w:p>
    <w:p w14:paraId="3F8AB05C" w14:textId="77777777" w:rsidR="00B22703" w:rsidRDefault="00B22703">
      <w:pPr>
        <w:rPr>
          <w:rFonts w:ascii="Calibri" w:hAnsi="Calibri" w:cs="Calibri"/>
          <w:b/>
          <w:bCs/>
        </w:rPr>
      </w:pPr>
    </w:p>
    <w:p w14:paraId="0214A8A2" w14:textId="77777777" w:rsidR="00B22703" w:rsidRDefault="00B22703">
      <w:pPr>
        <w:rPr>
          <w:rFonts w:ascii="Calibri" w:hAnsi="Calibri" w:cs="Calibri"/>
          <w:b/>
          <w:bCs/>
        </w:rPr>
      </w:pPr>
    </w:p>
    <w:p w14:paraId="2F515D47" w14:textId="21D57D43" w:rsidR="00B22703" w:rsidRDefault="00B22703">
      <w:pPr>
        <w:rPr>
          <w:rFonts w:ascii="Calibri" w:hAnsi="Calibri" w:cs="Calibri"/>
          <w:b/>
          <w:bCs/>
        </w:rPr>
      </w:pPr>
    </w:p>
    <w:p w14:paraId="07F2271E" w14:textId="5E069367" w:rsidR="00B22703" w:rsidRDefault="00D268DA">
      <w:pPr>
        <w:rPr>
          <w:rFonts w:ascii="Calibri" w:hAnsi="Calibri" w:cs="Calibri"/>
          <w:b/>
          <w:bCs/>
        </w:rPr>
      </w:pPr>
      <w:r>
        <w:rPr>
          <w:rFonts w:ascii="Calibri" w:eastAsia="Calibri" w:hAnsi="Calibri" w:cs="Arial"/>
          <w:b/>
          <w:noProof/>
          <w:kern w:val="0"/>
        </w:rPr>
        <mc:AlternateContent>
          <mc:Choice Requires="wps">
            <w:drawing>
              <wp:anchor distT="0" distB="0" distL="114300" distR="114300" simplePos="0" relativeHeight="251661312" behindDoc="1" locked="0" layoutInCell="1" allowOverlap="1" wp14:anchorId="215002FB" wp14:editId="348C4BF1">
                <wp:simplePos x="0" y="0"/>
                <wp:positionH relativeFrom="page">
                  <wp:align>right</wp:align>
                </wp:positionH>
                <wp:positionV relativeFrom="paragraph">
                  <wp:posOffset>175785</wp:posOffset>
                </wp:positionV>
                <wp:extent cx="10674350" cy="895350"/>
                <wp:effectExtent l="0" t="0" r="12700" b="19050"/>
                <wp:wrapNone/>
                <wp:docPr id="2126873727" name="Rectangle 10"/>
                <wp:cNvGraphicFramePr/>
                <a:graphic xmlns:a="http://schemas.openxmlformats.org/drawingml/2006/main">
                  <a:graphicData uri="http://schemas.microsoft.com/office/word/2010/wordprocessingShape">
                    <wps:wsp>
                      <wps:cNvSpPr/>
                      <wps:spPr>
                        <a:xfrm>
                          <a:off x="0" y="0"/>
                          <a:ext cx="10674350" cy="895350"/>
                        </a:xfrm>
                        <a:prstGeom prst="rect">
                          <a:avLst/>
                        </a:prstGeom>
                        <a:solidFill>
                          <a:schemeClr val="accent5">
                            <a:lumMod val="20000"/>
                            <a:lumOff val="80000"/>
                          </a:schemeClr>
                        </a:solidFill>
                        <a:ln w="12700" cap="flat" cmpd="sng" algn="ctr">
                          <a:solidFill>
                            <a:schemeClr val="accent5">
                              <a:lumMod val="20000"/>
                              <a:lumOff val="80000"/>
                            </a:schemeClr>
                          </a:solidFill>
                          <a:prstDash val="solid"/>
                          <a:miter lim="800000"/>
                        </a:ln>
                        <a:effectLst/>
                      </wps:spPr>
                      <wps:txbx>
                        <w:txbxContent>
                          <w:p w14:paraId="3E433D1D" w14:textId="2B6D0577" w:rsidR="00DE4E4B" w:rsidRPr="00265E84" w:rsidRDefault="0080082C" w:rsidP="00DE4E4B">
                            <w:pPr>
                              <w:jc w:val="center"/>
                              <w:rPr>
                                <w:color w:val="77206D" w:themeColor="accent5" w:themeShade="BF"/>
                              </w:rPr>
                            </w:pPr>
                            <w:r w:rsidRPr="00265E84">
                              <w:rPr>
                                <w:rFonts w:ascii="Calibri" w:hAnsi="Calibri" w:cs="Calibri"/>
                                <w:b/>
                                <w:bCs/>
                                <w:color w:val="77206D" w:themeColor="accent5" w:themeShade="BF"/>
                                <w:sz w:val="64"/>
                                <w:szCs w:val="64"/>
                              </w:rPr>
                              <w:t>Religion and Worldviews</w:t>
                            </w:r>
                            <w:r w:rsidR="00184E52" w:rsidRPr="00265E84">
                              <w:rPr>
                                <w:rFonts w:ascii="Calibri" w:hAnsi="Calibri" w:cs="Calibri"/>
                                <w:b/>
                                <w:bCs/>
                                <w:color w:val="77206D" w:themeColor="accent5" w:themeShade="BF"/>
                                <w:sz w:val="64"/>
                                <w:szCs w:val="64"/>
                              </w:rPr>
                              <w:t xml:space="preserve"> at Lighthouse Schools Partnership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5002FB" id="Rectangle 10" o:spid="_x0000_s1026" style="position:absolute;margin-left:789.3pt;margin-top:13.85pt;width:840.5pt;height:70.5pt;z-index:-251655168;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" fillcolor="#f2ceed [664]" strokecolor="#f2ceed [664]" strokeweight="1pt">
                <v:textbox>
                  <w:txbxContent>
                    <w:p w14:paraId="3E433D1D" w14:textId="2B6D0577" w:rsidR="00DE4E4B" w:rsidRPr="00265E84" w:rsidRDefault="0080082C" w:rsidP="00DE4E4B">
                      <w:pPr>
                        <w:jc w:val="center"/>
                        <w:rPr>
                          <w:color w:val="77206D" w:themeColor="accent5" w:themeShade="BF"/>
                        </w:rPr>
                      </w:pPr>
                      <w:r w:rsidRPr="00265E84">
                        <w:rPr>
                          <w:rFonts w:ascii="Calibri" w:hAnsi="Calibri" w:cs="Calibri"/>
                          <w:b/>
                          <w:bCs/>
                          <w:color w:val="77206D" w:themeColor="accent5" w:themeShade="BF"/>
                          <w:sz w:val="64"/>
                          <w:szCs w:val="64"/>
                        </w:rPr>
                        <w:t>Religion and Worldviews</w:t>
                      </w:r>
                      <w:r w:rsidR="00184E52" w:rsidRPr="00265E84">
                        <w:rPr>
                          <w:rFonts w:ascii="Calibri" w:hAnsi="Calibri" w:cs="Calibri"/>
                          <w:b/>
                          <w:bCs/>
                          <w:color w:val="77206D" w:themeColor="accent5" w:themeShade="BF"/>
                          <w:sz w:val="64"/>
                          <w:szCs w:val="64"/>
                        </w:rPr>
                        <w:t xml:space="preserve"> at Lighthouse Schools Partnership</w:t>
                      </w:r>
                    </w:p>
                  </w:txbxContent>
                </v:textbox>
                <w10:wrap anchorx="page"/>
              </v:rect>
            </w:pict>
          </mc:Fallback>
        </mc:AlternateContent>
      </w:r>
    </w:p>
    <w:p w14:paraId="1B0839AB" w14:textId="4F3C794E" w:rsidR="00B22703" w:rsidRDefault="00B22703">
      <w:pPr>
        <w:rPr>
          <w:rFonts w:ascii="Calibri" w:hAnsi="Calibri" w:cs="Calibri"/>
          <w:b/>
          <w:bCs/>
        </w:rPr>
      </w:pPr>
    </w:p>
    <w:p w14:paraId="329CE045" w14:textId="4893BF2C" w:rsidR="00806696" w:rsidRPr="00070918" w:rsidRDefault="009B6F18">
      <w:pPr>
        <w:rPr>
          <w:rFonts w:ascii="Calibri" w:hAnsi="Calibri" w:cs="Calibri"/>
          <w:b/>
          <w:bCs/>
        </w:rPr>
      </w:pPr>
      <w:r w:rsidRPr="00070918">
        <w:rPr>
          <w:rFonts w:ascii="Calibri" w:hAnsi="Calibri" w:cs="Calibri"/>
          <w:b/>
          <w:bCs/>
        </w:rPr>
        <w:lastRenderedPageBreak/>
        <w:t>R</w:t>
      </w:r>
      <w:r w:rsidR="0CCFBCBB" w:rsidRPr="00070918">
        <w:rPr>
          <w:rFonts w:ascii="Calibri" w:hAnsi="Calibri" w:cs="Calibri"/>
          <w:b/>
          <w:bCs/>
        </w:rPr>
        <w:t>eligion and Worldviews</w:t>
      </w:r>
      <w:r w:rsidRPr="00070918">
        <w:rPr>
          <w:rFonts w:ascii="Calibri" w:hAnsi="Calibri" w:cs="Calibri"/>
          <w:b/>
          <w:bCs/>
        </w:rPr>
        <w:t xml:space="preserve"> at Lighthouse Schools Partnership </w:t>
      </w:r>
    </w:p>
    <w:p w14:paraId="22FFC1CF" w14:textId="37D3F6E6" w:rsidR="00AD58AF" w:rsidRDefault="00B90B38" w:rsidP="00AD58AF">
      <w:pPr>
        <w:pStyle w:val="NormalWeb"/>
        <w:rPr>
          <w:rFonts w:ascii="Calibri" w:hAnsi="Calibri" w:cs="Calibri"/>
          <w:sz w:val="22"/>
          <w:szCs w:val="22"/>
        </w:rPr>
      </w:pPr>
      <w:r w:rsidRPr="00070918">
        <w:rPr>
          <w:rFonts w:ascii="Calibri" w:hAnsi="Calibri" w:cs="Calibri"/>
          <w:sz w:val="22"/>
          <w:szCs w:val="22"/>
        </w:rPr>
        <w:t xml:space="preserve">At </w:t>
      </w:r>
      <w:r w:rsidR="0015381A" w:rsidRPr="00070918">
        <w:rPr>
          <w:rFonts w:ascii="Calibri" w:hAnsi="Calibri" w:cs="Calibri"/>
          <w:sz w:val="22"/>
          <w:szCs w:val="22"/>
        </w:rPr>
        <w:t xml:space="preserve">Lighthouse </w:t>
      </w:r>
      <w:r w:rsidR="00A53F26" w:rsidRPr="00070918">
        <w:rPr>
          <w:rFonts w:ascii="Calibri" w:hAnsi="Calibri" w:cs="Calibri"/>
          <w:sz w:val="22"/>
          <w:szCs w:val="22"/>
        </w:rPr>
        <w:t xml:space="preserve">Schools Partnership </w:t>
      </w:r>
      <w:r w:rsidRPr="00070918">
        <w:rPr>
          <w:rFonts w:ascii="Calibri" w:hAnsi="Calibri" w:cs="Calibri"/>
          <w:sz w:val="22"/>
          <w:szCs w:val="22"/>
        </w:rPr>
        <w:t>Religio</w:t>
      </w:r>
      <w:r w:rsidR="0063269B" w:rsidRPr="00070918">
        <w:rPr>
          <w:rFonts w:ascii="Calibri" w:hAnsi="Calibri" w:cs="Calibri"/>
          <w:sz w:val="22"/>
          <w:szCs w:val="22"/>
        </w:rPr>
        <w:t>n</w:t>
      </w:r>
      <w:r w:rsidRPr="00070918">
        <w:rPr>
          <w:rFonts w:ascii="Calibri" w:hAnsi="Calibri" w:cs="Calibri"/>
          <w:sz w:val="22"/>
          <w:szCs w:val="22"/>
        </w:rPr>
        <w:t xml:space="preserve"> </w:t>
      </w:r>
      <w:r w:rsidR="0063269B" w:rsidRPr="00070918">
        <w:rPr>
          <w:rFonts w:ascii="Calibri" w:hAnsi="Calibri" w:cs="Calibri"/>
          <w:sz w:val="22"/>
          <w:szCs w:val="22"/>
        </w:rPr>
        <w:t>and Worldviews</w:t>
      </w:r>
      <w:r w:rsidRPr="00070918">
        <w:rPr>
          <w:rFonts w:ascii="Calibri" w:hAnsi="Calibri" w:cs="Calibri"/>
          <w:sz w:val="22"/>
          <w:szCs w:val="22"/>
        </w:rPr>
        <w:t xml:space="preserve"> plays a vital role in helping pupils make sense of the world and their place within it. Rooted in the principles of the </w:t>
      </w:r>
      <w:r w:rsidRPr="00070918">
        <w:rPr>
          <w:rStyle w:val="Emphasis"/>
          <w:rFonts w:ascii="Calibri" w:eastAsiaTheme="majorEastAsia" w:hAnsi="Calibri" w:cs="Calibri"/>
          <w:sz w:val="22"/>
          <w:szCs w:val="22"/>
        </w:rPr>
        <w:t>Church of England Statement of Entitlement for Religious Education (20</w:t>
      </w:r>
      <w:r w:rsidR="00A053D9">
        <w:rPr>
          <w:rStyle w:val="Emphasis"/>
          <w:rFonts w:ascii="Calibri" w:eastAsiaTheme="majorEastAsia" w:hAnsi="Calibri" w:cs="Calibri"/>
          <w:sz w:val="22"/>
          <w:szCs w:val="22"/>
        </w:rPr>
        <w:t>26</w:t>
      </w:r>
      <w:r w:rsidRPr="00070918">
        <w:rPr>
          <w:rStyle w:val="Emphasis"/>
          <w:rFonts w:ascii="Calibri" w:eastAsiaTheme="majorEastAsia" w:hAnsi="Calibri" w:cs="Calibri"/>
          <w:sz w:val="22"/>
          <w:szCs w:val="22"/>
        </w:rPr>
        <w:t>)</w:t>
      </w:r>
      <w:r w:rsidRPr="00070918">
        <w:rPr>
          <w:rFonts w:ascii="Calibri" w:hAnsi="Calibri" w:cs="Calibri"/>
          <w:sz w:val="22"/>
          <w:szCs w:val="22"/>
        </w:rPr>
        <w:t xml:space="preserve"> and guided by the </w:t>
      </w:r>
      <w:r w:rsidRPr="00070918">
        <w:rPr>
          <w:rStyle w:val="Emphasis"/>
          <w:rFonts w:ascii="Calibri" w:eastAsiaTheme="majorEastAsia" w:hAnsi="Calibri" w:cs="Calibri"/>
          <w:sz w:val="22"/>
          <w:szCs w:val="22"/>
        </w:rPr>
        <w:t>RE Council’s National Content Standard for RE (2023)</w:t>
      </w:r>
      <w:r w:rsidRPr="00070918">
        <w:rPr>
          <w:rFonts w:ascii="Calibri" w:hAnsi="Calibri" w:cs="Calibri"/>
          <w:sz w:val="22"/>
          <w:szCs w:val="22"/>
        </w:rPr>
        <w:t xml:space="preserve">, </w:t>
      </w:r>
      <w:r w:rsidR="00AD58AF" w:rsidRPr="00AD58AF">
        <w:rPr>
          <w:rFonts w:ascii="Calibri" w:hAnsi="Calibri" w:cs="Calibri"/>
          <w:sz w:val="22"/>
          <w:szCs w:val="22"/>
        </w:rPr>
        <w:t>our curriculum enables pupils to explore questions of meaning, purpose and value in a safe, reflective and intellectually challenging environment.</w:t>
      </w:r>
    </w:p>
    <w:p w14:paraId="6DE4D37B" w14:textId="406F9DE1" w:rsidR="00B90B38" w:rsidRPr="00070918" w:rsidRDefault="00B90B38" w:rsidP="00AD58AF">
      <w:pPr>
        <w:pStyle w:val="NormalWeb"/>
        <w:rPr>
          <w:rFonts w:ascii="Calibri" w:hAnsi="Calibri" w:cs="Calibri"/>
          <w:sz w:val="22"/>
          <w:szCs w:val="22"/>
        </w:rPr>
      </w:pPr>
      <w:r w:rsidRPr="00070918">
        <w:rPr>
          <w:rStyle w:val="Strong"/>
          <w:rFonts w:ascii="Calibri" w:eastAsiaTheme="majorEastAsia" w:hAnsi="Calibri" w:cs="Calibri"/>
          <w:sz w:val="22"/>
          <w:szCs w:val="22"/>
        </w:rPr>
        <w:t>Aims</w:t>
      </w:r>
      <w:r w:rsidRPr="00070918">
        <w:rPr>
          <w:rFonts w:ascii="Calibri" w:hAnsi="Calibri" w:cs="Calibri"/>
          <w:sz w:val="22"/>
          <w:szCs w:val="22"/>
        </w:rPr>
        <w:br/>
        <w:t>The aims of R</w:t>
      </w:r>
      <w:r w:rsidR="0063269B" w:rsidRPr="00070918">
        <w:rPr>
          <w:rFonts w:ascii="Calibri" w:hAnsi="Calibri" w:cs="Calibri"/>
          <w:sz w:val="22"/>
          <w:szCs w:val="22"/>
        </w:rPr>
        <w:t>eligion and Worldviews</w:t>
      </w:r>
      <w:r w:rsidRPr="00070918">
        <w:rPr>
          <w:rFonts w:ascii="Calibri" w:hAnsi="Calibri" w:cs="Calibri"/>
          <w:sz w:val="22"/>
          <w:szCs w:val="22"/>
        </w:rPr>
        <w:t xml:space="preserve"> at </w:t>
      </w:r>
      <w:r w:rsidR="00A53F26" w:rsidRPr="00070918">
        <w:rPr>
          <w:rFonts w:ascii="Calibri" w:hAnsi="Calibri" w:cs="Calibri"/>
          <w:sz w:val="22"/>
          <w:szCs w:val="22"/>
        </w:rPr>
        <w:t>Lighthouse Schools Partnership</w:t>
      </w:r>
      <w:r w:rsidRPr="00070918">
        <w:rPr>
          <w:rFonts w:ascii="Calibri" w:hAnsi="Calibri" w:cs="Calibri"/>
          <w:sz w:val="22"/>
          <w:szCs w:val="22"/>
        </w:rPr>
        <w:t xml:space="preserve"> are to enable pupils to:</w:t>
      </w:r>
    </w:p>
    <w:p w14:paraId="25E5D238" w14:textId="77777777" w:rsidR="00864E91" w:rsidRPr="00864E91" w:rsidRDefault="00864E91" w:rsidP="00864E91">
      <w:pPr>
        <w:pStyle w:val="NormalWeb"/>
        <w:numPr>
          <w:ilvl w:val="0"/>
          <w:numId w:val="58"/>
        </w:numPr>
        <w:rPr>
          <w:rStyle w:val="Strong"/>
          <w:rFonts w:ascii="Calibri" w:eastAsiaTheme="majorEastAsia" w:hAnsi="Calibri" w:cs="Calibri"/>
          <w:b w:val="0"/>
          <w:bCs w:val="0"/>
          <w:sz w:val="22"/>
          <w:szCs w:val="22"/>
        </w:rPr>
      </w:pPr>
      <w:r w:rsidRPr="00864E91">
        <w:rPr>
          <w:rStyle w:val="Strong"/>
          <w:rFonts w:ascii="Calibri" w:eastAsiaTheme="majorEastAsia" w:hAnsi="Calibri" w:cs="Calibri"/>
          <w:b w:val="0"/>
          <w:bCs w:val="0"/>
          <w:sz w:val="22"/>
          <w:szCs w:val="22"/>
        </w:rPr>
        <w:t>Know about and understand religion and worldviews, developing knowledge and understanding of Christianity and other principal religions and non-religious worldviews represented in the UK.</w:t>
      </w:r>
    </w:p>
    <w:p w14:paraId="7CBE6D6E" w14:textId="765F3EF8" w:rsidR="00864E91" w:rsidRPr="00864E91" w:rsidRDefault="00864E91" w:rsidP="00864E91">
      <w:pPr>
        <w:pStyle w:val="NormalWeb"/>
        <w:numPr>
          <w:ilvl w:val="0"/>
          <w:numId w:val="58"/>
        </w:numPr>
        <w:rPr>
          <w:rStyle w:val="Strong"/>
          <w:rFonts w:ascii="Calibri" w:eastAsiaTheme="majorEastAsia" w:hAnsi="Calibri" w:cs="Calibri"/>
          <w:b w:val="0"/>
          <w:bCs w:val="0"/>
          <w:sz w:val="22"/>
          <w:szCs w:val="22"/>
        </w:rPr>
      </w:pPr>
      <w:r w:rsidRPr="00864E91">
        <w:rPr>
          <w:rStyle w:val="Strong"/>
          <w:rFonts w:ascii="Calibri" w:eastAsiaTheme="majorEastAsia" w:hAnsi="Calibri" w:cs="Calibri"/>
          <w:b w:val="0"/>
          <w:bCs w:val="0"/>
          <w:sz w:val="22"/>
          <w:szCs w:val="22"/>
        </w:rPr>
        <w:t>Express ideas and insights about the nature, significance and impact of religion and belief on individuals, communities and society.</w:t>
      </w:r>
    </w:p>
    <w:p w14:paraId="7AC25AD3" w14:textId="1EADA414" w:rsidR="00864E91" w:rsidRPr="00864E91" w:rsidRDefault="00864E91" w:rsidP="00864E91">
      <w:pPr>
        <w:pStyle w:val="NormalWeb"/>
        <w:numPr>
          <w:ilvl w:val="0"/>
          <w:numId w:val="58"/>
        </w:numPr>
        <w:rPr>
          <w:rStyle w:val="Strong"/>
          <w:rFonts w:ascii="Calibri" w:eastAsiaTheme="majorEastAsia" w:hAnsi="Calibri" w:cs="Calibri"/>
          <w:b w:val="0"/>
          <w:bCs w:val="0"/>
          <w:sz w:val="22"/>
          <w:szCs w:val="22"/>
        </w:rPr>
      </w:pPr>
      <w:r w:rsidRPr="00864E91">
        <w:rPr>
          <w:rStyle w:val="Strong"/>
          <w:rFonts w:ascii="Calibri" w:eastAsiaTheme="majorEastAsia" w:hAnsi="Calibri" w:cs="Calibri"/>
          <w:b w:val="0"/>
          <w:bCs w:val="0"/>
          <w:sz w:val="22"/>
          <w:szCs w:val="22"/>
        </w:rPr>
        <w:t>Gain and deploy the skills needed to engage thoughtfully with religious, philosophical and ethical questions, reflecting on their own beliefs, values and experiences in light of their learning.</w:t>
      </w:r>
    </w:p>
    <w:p w14:paraId="53F43E69" w14:textId="20913B79" w:rsidR="00601A0C" w:rsidRPr="00601A0C" w:rsidRDefault="00601A0C" w:rsidP="00601A0C">
      <w:pPr>
        <w:rPr>
          <w:rFonts w:ascii="Calibri" w:eastAsia="Times New Roman" w:hAnsi="Calibri" w:cs="Calibri"/>
          <w:kern w:val="0"/>
          <w:lang w:eastAsia="en-GB"/>
          <w14:ligatures w14:val="none"/>
        </w:rPr>
      </w:pPr>
      <w:r w:rsidRPr="00601A0C">
        <w:rPr>
          <w:rFonts w:ascii="Calibri" w:eastAsia="Times New Roman" w:hAnsi="Calibri" w:cs="Calibri"/>
          <w:kern w:val="0"/>
          <w:lang w:eastAsia="en-GB"/>
          <w14:ligatures w14:val="none"/>
        </w:rPr>
        <w:t>Our curriculum prepares pupils to navigate the rich diversity of religious and non-religious worldviews they may encounter at school, within their local communities and throughout their lives. Pupils build their understanding of how religion and non-religion shape human experience, exploring beliefs, teachings, traditions, practices and the lived experiences of individuals and communities. Through this learning, they develop an informed understanding of the role religion and worldviews play in contemporary Britain and the wider world.</w:t>
      </w:r>
    </w:p>
    <w:p w14:paraId="5C0B3349" w14:textId="56B3CA03" w:rsidR="00601A0C" w:rsidRPr="00601A0C" w:rsidRDefault="00601A0C" w:rsidP="00601A0C">
      <w:pPr>
        <w:rPr>
          <w:rFonts w:ascii="Calibri" w:eastAsia="Times New Roman" w:hAnsi="Calibri" w:cs="Calibri"/>
          <w:kern w:val="0"/>
          <w:lang w:eastAsia="en-GB"/>
          <w14:ligatures w14:val="none"/>
        </w:rPr>
      </w:pPr>
      <w:r w:rsidRPr="00601A0C">
        <w:rPr>
          <w:rFonts w:ascii="Calibri" w:eastAsia="Times New Roman" w:hAnsi="Calibri" w:cs="Calibri"/>
          <w:kern w:val="0"/>
          <w:lang w:eastAsia="en-GB"/>
          <w14:ligatures w14:val="none"/>
        </w:rPr>
        <w:t>At Lighthouse Schools Partnership, Christianity is taught in depth as the principal religion of the United Kingdom and as a global faith followed by billions of people across diverse cultures, countries and communities. Pupils explore Christianity not only through its beliefs and practices but also as a diverse and inclusive world religion, expressed in many different ways around the globe. This helps pupils appreciate the breadth of Christian experience and recognise the shared values of dignity, compassion, justice and respect that underpin many Christian traditions.</w:t>
      </w:r>
    </w:p>
    <w:p w14:paraId="34BB5C00" w14:textId="59B39CCF" w:rsidR="00601A0C" w:rsidRPr="00601A0C" w:rsidRDefault="00601A0C" w:rsidP="00601A0C">
      <w:pPr>
        <w:rPr>
          <w:rFonts w:ascii="Calibri" w:eastAsia="Times New Roman" w:hAnsi="Calibri" w:cs="Calibri"/>
          <w:kern w:val="0"/>
          <w:lang w:eastAsia="en-GB"/>
          <w14:ligatures w14:val="none"/>
        </w:rPr>
      </w:pPr>
      <w:r w:rsidRPr="00070918">
        <w:rPr>
          <w:rFonts w:ascii="Calibri" w:hAnsi="Calibri" w:cs="Calibri"/>
          <w:b/>
          <w:bCs/>
          <w:noProof/>
        </w:rPr>
        <w:drawing>
          <wp:anchor distT="0" distB="0" distL="114300" distR="114300" simplePos="0" relativeHeight="251658240" behindDoc="1" locked="0" layoutInCell="1" allowOverlap="1" wp14:anchorId="406194D4" wp14:editId="046021AC">
            <wp:simplePos x="0" y="0"/>
            <wp:positionH relativeFrom="margin">
              <wp:posOffset>6267460</wp:posOffset>
            </wp:positionH>
            <wp:positionV relativeFrom="paragraph">
              <wp:posOffset>4660</wp:posOffset>
            </wp:positionV>
            <wp:extent cx="3459480" cy="1816100"/>
            <wp:effectExtent l="0" t="0" r="7620" b="0"/>
            <wp:wrapTight wrapText="bothSides">
              <wp:wrapPolygon edited="0">
                <wp:start x="0" y="0"/>
                <wp:lineTo x="0" y="21298"/>
                <wp:lineTo x="21529" y="21298"/>
                <wp:lineTo x="21529" y="0"/>
                <wp:lineTo x="0" y="0"/>
              </wp:wrapPolygon>
            </wp:wrapTight>
            <wp:docPr id="9460390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59480" cy="1816100"/>
                    </a:xfrm>
                    <a:prstGeom prst="rect">
                      <a:avLst/>
                    </a:prstGeom>
                    <a:noFill/>
                  </pic:spPr>
                </pic:pic>
              </a:graphicData>
            </a:graphic>
            <wp14:sizeRelH relativeFrom="page">
              <wp14:pctWidth>0</wp14:pctWidth>
            </wp14:sizeRelH>
            <wp14:sizeRelV relativeFrom="page">
              <wp14:pctHeight>0</wp14:pctHeight>
            </wp14:sizeRelV>
          </wp:anchor>
        </w:drawing>
      </w:r>
      <w:r w:rsidRPr="00601A0C">
        <w:rPr>
          <w:rFonts w:ascii="Calibri" w:eastAsia="Times New Roman" w:hAnsi="Calibri" w:cs="Calibri"/>
          <w:kern w:val="0"/>
          <w:lang w:eastAsia="en-GB"/>
          <w14:ligatures w14:val="none"/>
        </w:rPr>
        <w:t>Alongside Christianity, pupils encounter a range of world faiths and non-religious worldviews, fostering curiosity, empathy and respect for different ways of understanding life. In EYFS, pupils study Christianity and Islam and learn about people of other faiths as part of their growing sense of self, community and belonging. In KS1, pupils study Christianity, Islam, Judaism and Humanism. In KS2, pupils study Christianity, Islam, Judaism, Hinduism and Humanism.</w:t>
      </w:r>
    </w:p>
    <w:p w14:paraId="61A045BB" w14:textId="77777777" w:rsidR="00601A0C" w:rsidRDefault="00601A0C" w:rsidP="00601A0C">
      <w:pPr>
        <w:rPr>
          <w:rFonts w:asciiTheme="minorBidi" w:hAnsiTheme="minorBidi"/>
          <w:b/>
          <w:bCs/>
        </w:rPr>
      </w:pPr>
      <w:r w:rsidRPr="00601A0C">
        <w:rPr>
          <w:rFonts w:ascii="Calibri" w:eastAsia="Times New Roman" w:hAnsi="Calibri" w:cs="Calibri"/>
          <w:kern w:val="0"/>
          <w:lang w:eastAsia="en-GB"/>
          <w14:ligatures w14:val="none"/>
        </w:rPr>
        <w:t>Religion and Worldviews is not about promoting a particular belief system. Rather, it enables pupils to develop religious literacy, equipping them to understand and engage respectfully with the diverse beliefs, values and traditions that shape our society. It provides a space to reflect, question and think critically while developing their own sense of identity, belonging and purpose. Through this learning, pupils are encouraged to value diversity, challenge prejudice and recognise the contribution that religious and non-religious worldviews make to flourishing communities and to life in modern Britain.</w:t>
      </w:r>
    </w:p>
    <w:p w14:paraId="7D526F9E" w14:textId="1C436C59" w:rsidR="00E52942" w:rsidRPr="00601A0C" w:rsidRDefault="00E52942" w:rsidP="00601A0C">
      <w:pPr>
        <w:jc w:val="center"/>
        <w:rPr>
          <w:rFonts w:asciiTheme="minorBidi" w:hAnsiTheme="minorBidi"/>
          <w:b/>
          <w:bCs/>
        </w:rPr>
      </w:pPr>
      <w:r w:rsidRPr="00835361">
        <w:rPr>
          <w:rFonts w:ascii="Calibri" w:eastAsia="Calibri" w:hAnsi="Calibri" w:cs="Arial"/>
          <w:b/>
          <w:bCs/>
          <w:kern w:val="0"/>
          <w:sz w:val="28"/>
          <w:szCs w:val="28"/>
          <w14:ligatures w14:val="none"/>
        </w:rPr>
        <w:lastRenderedPageBreak/>
        <w:t>An overview of progression through our vertical concepts</w:t>
      </w:r>
    </w:p>
    <w:p w14:paraId="5E9101B9" w14:textId="77777777" w:rsidR="00E52942" w:rsidRDefault="00E52942" w:rsidP="00E52942">
      <w:pPr>
        <w:spacing w:after="0" w:line="240" w:lineRule="auto"/>
        <w:rPr>
          <w:rFonts w:ascii="Calibri" w:eastAsia="Calibri" w:hAnsi="Calibri" w:cs="Arial"/>
          <w:kern w:val="0"/>
          <w14:ligatures w14:val="none"/>
        </w:rPr>
      </w:pPr>
      <w:r>
        <w:rPr>
          <w:rFonts w:ascii="Calibri" w:eastAsia="Calibri" w:hAnsi="Calibri" w:cs="Arial"/>
          <w:noProof/>
          <w:kern w:val="0"/>
        </w:rPr>
        <w:drawing>
          <wp:anchor distT="0" distB="0" distL="114300" distR="114300" simplePos="0" relativeHeight="251665408" behindDoc="0" locked="0" layoutInCell="1" allowOverlap="1" wp14:anchorId="7BFC03D3" wp14:editId="13927769">
            <wp:simplePos x="0" y="0"/>
            <wp:positionH relativeFrom="column">
              <wp:posOffset>-19050</wp:posOffset>
            </wp:positionH>
            <wp:positionV relativeFrom="paragraph">
              <wp:posOffset>192405</wp:posOffset>
            </wp:positionV>
            <wp:extent cx="9759950" cy="5708650"/>
            <wp:effectExtent l="0" t="0" r="12700" b="25400"/>
            <wp:wrapSquare wrapText="bothSides"/>
            <wp:docPr id="635818738"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14:paraId="3BAA88C2" w14:textId="7E938755" w:rsidR="67C48D1D" w:rsidRDefault="67C48D1D" w:rsidP="67C48D1D">
      <w:pPr>
        <w:rPr>
          <w:rFonts w:asciiTheme="minorBidi" w:hAnsiTheme="minorBidi"/>
          <w:b/>
          <w:bCs/>
        </w:rPr>
      </w:pPr>
    </w:p>
    <w:tbl>
      <w:tblPr>
        <w:tblStyle w:val="TableGrid3"/>
        <w:tblW w:w="0" w:type="auto"/>
        <w:tblLook w:val="04A0" w:firstRow="1" w:lastRow="0" w:firstColumn="1" w:lastColumn="0" w:noHBand="0" w:noVBand="1"/>
      </w:tblPr>
      <w:tblGrid>
        <w:gridCol w:w="3847"/>
        <w:gridCol w:w="3847"/>
        <w:gridCol w:w="3847"/>
        <w:gridCol w:w="3847"/>
      </w:tblGrid>
      <w:tr w:rsidR="00C1286A" w:rsidRPr="003706D4" w14:paraId="146F5283" w14:textId="77777777" w:rsidTr="00B91D67">
        <w:tc>
          <w:tcPr>
            <w:tcW w:w="3847" w:type="dxa"/>
            <w:shd w:val="clear" w:color="auto" w:fill="E59EDC" w:themeFill="accent5" w:themeFillTint="66"/>
          </w:tcPr>
          <w:p w14:paraId="3BE01A87" w14:textId="6054B899" w:rsidR="003706D4" w:rsidRDefault="00254A11" w:rsidP="003706D4">
            <w:pPr>
              <w:spacing w:before="100" w:beforeAutospacing="1" w:after="100" w:afterAutospacing="1"/>
              <w:jc w:val="center"/>
              <w:rPr>
                <w:rFonts w:ascii="Calibri" w:eastAsia="Calibri" w:hAnsi="Calibri" w:cs="Calibri"/>
                <w:b/>
                <w:bCs/>
                <w:noProof/>
                <w:sz w:val="28"/>
                <w:szCs w:val="28"/>
              </w:rPr>
            </w:pPr>
            <w:r>
              <w:rPr>
                <w:rFonts w:ascii="Calibri" w:eastAsia="Calibri" w:hAnsi="Calibri" w:cs="Calibri"/>
                <w:b/>
                <w:bCs/>
                <w:noProof/>
                <w:sz w:val="28"/>
                <w:szCs w:val="28"/>
              </w:rPr>
              <w:lastRenderedPageBreak/>
              <w:drawing>
                <wp:anchor distT="0" distB="0" distL="114300" distR="114300" simplePos="0" relativeHeight="251666432" behindDoc="1" locked="0" layoutInCell="1" allowOverlap="1" wp14:anchorId="32ABB342" wp14:editId="19B7E465">
                  <wp:simplePos x="0" y="0"/>
                  <wp:positionH relativeFrom="column">
                    <wp:posOffset>732790</wp:posOffset>
                  </wp:positionH>
                  <wp:positionV relativeFrom="paragraph">
                    <wp:posOffset>321034</wp:posOffset>
                  </wp:positionV>
                  <wp:extent cx="884555" cy="884555"/>
                  <wp:effectExtent l="0" t="0" r="0" b="0"/>
                  <wp:wrapTight wrapText="bothSides">
                    <wp:wrapPolygon edited="0">
                      <wp:start x="13025" y="0"/>
                      <wp:lineTo x="0" y="930"/>
                      <wp:lineTo x="0" y="20933"/>
                      <wp:lineTo x="20933" y="20933"/>
                      <wp:lineTo x="20933" y="2791"/>
                      <wp:lineTo x="18607" y="0"/>
                      <wp:lineTo x="13025" y="0"/>
                    </wp:wrapPolygon>
                  </wp:wrapTight>
                  <wp:docPr id="10650173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4555" cy="884555"/>
                          </a:xfrm>
                          <a:prstGeom prst="rect">
                            <a:avLst/>
                          </a:prstGeom>
                          <a:noFill/>
                          <a:ln>
                            <a:noFill/>
                          </a:ln>
                        </pic:spPr>
                      </pic:pic>
                    </a:graphicData>
                  </a:graphic>
                  <wp14:sizeRelH relativeFrom="page">
                    <wp14:pctWidth>0</wp14:pctWidth>
                  </wp14:sizeRelH>
                  <wp14:sizeRelV relativeFrom="page">
                    <wp14:pctHeight>0</wp14:pctHeight>
                  </wp14:sizeRelV>
                </wp:anchor>
              </w:drawing>
            </w:r>
            <w:r w:rsidR="00AB26FA" w:rsidRPr="00AB26FA">
              <w:rPr>
                <w:rFonts w:ascii="Calibri" w:eastAsia="Calibri" w:hAnsi="Calibri" w:cs="Calibri"/>
                <w:b/>
                <w:bCs/>
                <w:noProof/>
                <w:sz w:val="28"/>
                <w:szCs w:val="28"/>
              </w:rPr>
              <w:t>Beliefs and Teachings</w:t>
            </w:r>
          </w:p>
          <w:p w14:paraId="3FDCE30F" w14:textId="77777777" w:rsidR="00254A11" w:rsidRPr="003706D4" w:rsidRDefault="00254A11" w:rsidP="003706D4">
            <w:pPr>
              <w:spacing w:before="100" w:beforeAutospacing="1" w:after="100" w:afterAutospacing="1"/>
              <w:jc w:val="center"/>
              <w:rPr>
                <w:rFonts w:ascii="Calibri" w:eastAsia="Calibri" w:hAnsi="Calibri" w:cs="Calibri"/>
                <w:b/>
                <w:bCs/>
                <w:sz w:val="28"/>
                <w:szCs w:val="28"/>
              </w:rPr>
            </w:pPr>
          </w:p>
          <w:p w14:paraId="506CDF96" w14:textId="64104C87" w:rsidR="003706D4" w:rsidRDefault="003706D4" w:rsidP="003706D4">
            <w:pPr>
              <w:spacing w:before="100" w:beforeAutospacing="1" w:after="100" w:afterAutospacing="1"/>
              <w:jc w:val="center"/>
              <w:rPr>
                <w:rFonts w:ascii="Calibri" w:eastAsia="Calibri" w:hAnsi="Calibri" w:cs="Calibri"/>
                <w:b/>
                <w:bCs/>
                <w:sz w:val="28"/>
                <w:szCs w:val="28"/>
              </w:rPr>
            </w:pPr>
          </w:p>
          <w:p w14:paraId="1F6679D9" w14:textId="6B6DB1DB" w:rsidR="00AB26FA" w:rsidRPr="003706D4" w:rsidRDefault="00AB26FA" w:rsidP="003706D4">
            <w:pPr>
              <w:spacing w:before="100" w:beforeAutospacing="1" w:after="100" w:afterAutospacing="1"/>
              <w:jc w:val="center"/>
              <w:rPr>
                <w:rFonts w:ascii="Calibri" w:eastAsia="Calibri" w:hAnsi="Calibri" w:cs="Calibri"/>
                <w:b/>
                <w:bCs/>
                <w:sz w:val="28"/>
                <w:szCs w:val="28"/>
              </w:rPr>
            </w:pPr>
          </w:p>
        </w:tc>
        <w:tc>
          <w:tcPr>
            <w:tcW w:w="3847" w:type="dxa"/>
            <w:shd w:val="clear" w:color="auto" w:fill="E59EDC" w:themeFill="accent5" w:themeFillTint="66"/>
          </w:tcPr>
          <w:p w14:paraId="395D3447" w14:textId="64C320FB" w:rsidR="003706D4" w:rsidRPr="003706D4" w:rsidRDefault="00C1286A" w:rsidP="003706D4">
            <w:pPr>
              <w:spacing w:before="100" w:beforeAutospacing="1" w:after="100" w:afterAutospacing="1"/>
              <w:jc w:val="center"/>
              <w:rPr>
                <w:rFonts w:ascii="Calibri" w:eastAsia="Calibri" w:hAnsi="Calibri" w:cs="Calibri"/>
                <w:b/>
                <w:bCs/>
                <w:sz w:val="28"/>
                <w:szCs w:val="28"/>
              </w:rPr>
            </w:pPr>
            <w:r>
              <w:rPr>
                <w:rFonts w:ascii="Calibri" w:eastAsia="Calibri" w:hAnsi="Calibri" w:cs="Calibri"/>
                <w:b/>
                <w:bCs/>
                <w:noProof/>
                <w:sz w:val="28"/>
                <w:szCs w:val="28"/>
              </w:rPr>
              <w:drawing>
                <wp:anchor distT="0" distB="0" distL="114300" distR="114300" simplePos="0" relativeHeight="251667456" behindDoc="1" locked="0" layoutInCell="1" allowOverlap="1" wp14:anchorId="2CC18DEA" wp14:editId="7C3BA185">
                  <wp:simplePos x="0" y="0"/>
                  <wp:positionH relativeFrom="column">
                    <wp:posOffset>685800</wp:posOffset>
                  </wp:positionH>
                  <wp:positionV relativeFrom="paragraph">
                    <wp:posOffset>241300</wp:posOffset>
                  </wp:positionV>
                  <wp:extent cx="1033145" cy="1033145"/>
                  <wp:effectExtent l="0" t="0" r="0" b="0"/>
                  <wp:wrapTight wrapText="bothSides">
                    <wp:wrapPolygon edited="0">
                      <wp:start x="0" y="0"/>
                      <wp:lineTo x="0" y="21109"/>
                      <wp:lineTo x="21109" y="21109"/>
                      <wp:lineTo x="21109" y="0"/>
                      <wp:lineTo x="0" y="0"/>
                    </wp:wrapPolygon>
                  </wp:wrapTight>
                  <wp:docPr id="17363138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314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sidR="00AB26FA" w:rsidRPr="00AB26FA">
              <w:rPr>
                <w:rFonts w:ascii="Calibri" w:eastAsia="Calibri" w:hAnsi="Calibri" w:cs="Calibri"/>
                <w:b/>
                <w:bCs/>
                <w:noProof/>
                <w:sz w:val="28"/>
                <w:szCs w:val="28"/>
              </w:rPr>
              <w:t>Practices and Lifestyles</w:t>
            </w:r>
          </w:p>
        </w:tc>
        <w:tc>
          <w:tcPr>
            <w:tcW w:w="3847" w:type="dxa"/>
            <w:shd w:val="clear" w:color="auto" w:fill="E59EDC" w:themeFill="accent5" w:themeFillTint="66"/>
          </w:tcPr>
          <w:p w14:paraId="12F5EABC" w14:textId="24B33692" w:rsidR="003706D4" w:rsidRPr="003706D4" w:rsidRDefault="009573D1" w:rsidP="003706D4">
            <w:pPr>
              <w:spacing w:before="100" w:beforeAutospacing="1" w:after="100" w:afterAutospacing="1"/>
              <w:jc w:val="center"/>
              <w:rPr>
                <w:rFonts w:ascii="Calibri" w:eastAsia="Calibri" w:hAnsi="Calibri" w:cs="Calibri"/>
                <w:b/>
                <w:bCs/>
                <w:sz w:val="28"/>
                <w:szCs w:val="28"/>
              </w:rPr>
            </w:pPr>
            <w:r>
              <w:rPr>
                <w:rFonts w:ascii="Calibri" w:hAnsi="Calibri" w:cs="Calibri"/>
                <w:b/>
                <w:bCs/>
                <w:noProof/>
                <w:sz w:val="28"/>
                <w:szCs w:val="28"/>
              </w:rPr>
              <w:drawing>
                <wp:anchor distT="0" distB="0" distL="114300" distR="114300" simplePos="0" relativeHeight="251668480" behindDoc="1" locked="0" layoutInCell="1" allowOverlap="1" wp14:anchorId="22C11174" wp14:editId="1E30CACE">
                  <wp:simplePos x="0" y="0"/>
                  <wp:positionH relativeFrom="column">
                    <wp:posOffset>657833</wp:posOffset>
                  </wp:positionH>
                  <wp:positionV relativeFrom="paragraph">
                    <wp:posOffset>241769</wp:posOffset>
                  </wp:positionV>
                  <wp:extent cx="1053465" cy="1053465"/>
                  <wp:effectExtent l="0" t="0" r="0" b="0"/>
                  <wp:wrapTight wrapText="bothSides">
                    <wp:wrapPolygon edited="0">
                      <wp:start x="2344" y="0"/>
                      <wp:lineTo x="0" y="6640"/>
                      <wp:lineTo x="4297" y="12890"/>
                      <wp:lineTo x="7031" y="19139"/>
                      <wp:lineTo x="7031" y="21092"/>
                      <wp:lineTo x="14061" y="21092"/>
                      <wp:lineTo x="17577" y="12890"/>
                      <wp:lineTo x="20702" y="7421"/>
                      <wp:lineTo x="20311" y="7031"/>
                      <wp:lineTo x="12108" y="6640"/>
                      <wp:lineTo x="20702" y="2344"/>
                      <wp:lineTo x="20311" y="781"/>
                      <wp:lineTo x="4297" y="0"/>
                      <wp:lineTo x="2344" y="0"/>
                    </wp:wrapPolygon>
                  </wp:wrapTight>
                  <wp:docPr id="13006662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3465" cy="1053465"/>
                          </a:xfrm>
                          <a:prstGeom prst="rect">
                            <a:avLst/>
                          </a:prstGeom>
                          <a:noFill/>
                          <a:ln>
                            <a:noFill/>
                          </a:ln>
                        </pic:spPr>
                      </pic:pic>
                    </a:graphicData>
                  </a:graphic>
                  <wp14:sizeRelH relativeFrom="page">
                    <wp14:pctWidth>0</wp14:pctWidth>
                  </wp14:sizeRelH>
                  <wp14:sizeRelV relativeFrom="page">
                    <wp14:pctHeight>0</wp14:pctHeight>
                  </wp14:sizeRelV>
                </wp:anchor>
              </w:drawing>
            </w:r>
            <w:r w:rsidR="00AB26FA" w:rsidRPr="00AB26FA">
              <w:rPr>
                <w:rFonts w:ascii="Calibri" w:hAnsi="Calibri" w:cs="Calibri"/>
                <w:b/>
                <w:bCs/>
                <w:noProof/>
                <w:sz w:val="28"/>
                <w:szCs w:val="28"/>
              </w:rPr>
              <w:t>Identity and Belonging</w:t>
            </w:r>
          </w:p>
        </w:tc>
        <w:tc>
          <w:tcPr>
            <w:tcW w:w="3847" w:type="dxa"/>
            <w:shd w:val="clear" w:color="auto" w:fill="E59EDC" w:themeFill="accent5" w:themeFillTint="66"/>
          </w:tcPr>
          <w:p w14:paraId="7F3AF8FF" w14:textId="44E4BE86" w:rsidR="003706D4" w:rsidRPr="003706D4" w:rsidRDefault="005D09A6" w:rsidP="003706D4">
            <w:pPr>
              <w:spacing w:before="100" w:beforeAutospacing="1" w:after="100" w:afterAutospacing="1"/>
              <w:jc w:val="center"/>
              <w:rPr>
                <w:rFonts w:ascii="Calibri" w:eastAsia="Calibri" w:hAnsi="Calibri" w:cs="Calibri"/>
                <w:b/>
                <w:bCs/>
                <w:sz w:val="28"/>
                <w:szCs w:val="28"/>
              </w:rPr>
            </w:pPr>
            <w:r>
              <w:rPr>
                <w:rFonts w:ascii="Calibri" w:hAnsi="Calibri" w:cs="Calibri"/>
                <w:b/>
                <w:bCs/>
                <w:noProof/>
                <w:sz w:val="28"/>
                <w:szCs w:val="28"/>
              </w:rPr>
              <w:drawing>
                <wp:anchor distT="0" distB="0" distL="114300" distR="114300" simplePos="0" relativeHeight="251669504" behindDoc="1" locked="0" layoutInCell="1" allowOverlap="1" wp14:anchorId="2A1BF623" wp14:editId="2B991075">
                  <wp:simplePos x="0" y="0"/>
                  <wp:positionH relativeFrom="column">
                    <wp:posOffset>639915</wp:posOffset>
                  </wp:positionH>
                  <wp:positionV relativeFrom="paragraph">
                    <wp:posOffset>231140</wp:posOffset>
                  </wp:positionV>
                  <wp:extent cx="1092835" cy="1092835"/>
                  <wp:effectExtent l="0" t="0" r="0" b="0"/>
                  <wp:wrapTight wrapText="bothSides">
                    <wp:wrapPolygon edited="0">
                      <wp:start x="8660" y="0"/>
                      <wp:lineTo x="5271" y="1506"/>
                      <wp:lineTo x="3765" y="5648"/>
                      <wp:lineTo x="4142" y="6777"/>
                      <wp:lineTo x="6401" y="12802"/>
                      <wp:lineTo x="4895" y="18826"/>
                      <wp:lineTo x="6401" y="20332"/>
                      <wp:lineTo x="6777" y="21085"/>
                      <wp:lineTo x="10543" y="21085"/>
                      <wp:lineTo x="10919" y="20332"/>
                      <wp:lineTo x="12425" y="18826"/>
                      <wp:lineTo x="14308" y="12802"/>
                      <wp:lineTo x="19203" y="7907"/>
                      <wp:lineTo x="19579" y="5271"/>
                      <wp:lineTo x="16191" y="1130"/>
                      <wp:lineTo x="13931" y="0"/>
                      <wp:lineTo x="8660" y="0"/>
                    </wp:wrapPolygon>
                  </wp:wrapTight>
                  <wp:docPr id="20263721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835" cy="1092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B26FA" w:rsidRPr="00AB26FA">
              <w:rPr>
                <w:rFonts w:ascii="Calibri" w:hAnsi="Calibri" w:cs="Calibri"/>
                <w:b/>
                <w:bCs/>
                <w:noProof/>
                <w:sz w:val="28"/>
                <w:szCs w:val="28"/>
              </w:rPr>
              <w:t>Meaning and Purpose</w:t>
            </w:r>
          </w:p>
        </w:tc>
      </w:tr>
      <w:tr w:rsidR="00C1286A" w:rsidRPr="003706D4" w14:paraId="7FD97ED2" w14:textId="77777777" w:rsidTr="00B91D67">
        <w:tc>
          <w:tcPr>
            <w:tcW w:w="3847" w:type="dxa"/>
            <w:shd w:val="clear" w:color="auto" w:fill="D86DCB" w:themeFill="accent5" w:themeFillTint="99"/>
          </w:tcPr>
          <w:p w14:paraId="48B15768" w14:textId="6E21DA14" w:rsidR="00EE0E42" w:rsidRDefault="00EE0E42" w:rsidP="009339D5">
            <w:pPr>
              <w:jc w:val="center"/>
              <w:rPr>
                <w:rFonts w:ascii="Calibri" w:eastAsia="Calibri" w:hAnsi="Calibri" w:cs="Calibri"/>
                <w:b/>
                <w:bCs/>
                <w:color w:val="FFFFFF" w:themeColor="background1"/>
              </w:rPr>
            </w:pPr>
            <w:r w:rsidRPr="004115DF">
              <w:rPr>
                <w:rFonts w:ascii="Calibri" w:eastAsia="Calibri" w:hAnsi="Calibri" w:cs="Calibri"/>
                <w:b/>
                <w:bCs/>
                <w:color w:val="FFFFFF" w:themeColor="background1"/>
              </w:rPr>
              <w:t>EYFS: Why is the word ‘God’ so important to Christians?</w:t>
            </w:r>
          </w:p>
          <w:p w14:paraId="6D4D844A" w14:textId="77777777" w:rsidR="009339D5" w:rsidRPr="004115DF" w:rsidRDefault="009339D5" w:rsidP="009339D5">
            <w:pPr>
              <w:jc w:val="center"/>
              <w:rPr>
                <w:rFonts w:ascii="Calibri" w:eastAsia="Calibri" w:hAnsi="Calibri" w:cs="Calibri"/>
                <w:b/>
                <w:bCs/>
                <w:color w:val="FFFFFF" w:themeColor="background1"/>
              </w:rPr>
            </w:pPr>
          </w:p>
          <w:p w14:paraId="794C09E5" w14:textId="77777777" w:rsidR="003706D4" w:rsidRDefault="00EE0E42" w:rsidP="009339D5">
            <w:pPr>
              <w:jc w:val="center"/>
              <w:rPr>
                <w:rFonts w:ascii="Calibri" w:eastAsia="Calibri" w:hAnsi="Calibri" w:cs="Calibri"/>
                <w:color w:val="FFFFFF" w:themeColor="background1"/>
              </w:rPr>
            </w:pPr>
            <w:r w:rsidRPr="004115DF">
              <w:rPr>
                <w:rFonts w:ascii="Calibri" w:eastAsia="Calibri" w:hAnsi="Calibri" w:cs="Calibri"/>
                <w:color w:val="FFFFFF" w:themeColor="background1"/>
              </w:rPr>
              <w:t>In this unit pupils will learn that Christians believe God is the Creator of everything, whose name is holy and deserves respect. They explore creation’s beauty, thank God for his gifts, and understand their responsibility to care for the world and its creatures.</w:t>
            </w:r>
          </w:p>
          <w:p w14:paraId="2F517354" w14:textId="5673024D" w:rsidR="004115DF" w:rsidRPr="003706D4" w:rsidRDefault="004115DF" w:rsidP="009339D5">
            <w:pPr>
              <w:jc w:val="center"/>
              <w:rPr>
                <w:rFonts w:ascii="Calibri" w:eastAsia="Calibri" w:hAnsi="Calibri" w:cs="Calibri"/>
                <w:color w:val="FFFFFF" w:themeColor="background1"/>
              </w:rPr>
            </w:pPr>
          </w:p>
        </w:tc>
        <w:tc>
          <w:tcPr>
            <w:tcW w:w="3847" w:type="dxa"/>
            <w:shd w:val="clear" w:color="auto" w:fill="77206D" w:themeFill="accent5" w:themeFillShade="BF"/>
          </w:tcPr>
          <w:p w14:paraId="44A47DF9" w14:textId="5DC8169D" w:rsidR="003C52D6" w:rsidRPr="004115DF" w:rsidRDefault="003C52D6" w:rsidP="009339D5">
            <w:pPr>
              <w:jc w:val="center"/>
              <w:rPr>
                <w:rFonts w:ascii="Calibri" w:eastAsia="Calibri" w:hAnsi="Calibri" w:cs="Calibri"/>
                <w:b/>
                <w:bCs/>
                <w:color w:val="FFFFFF" w:themeColor="background1"/>
              </w:rPr>
            </w:pPr>
            <w:r w:rsidRPr="004115DF">
              <w:rPr>
                <w:rFonts w:ascii="Calibri" w:eastAsia="Calibri" w:hAnsi="Calibri" w:cs="Calibri"/>
                <w:b/>
                <w:bCs/>
                <w:color w:val="FFFFFF" w:themeColor="background1"/>
              </w:rPr>
              <w:t>EYFS: Which places are special and why?</w:t>
            </w:r>
          </w:p>
          <w:p w14:paraId="4B15664E" w14:textId="75819158" w:rsidR="003706D4" w:rsidRPr="003706D4" w:rsidRDefault="003C52D6" w:rsidP="009339D5">
            <w:pPr>
              <w:jc w:val="center"/>
              <w:rPr>
                <w:rFonts w:ascii="Calibri" w:eastAsia="Calibri" w:hAnsi="Calibri" w:cs="Calibri"/>
                <w:color w:val="FFFFFF" w:themeColor="background1"/>
              </w:rPr>
            </w:pPr>
            <w:r w:rsidRPr="004115DF">
              <w:rPr>
                <w:rFonts w:ascii="Calibri" w:eastAsia="Calibri" w:hAnsi="Calibri" w:cs="Calibri"/>
                <w:color w:val="FFFFFF" w:themeColor="background1"/>
              </w:rPr>
              <w:t>In this unit pupils explore places that feel special to them and learn why certain places matter to others. They discover features of churches, mosques and synagogues, use new vocabulary, and reflect on feelings of safety, peace and belonging.</w:t>
            </w:r>
          </w:p>
        </w:tc>
        <w:tc>
          <w:tcPr>
            <w:tcW w:w="3847" w:type="dxa"/>
            <w:shd w:val="clear" w:color="auto" w:fill="D86DCB" w:themeFill="accent5" w:themeFillTint="99"/>
          </w:tcPr>
          <w:p w14:paraId="0E4C039B" w14:textId="6F05E48A" w:rsidR="00D33E86" w:rsidRPr="009339D5" w:rsidRDefault="00D33E86" w:rsidP="009339D5">
            <w:pPr>
              <w:jc w:val="center"/>
              <w:rPr>
                <w:rFonts w:ascii="Calibri" w:eastAsia="Calibri" w:hAnsi="Calibri" w:cs="Arial"/>
                <w:b/>
                <w:bCs/>
                <w:color w:val="FFFFFF" w:themeColor="background1"/>
              </w:rPr>
            </w:pPr>
            <w:r w:rsidRPr="009339D5">
              <w:rPr>
                <w:rFonts w:ascii="Calibri" w:eastAsia="Calibri" w:hAnsi="Calibri" w:cs="Arial"/>
                <w:b/>
                <w:bCs/>
                <w:color w:val="FFFFFF" w:themeColor="background1"/>
              </w:rPr>
              <w:t>KS1: How is a new child welcomed?</w:t>
            </w:r>
          </w:p>
          <w:p w14:paraId="15330157" w14:textId="77777777" w:rsidR="00D33E86" w:rsidRPr="009339D5" w:rsidRDefault="00D33E86" w:rsidP="009339D5">
            <w:pPr>
              <w:jc w:val="center"/>
              <w:rPr>
                <w:rFonts w:ascii="Calibri" w:eastAsia="Calibri" w:hAnsi="Calibri" w:cs="Arial"/>
                <w:color w:val="FFFFFF" w:themeColor="background1"/>
              </w:rPr>
            </w:pPr>
          </w:p>
          <w:p w14:paraId="736C32CF" w14:textId="60C72AA4" w:rsidR="003706D4" w:rsidRPr="009339D5" w:rsidRDefault="00D33E86" w:rsidP="009339D5">
            <w:pPr>
              <w:jc w:val="center"/>
              <w:rPr>
                <w:rFonts w:ascii="Calibri" w:eastAsia="Calibri" w:hAnsi="Calibri" w:cs="Calibri"/>
                <w:b/>
                <w:bCs/>
                <w:color w:val="FFFFFF" w:themeColor="background1"/>
              </w:rPr>
            </w:pPr>
            <w:r w:rsidRPr="009339D5">
              <w:rPr>
                <w:rFonts w:ascii="Calibri" w:eastAsia="Calibri" w:hAnsi="Calibri" w:cs="Arial"/>
                <w:color w:val="FFFFFF" w:themeColor="background1"/>
              </w:rPr>
              <w:t>In this unit, pupils will examine how different Christian and humanist families welcome a new baby. They will make connections between the idea of welcome and dedication - comparing religious and non-religious ceremonies to see similarities and differences.</w:t>
            </w:r>
          </w:p>
        </w:tc>
        <w:tc>
          <w:tcPr>
            <w:tcW w:w="3847" w:type="dxa"/>
            <w:shd w:val="clear" w:color="auto" w:fill="77206D" w:themeFill="accent5" w:themeFillShade="BF"/>
          </w:tcPr>
          <w:p w14:paraId="014E59CF" w14:textId="298A4718" w:rsidR="00B84832" w:rsidRDefault="00B84832" w:rsidP="009339D5">
            <w:pPr>
              <w:jc w:val="center"/>
              <w:rPr>
                <w:rFonts w:ascii="Calibri" w:eastAsia="Calibri" w:hAnsi="Calibri" w:cs="Calibri"/>
                <w:b/>
                <w:bCs/>
                <w:color w:val="FFFFFF" w:themeColor="background1"/>
              </w:rPr>
            </w:pPr>
            <w:r w:rsidRPr="004115DF">
              <w:rPr>
                <w:rFonts w:ascii="Calibri" w:eastAsia="Calibri" w:hAnsi="Calibri" w:cs="Calibri"/>
                <w:b/>
                <w:bCs/>
                <w:color w:val="FFFFFF" w:themeColor="background1"/>
              </w:rPr>
              <w:t>EYFS: What is special about our world?</w:t>
            </w:r>
          </w:p>
          <w:p w14:paraId="6E7E07BD" w14:textId="77777777" w:rsidR="009339D5" w:rsidRPr="004115DF" w:rsidRDefault="009339D5" w:rsidP="009339D5">
            <w:pPr>
              <w:jc w:val="center"/>
              <w:rPr>
                <w:rFonts w:ascii="Calibri" w:eastAsia="Calibri" w:hAnsi="Calibri" w:cs="Calibri"/>
                <w:b/>
                <w:bCs/>
                <w:color w:val="FFFFFF" w:themeColor="background1"/>
              </w:rPr>
            </w:pPr>
          </w:p>
          <w:p w14:paraId="4E17BDCF" w14:textId="35D8182A" w:rsidR="003706D4" w:rsidRPr="003706D4" w:rsidRDefault="00B84832" w:rsidP="009339D5">
            <w:pPr>
              <w:jc w:val="center"/>
              <w:rPr>
                <w:rFonts w:ascii="Calibri" w:eastAsia="Calibri" w:hAnsi="Calibri" w:cs="Calibri"/>
                <w:color w:val="FFFFFF" w:themeColor="background1"/>
              </w:rPr>
            </w:pPr>
            <w:r w:rsidRPr="004115DF">
              <w:rPr>
                <w:rFonts w:ascii="Calibri" w:eastAsia="Calibri" w:hAnsi="Calibri" w:cs="Calibri"/>
                <w:color w:val="FFFFFF" w:themeColor="background1"/>
              </w:rPr>
              <w:t>In this unit pupils explore the beauty and wonder of nature, hear creation stories from different faiths, and discuss caring for the Earth. They reflect on why the world is precious and consider ways to protect and respect it.</w:t>
            </w:r>
          </w:p>
        </w:tc>
      </w:tr>
      <w:tr w:rsidR="00C1286A" w:rsidRPr="003706D4" w14:paraId="6E83DFBF" w14:textId="77777777" w:rsidTr="00B91D67">
        <w:trPr>
          <w:trHeight w:val="189"/>
        </w:trPr>
        <w:tc>
          <w:tcPr>
            <w:tcW w:w="3847" w:type="dxa"/>
            <w:shd w:val="clear" w:color="auto" w:fill="D86DCB" w:themeFill="accent5" w:themeFillTint="99"/>
          </w:tcPr>
          <w:p w14:paraId="3A3F0F4A" w14:textId="34BA6A8B" w:rsidR="003C52D6" w:rsidRPr="00F22DE7" w:rsidRDefault="003C52D6" w:rsidP="009339D5">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t>EYFS: Why do Christians perform Nativity at Christmas?</w:t>
            </w:r>
          </w:p>
          <w:p w14:paraId="0ED5F04F" w14:textId="77777777" w:rsidR="009339D5" w:rsidRPr="00F22DE7" w:rsidRDefault="009339D5" w:rsidP="009339D5">
            <w:pPr>
              <w:jc w:val="center"/>
              <w:rPr>
                <w:rFonts w:ascii="Calibri" w:eastAsia="Calibri" w:hAnsi="Calibri" w:cs="Calibri"/>
                <w:b/>
                <w:bCs/>
                <w:color w:val="FFFFFF" w:themeColor="background1"/>
              </w:rPr>
            </w:pPr>
          </w:p>
          <w:p w14:paraId="3F66C4BC" w14:textId="77777777" w:rsidR="003706D4" w:rsidRPr="00F22DE7" w:rsidRDefault="003C52D6" w:rsidP="009339D5">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learn the nativity story from the Bible, explore why Christians celebrate Jesus’ birth, and understand that Christians believe Jesus is God come to earth. They will act out the story and discover its meaning for Christmas celebrations.</w:t>
            </w:r>
          </w:p>
          <w:p w14:paraId="06B0DE41" w14:textId="203A6D3D" w:rsidR="009339D5" w:rsidRPr="00F22DE7" w:rsidRDefault="009339D5" w:rsidP="009339D5">
            <w:pPr>
              <w:jc w:val="center"/>
              <w:rPr>
                <w:rFonts w:ascii="Calibri" w:eastAsia="Calibri" w:hAnsi="Calibri" w:cs="Calibri"/>
                <w:color w:val="FFFFFF" w:themeColor="background1"/>
              </w:rPr>
            </w:pPr>
          </w:p>
        </w:tc>
        <w:tc>
          <w:tcPr>
            <w:tcW w:w="3847" w:type="dxa"/>
            <w:shd w:val="clear" w:color="auto" w:fill="77206D" w:themeFill="accent5" w:themeFillShade="BF"/>
          </w:tcPr>
          <w:p w14:paraId="235BCF04" w14:textId="232C9AB5" w:rsidR="00D33E86" w:rsidRPr="00F22DE7" w:rsidRDefault="00D33E86" w:rsidP="009339D5">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t xml:space="preserve">KS1: </w:t>
            </w:r>
            <w:r w:rsidR="009339D5" w:rsidRPr="00F22DE7">
              <w:rPr>
                <w:rFonts w:ascii="Calibri" w:eastAsia="Calibri" w:hAnsi="Calibri" w:cs="Calibri"/>
                <w:b/>
                <w:bCs/>
                <w:color w:val="FFFFFF" w:themeColor="background1"/>
              </w:rPr>
              <w:t>W</w:t>
            </w:r>
            <w:r w:rsidRPr="00F22DE7">
              <w:rPr>
                <w:rFonts w:ascii="Calibri" w:eastAsia="Calibri" w:hAnsi="Calibri" w:cs="Calibri"/>
                <w:b/>
                <w:bCs/>
                <w:color w:val="FFFFFF" w:themeColor="background1"/>
              </w:rPr>
              <w:t>hat makes places of worship sacred?</w:t>
            </w:r>
          </w:p>
          <w:p w14:paraId="583C4490" w14:textId="77777777" w:rsidR="009339D5" w:rsidRPr="00F22DE7" w:rsidRDefault="009339D5" w:rsidP="009339D5">
            <w:pPr>
              <w:jc w:val="center"/>
              <w:rPr>
                <w:rFonts w:ascii="Calibri" w:eastAsia="Calibri" w:hAnsi="Calibri" w:cs="Calibri"/>
                <w:b/>
                <w:bCs/>
                <w:color w:val="FFFFFF" w:themeColor="background1"/>
              </w:rPr>
            </w:pPr>
          </w:p>
          <w:p w14:paraId="3BE7545E" w14:textId="71F3F9DD" w:rsidR="003706D4" w:rsidRPr="00F22DE7" w:rsidRDefault="00D33E86" w:rsidP="009339D5">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build on their understanding of belonging to investigate similarities and differences between churches, synagogues and mosques. They will explore how there is diversity within religious buildings as well as between worldviews.</w:t>
            </w:r>
          </w:p>
        </w:tc>
        <w:tc>
          <w:tcPr>
            <w:tcW w:w="3847" w:type="dxa"/>
            <w:shd w:val="clear" w:color="auto" w:fill="D86DCB" w:themeFill="accent5" w:themeFillTint="99"/>
          </w:tcPr>
          <w:p w14:paraId="40494398" w14:textId="242B6501" w:rsidR="003706D4" w:rsidRPr="00F22DE7" w:rsidRDefault="00D33E86" w:rsidP="009339D5">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t xml:space="preserve">KS1: </w:t>
            </w:r>
            <w:r w:rsidR="009339D5" w:rsidRPr="00F22DE7">
              <w:rPr>
                <w:rFonts w:ascii="Calibri" w:eastAsia="Calibri" w:hAnsi="Calibri" w:cs="Calibri"/>
                <w:b/>
                <w:bCs/>
                <w:color w:val="FFFFFF" w:themeColor="background1"/>
              </w:rPr>
              <w:t>W</w:t>
            </w:r>
            <w:r w:rsidRPr="00F22DE7">
              <w:rPr>
                <w:rFonts w:ascii="Calibri" w:eastAsia="Calibri" w:hAnsi="Calibri" w:cs="Calibri"/>
                <w:b/>
                <w:bCs/>
                <w:color w:val="FFFFFF" w:themeColor="background1"/>
              </w:rPr>
              <w:t>hat does it mean to belong?</w:t>
            </w:r>
          </w:p>
          <w:p w14:paraId="4D46A106" w14:textId="77777777" w:rsidR="009339D5" w:rsidRPr="00F22DE7" w:rsidRDefault="009339D5" w:rsidP="009339D5">
            <w:pPr>
              <w:jc w:val="center"/>
              <w:rPr>
                <w:rFonts w:ascii="Calibri" w:eastAsia="Calibri" w:hAnsi="Calibri" w:cs="Calibri"/>
                <w:b/>
                <w:bCs/>
                <w:color w:val="FFFFFF" w:themeColor="background1"/>
              </w:rPr>
            </w:pPr>
          </w:p>
          <w:p w14:paraId="6F73F597" w14:textId="7A2B7758" w:rsidR="00D33E86" w:rsidRPr="00F22DE7" w:rsidRDefault="00D33E86" w:rsidP="009339D5">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explore the idea of belonging to a religious community through case studies of Jewish and Christian families. They will hear from different Jews to see that Shabbat can be marked in diverse ways and understand that churches can take many forms in Christianity.</w:t>
            </w:r>
          </w:p>
        </w:tc>
        <w:tc>
          <w:tcPr>
            <w:tcW w:w="3847" w:type="dxa"/>
            <w:shd w:val="clear" w:color="auto" w:fill="77206D" w:themeFill="accent5" w:themeFillShade="BF"/>
          </w:tcPr>
          <w:p w14:paraId="05C5D3F3" w14:textId="77777777" w:rsidR="003706D4" w:rsidRPr="00F22DE7" w:rsidRDefault="00D33E86" w:rsidP="009339D5">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t>KS1: How do stories inspire actions?</w:t>
            </w:r>
          </w:p>
          <w:p w14:paraId="6A08D88C" w14:textId="77777777" w:rsidR="009339D5" w:rsidRPr="00F22DE7" w:rsidRDefault="009339D5" w:rsidP="009339D5">
            <w:pPr>
              <w:jc w:val="center"/>
              <w:rPr>
                <w:rFonts w:ascii="Calibri" w:eastAsia="Calibri" w:hAnsi="Calibri" w:cs="Calibri"/>
                <w:color w:val="FFFFFF" w:themeColor="background1"/>
              </w:rPr>
            </w:pPr>
          </w:p>
          <w:p w14:paraId="288E19E3" w14:textId="01C299E4" w:rsidR="00D33E86" w:rsidRPr="00F22DE7" w:rsidRDefault="00D33E86" w:rsidP="009339D5">
            <w:pPr>
              <w:jc w:val="center"/>
              <w:rPr>
                <w:rFonts w:ascii="Calibri" w:eastAsia="Calibri" w:hAnsi="Calibri" w:cs="Calibri"/>
                <w:color w:val="FFFFFF" w:themeColor="background1"/>
              </w:rPr>
            </w:pPr>
            <w:r w:rsidRPr="00F22DE7">
              <w:rPr>
                <w:rFonts w:ascii="Calibri" w:eastAsia="Calibri" w:hAnsi="Calibri" w:cs="Arial"/>
                <w:color w:val="FFFFFF" w:themeColor="background1"/>
              </w:rPr>
              <w:t xml:space="preserve">In this </w:t>
            </w:r>
            <w:r w:rsidR="009339D5" w:rsidRPr="00F22DE7">
              <w:rPr>
                <w:rFonts w:ascii="Calibri" w:eastAsia="Calibri" w:hAnsi="Calibri" w:cs="Arial"/>
                <w:color w:val="FFFFFF" w:themeColor="background1"/>
              </w:rPr>
              <w:t>unit pupils</w:t>
            </w:r>
            <w:r w:rsidRPr="00F22DE7">
              <w:rPr>
                <w:rFonts w:ascii="Calibri" w:eastAsia="Calibri" w:hAnsi="Calibri" w:cs="Arial"/>
                <w:color w:val="FFFFFF" w:themeColor="background1"/>
              </w:rPr>
              <w:t xml:space="preserve"> will examine the idea of care through a focus on two worldviews: Christianity and Islam. Pupils will investigate two stories that they will return to later in the curriculum. They will see how Christians and Muslims have interpreted these stories to care for others today.</w:t>
            </w:r>
          </w:p>
        </w:tc>
      </w:tr>
      <w:tr w:rsidR="00C1286A" w:rsidRPr="003706D4" w14:paraId="7AB3B0E5" w14:textId="77777777" w:rsidTr="00B91D67">
        <w:tc>
          <w:tcPr>
            <w:tcW w:w="3847" w:type="dxa"/>
            <w:shd w:val="clear" w:color="auto" w:fill="D86DCB" w:themeFill="accent5" w:themeFillTint="99"/>
          </w:tcPr>
          <w:p w14:paraId="6BA2949A" w14:textId="7A451601" w:rsidR="00B84832" w:rsidRPr="00F22DE7" w:rsidRDefault="00B84832" w:rsidP="009339D5">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t>EYFS: Why do Christians put a cross in an Easter Garden?</w:t>
            </w:r>
          </w:p>
          <w:p w14:paraId="73A87238" w14:textId="77777777" w:rsidR="009339D5" w:rsidRPr="00F22DE7" w:rsidRDefault="009339D5" w:rsidP="009339D5">
            <w:pPr>
              <w:jc w:val="center"/>
              <w:rPr>
                <w:rFonts w:ascii="Calibri" w:eastAsia="Calibri" w:hAnsi="Calibri" w:cs="Calibri"/>
                <w:b/>
                <w:bCs/>
                <w:color w:val="FFFFFF" w:themeColor="background1"/>
              </w:rPr>
            </w:pPr>
          </w:p>
          <w:p w14:paraId="257735BB" w14:textId="572BC62A" w:rsidR="003706D4" w:rsidRPr="00F22DE7" w:rsidRDefault="00B84832" w:rsidP="009339D5">
            <w:pPr>
              <w:jc w:val="center"/>
              <w:rPr>
                <w:rFonts w:ascii="Calibri" w:eastAsia="Calibri" w:hAnsi="Calibri" w:cs="Calibri"/>
                <w:color w:val="FFFFFF" w:themeColor="background1"/>
              </w:rPr>
            </w:pPr>
            <w:r w:rsidRPr="00F22DE7">
              <w:rPr>
                <w:rFonts w:ascii="Calibri" w:eastAsia="Calibri" w:hAnsi="Calibri" w:cs="Calibri"/>
                <w:color w:val="FFFFFF" w:themeColor="background1"/>
              </w:rPr>
              <w:t xml:space="preserve">In this unit pupils will explore the Easter story, including Palm Sunday, Jesus’ death and resurrection, and its meaning for Christians. They will learn why the cross is a key symbol of forgiveness and </w:t>
            </w:r>
            <w:r w:rsidRPr="00F22DE7">
              <w:rPr>
                <w:rFonts w:ascii="Calibri" w:eastAsia="Calibri" w:hAnsi="Calibri" w:cs="Calibri"/>
                <w:color w:val="FFFFFF" w:themeColor="background1"/>
              </w:rPr>
              <w:lastRenderedPageBreak/>
              <w:t>new life, and how Christians celebrate Easter.</w:t>
            </w:r>
          </w:p>
        </w:tc>
        <w:tc>
          <w:tcPr>
            <w:tcW w:w="3847" w:type="dxa"/>
            <w:shd w:val="clear" w:color="auto" w:fill="77206D" w:themeFill="accent5" w:themeFillShade="BF"/>
          </w:tcPr>
          <w:p w14:paraId="32A539B1" w14:textId="77777777" w:rsidR="00D33E86" w:rsidRPr="00F22DE7" w:rsidRDefault="00D33E86" w:rsidP="009339D5">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lastRenderedPageBreak/>
              <w:t>KS1: How do festivals celebrate the natural world?</w:t>
            </w:r>
          </w:p>
          <w:p w14:paraId="07A31CA3" w14:textId="77777777" w:rsidR="00D33E86" w:rsidRPr="00F22DE7" w:rsidRDefault="00D33E86" w:rsidP="009339D5">
            <w:pPr>
              <w:jc w:val="center"/>
              <w:rPr>
                <w:rFonts w:ascii="Calibri" w:eastAsia="Calibri" w:hAnsi="Calibri" w:cs="Calibri"/>
                <w:color w:val="FFFFFF" w:themeColor="background1"/>
              </w:rPr>
            </w:pPr>
          </w:p>
          <w:p w14:paraId="78CA0572" w14:textId="77777777" w:rsidR="003706D4" w:rsidRDefault="00D33E86" w:rsidP="009339D5">
            <w:pPr>
              <w:jc w:val="center"/>
              <w:rPr>
                <w:rFonts w:ascii="Calibri" w:eastAsia="Calibri" w:hAnsi="Calibri" w:cs="Calibri"/>
                <w:color w:val="FFFFFF" w:themeColor="background1"/>
              </w:rPr>
            </w:pPr>
            <w:r w:rsidRPr="00F22DE7">
              <w:rPr>
                <w:rFonts w:ascii="Calibri" w:eastAsia="Calibri" w:hAnsi="Calibri" w:cs="Calibri"/>
                <w:color w:val="FFFFFF" w:themeColor="background1"/>
              </w:rPr>
              <w:t xml:space="preserve">In this unit pupils will investigate how Christians and Jews celebrate the natural world. They will examine case studies that to understand that there may be similarities and differences </w:t>
            </w:r>
            <w:r w:rsidRPr="00F22DE7">
              <w:rPr>
                <w:rFonts w:ascii="Calibri" w:eastAsia="Calibri" w:hAnsi="Calibri" w:cs="Calibri"/>
                <w:color w:val="FFFFFF" w:themeColor="background1"/>
              </w:rPr>
              <w:lastRenderedPageBreak/>
              <w:t xml:space="preserve">around the world. They will examine the concept of stewardship in Christianity and Jewish idea of tikkun </w:t>
            </w:r>
            <w:proofErr w:type="spellStart"/>
            <w:r w:rsidRPr="00F22DE7">
              <w:rPr>
                <w:rFonts w:ascii="Calibri" w:eastAsia="Calibri" w:hAnsi="Calibri" w:cs="Calibri"/>
                <w:color w:val="FFFFFF" w:themeColor="background1"/>
              </w:rPr>
              <w:t>olam</w:t>
            </w:r>
            <w:proofErr w:type="spellEnd"/>
            <w:r w:rsidRPr="00F22DE7">
              <w:rPr>
                <w:rFonts w:ascii="Calibri" w:eastAsia="Calibri" w:hAnsi="Calibri" w:cs="Calibri"/>
                <w:color w:val="FFFFFF" w:themeColor="background1"/>
              </w:rPr>
              <w:t>.</w:t>
            </w:r>
          </w:p>
          <w:p w14:paraId="7DFD29F5" w14:textId="178E4AD2" w:rsidR="00D67139" w:rsidRPr="00F22DE7" w:rsidRDefault="00D67139" w:rsidP="009339D5">
            <w:pPr>
              <w:jc w:val="center"/>
              <w:rPr>
                <w:rFonts w:ascii="Calibri" w:eastAsia="Calibri" w:hAnsi="Calibri" w:cs="Calibri"/>
                <w:color w:val="FFFFFF" w:themeColor="background1"/>
              </w:rPr>
            </w:pPr>
          </w:p>
        </w:tc>
        <w:tc>
          <w:tcPr>
            <w:tcW w:w="3847" w:type="dxa"/>
            <w:shd w:val="clear" w:color="auto" w:fill="D86DCB" w:themeFill="accent5" w:themeFillTint="99"/>
          </w:tcPr>
          <w:p w14:paraId="43F5C9B6" w14:textId="77777777" w:rsidR="00FA7D14" w:rsidRPr="00D67139" w:rsidRDefault="00FA7D14" w:rsidP="00FA7D14">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lastRenderedPageBreak/>
              <w:t>UKS2: How does remembering maintain Jewish identity?</w:t>
            </w:r>
          </w:p>
          <w:p w14:paraId="47482ED9" w14:textId="77777777" w:rsidR="00FA7D14" w:rsidRPr="00F22DE7" w:rsidRDefault="00FA7D14" w:rsidP="00FA7D14">
            <w:pPr>
              <w:jc w:val="center"/>
              <w:rPr>
                <w:rFonts w:ascii="Calibri" w:eastAsia="Calibri" w:hAnsi="Calibri" w:cs="Calibri"/>
                <w:color w:val="FFFFFF" w:themeColor="background1"/>
              </w:rPr>
            </w:pPr>
          </w:p>
          <w:p w14:paraId="46641A11" w14:textId="373A0B9B" w:rsidR="003706D4" w:rsidRPr="00F22DE7" w:rsidRDefault="00FA7D14" w:rsidP="00FA7D14">
            <w:pPr>
              <w:jc w:val="center"/>
              <w:rPr>
                <w:rFonts w:ascii="Calibri" w:eastAsia="Calibri" w:hAnsi="Calibri" w:cs="Calibri"/>
                <w:color w:val="FFFFFF" w:themeColor="background1"/>
              </w:rPr>
            </w:pPr>
            <w:r w:rsidRPr="00F22DE7">
              <w:rPr>
                <w:rFonts w:ascii="Calibri" w:eastAsia="Calibri" w:hAnsi="Calibri" w:cs="Calibri"/>
                <w:color w:val="FFFFFF" w:themeColor="background1"/>
              </w:rPr>
              <w:t xml:space="preserve">In this unit pupils will study three Jewish festivals and the stories connected to them: Rosh Hashanah, Purim and Chanukah. They will make links between the stories of Esther and Judas </w:t>
            </w:r>
            <w:r w:rsidRPr="00F22DE7">
              <w:rPr>
                <w:rFonts w:ascii="Calibri" w:eastAsia="Calibri" w:hAnsi="Calibri" w:cs="Calibri"/>
                <w:color w:val="FFFFFF" w:themeColor="background1"/>
              </w:rPr>
              <w:lastRenderedPageBreak/>
              <w:t>Maccabee and the continuing survival of Jews. They will examine diversity within these festivals.</w:t>
            </w:r>
          </w:p>
        </w:tc>
        <w:tc>
          <w:tcPr>
            <w:tcW w:w="3847" w:type="dxa"/>
            <w:shd w:val="clear" w:color="auto" w:fill="77206D" w:themeFill="accent5" w:themeFillShade="BF"/>
          </w:tcPr>
          <w:p w14:paraId="33999727" w14:textId="0D6681FA" w:rsidR="00027F01" w:rsidRPr="00D67139" w:rsidRDefault="00027F01" w:rsidP="00027F01">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lastRenderedPageBreak/>
              <w:t xml:space="preserve">LKS2: </w:t>
            </w:r>
            <w:r w:rsidR="00D67139" w:rsidRPr="00D67139">
              <w:rPr>
                <w:rFonts w:ascii="Calibri" w:eastAsia="Calibri" w:hAnsi="Calibri" w:cs="Calibri"/>
                <w:b/>
                <w:bCs/>
                <w:color w:val="FFFFFF" w:themeColor="background1"/>
              </w:rPr>
              <w:t>W</w:t>
            </w:r>
            <w:r w:rsidRPr="00D67139">
              <w:rPr>
                <w:rFonts w:ascii="Calibri" w:eastAsia="Calibri" w:hAnsi="Calibri" w:cs="Calibri"/>
                <w:b/>
                <w:bCs/>
                <w:color w:val="FFFFFF" w:themeColor="background1"/>
              </w:rPr>
              <w:t>hat does dharma teach about attitudes to the planet?</w:t>
            </w:r>
          </w:p>
          <w:p w14:paraId="26488FB5" w14:textId="77777777" w:rsidR="00027F01" w:rsidRPr="00F22DE7" w:rsidRDefault="00027F01" w:rsidP="00027F01">
            <w:pPr>
              <w:jc w:val="center"/>
              <w:rPr>
                <w:rFonts w:ascii="Calibri" w:eastAsia="Calibri" w:hAnsi="Calibri" w:cs="Calibri"/>
                <w:color w:val="FFFFFF" w:themeColor="background1"/>
              </w:rPr>
            </w:pPr>
          </w:p>
          <w:p w14:paraId="4D5CC30D" w14:textId="48BDD2BE" w:rsidR="003706D4" w:rsidRPr="00F22DE7" w:rsidRDefault="00027F01" w:rsidP="00027F01">
            <w:pPr>
              <w:jc w:val="center"/>
              <w:rPr>
                <w:rFonts w:ascii="Calibri" w:eastAsia="Calibri" w:hAnsi="Calibri" w:cs="Calibri"/>
                <w:color w:val="FFFFFF" w:themeColor="background1"/>
              </w:rPr>
            </w:pPr>
            <w:r w:rsidRPr="00F22DE7">
              <w:rPr>
                <w:rFonts w:ascii="Calibri" w:eastAsia="Calibri" w:hAnsi="Calibri" w:cs="Calibri"/>
                <w:color w:val="FFFFFF" w:themeColor="background1"/>
              </w:rPr>
              <w:t xml:space="preserve">In this unit pupils will deepen their understanding of the concept of dharma by how Hindus see the world. Through stories and case studies they will learn how dharma describes the world as one </w:t>
            </w:r>
            <w:r w:rsidRPr="00F22DE7">
              <w:rPr>
                <w:rFonts w:ascii="Calibri" w:eastAsia="Calibri" w:hAnsi="Calibri" w:cs="Calibri"/>
                <w:color w:val="FFFFFF" w:themeColor="background1"/>
              </w:rPr>
              <w:lastRenderedPageBreak/>
              <w:t>family and how this interconnection between humans and nature has inspired activism.</w:t>
            </w:r>
          </w:p>
        </w:tc>
      </w:tr>
      <w:tr w:rsidR="00C1286A" w:rsidRPr="003706D4" w14:paraId="4C2D36F9" w14:textId="77777777" w:rsidTr="00B91D67">
        <w:tc>
          <w:tcPr>
            <w:tcW w:w="3847" w:type="dxa"/>
            <w:shd w:val="clear" w:color="auto" w:fill="D86DCB" w:themeFill="accent5" w:themeFillTint="99"/>
          </w:tcPr>
          <w:p w14:paraId="070AB1E2" w14:textId="659CBA59" w:rsidR="00BE1FFD" w:rsidRPr="00F22DE7" w:rsidRDefault="00BE1FFD" w:rsidP="009339D5">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lastRenderedPageBreak/>
              <w:t>EYFS: Which stories are special and why?</w:t>
            </w:r>
          </w:p>
          <w:p w14:paraId="55A3DFC7" w14:textId="77777777" w:rsidR="009339D5" w:rsidRPr="00F22DE7" w:rsidRDefault="009339D5" w:rsidP="009339D5">
            <w:pPr>
              <w:jc w:val="center"/>
              <w:rPr>
                <w:rFonts w:ascii="Calibri" w:eastAsia="Calibri" w:hAnsi="Calibri" w:cs="Calibri"/>
                <w:b/>
                <w:bCs/>
                <w:color w:val="FFFFFF" w:themeColor="background1"/>
              </w:rPr>
            </w:pPr>
          </w:p>
          <w:p w14:paraId="6C66FA7E" w14:textId="77777777" w:rsidR="003706D4" w:rsidRPr="00F22DE7" w:rsidRDefault="00BE1FFD" w:rsidP="009339D5">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explore favourite stories, including religious ones, learning why they are special to different people. They discover Bible stories and others, talk about characters and meanings, and reflect on values like kindness, promises, and thankfulness through play and discussion.</w:t>
            </w:r>
          </w:p>
          <w:p w14:paraId="5206E979" w14:textId="4056D98F" w:rsidR="009339D5" w:rsidRPr="00F22DE7" w:rsidRDefault="009339D5" w:rsidP="009339D5">
            <w:pPr>
              <w:jc w:val="center"/>
              <w:rPr>
                <w:rFonts w:ascii="Calibri" w:eastAsia="Calibri" w:hAnsi="Calibri" w:cs="Calibri"/>
                <w:color w:val="FFFFFF" w:themeColor="background1"/>
              </w:rPr>
            </w:pPr>
          </w:p>
        </w:tc>
        <w:tc>
          <w:tcPr>
            <w:tcW w:w="3847" w:type="dxa"/>
            <w:shd w:val="clear" w:color="auto" w:fill="77206D" w:themeFill="accent5" w:themeFillShade="BF"/>
          </w:tcPr>
          <w:p w14:paraId="512D9D08" w14:textId="77777777" w:rsidR="00D33E86" w:rsidRPr="00F22DE7" w:rsidRDefault="00D33E86" w:rsidP="009339D5">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t>KS1: Is it possible to speak to God?</w:t>
            </w:r>
          </w:p>
          <w:p w14:paraId="5DEE2926" w14:textId="77777777" w:rsidR="00D33E86" w:rsidRPr="00F22DE7" w:rsidRDefault="00D33E86" w:rsidP="009339D5">
            <w:pPr>
              <w:jc w:val="center"/>
              <w:rPr>
                <w:rFonts w:ascii="Calibri" w:eastAsia="Calibri" w:hAnsi="Calibri" w:cs="Calibri"/>
                <w:color w:val="FFFFFF" w:themeColor="background1"/>
              </w:rPr>
            </w:pPr>
          </w:p>
          <w:p w14:paraId="74C2A6BC" w14:textId="67767E79" w:rsidR="003706D4" w:rsidRPr="00F22DE7" w:rsidRDefault="00D33E86" w:rsidP="009339D5">
            <w:pPr>
              <w:jc w:val="center"/>
              <w:rPr>
                <w:rFonts w:ascii="Calibri" w:eastAsia="Calibri" w:hAnsi="Calibri" w:cs="Calibri"/>
                <w:color w:val="FFFFFF" w:themeColor="background1"/>
              </w:rPr>
            </w:pPr>
            <w:r w:rsidRPr="00F22DE7">
              <w:rPr>
                <w:rFonts w:ascii="Calibri" w:eastAsia="Calibri" w:hAnsi="Calibri" w:cs="Calibri"/>
                <w:color w:val="FFFFFF" w:themeColor="background1"/>
              </w:rPr>
              <w:t xml:space="preserve">In this unit, pupils will focus on the concept of prayer. They will gain an understanding of diversity in Christian prayer and consider the Lord's Prayer. From this they will examine the importance of prayer in Islam. </w:t>
            </w:r>
            <w:r w:rsidR="009339D5" w:rsidRPr="00F22DE7">
              <w:rPr>
                <w:rFonts w:ascii="Calibri" w:eastAsia="Calibri" w:hAnsi="Calibri" w:cs="Calibri"/>
                <w:color w:val="FFFFFF" w:themeColor="background1"/>
              </w:rPr>
              <w:t>Finally,</w:t>
            </w:r>
            <w:r w:rsidRPr="00F22DE7">
              <w:rPr>
                <w:rFonts w:ascii="Calibri" w:eastAsia="Calibri" w:hAnsi="Calibri" w:cs="Calibri"/>
                <w:color w:val="FFFFFF" w:themeColor="background1"/>
              </w:rPr>
              <w:t xml:space="preserve"> they will consider humanist responses to prayer.</w:t>
            </w:r>
          </w:p>
        </w:tc>
        <w:tc>
          <w:tcPr>
            <w:tcW w:w="3847" w:type="dxa"/>
            <w:shd w:val="clear" w:color="auto" w:fill="D86DCB" w:themeFill="accent5" w:themeFillTint="99"/>
          </w:tcPr>
          <w:p w14:paraId="4D1AD5A5" w14:textId="77777777" w:rsidR="003706D4" w:rsidRPr="00D67139" w:rsidRDefault="001F4ACD" w:rsidP="009339D5">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UKS2: What are the joys and challenges of being Muslim in Britain?</w:t>
            </w:r>
          </w:p>
          <w:p w14:paraId="4DF5C559" w14:textId="77777777" w:rsidR="005E68F9" w:rsidRPr="00F22DE7" w:rsidRDefault="005E68F9" w:rsidP="009339D5">
            <w:pPr>
              <w:jc w:val="center"/>
              <w:rPr>
                <w:rFonts w:ascii="Calibri" w:eastAsia="Calibri" w:hAnsi="Calibri" w:cs="Calibri"/>
                <w:color w:val="FFFFFF" w:themeColor="background1"/>
              </w:rPr>
            </w:pPr>
          </w:p>
          <w:p w14:paraId="5152AE6C" w14:textId="68A0C55D" w:rsidR="005E68F9" w:rsidRPr="00F22DE7" w:rsidRDefault="005E68F9" w:rsidP="009339D5">
            <w:pPr>
              <w:jc w:val="center"/>
              <w:rPr>
                <w:rFonts w:ascii="Calibri" w:eastAsia="Calibri" w:hAnsi="Calibri" w:cs="Calibri"/>
                <w:b/>
                <w:bCs/>
                <w:color w:val="FFFFFF" w:themeColor="background1"/>
              </w:rPr>
            </w:pPr>
            <w:r w:rsidRPr="00F22DE7">
              <w:rPr>
                <w:rFonts w:ascii="Calibri" w:eastAsia="Calibri" w:hAnsi="Calibri" w:cs="Calibri"/>
                <w:color w:val="FFFFFF" w:themeColor="background1"/>
              </w:rPr>
              <w:t>In this unit pupils will examine contemporary Muslim life in Britain. They will analyse the history of the Muslim community and the fact that this relationship stretches over centuries. They will learn that Islam in the UK is diverse, multi-faceted but also suffers from prejudice.</w:t>
            </w:r>
          </w:p>
        </w:tc>
        <w:tc>
          <w:tcPr>
            <w:tcW w:w="3847" w:type="dxa"/>
            <w:shd w:val="clear" w:color="auto" w:fill="77206D" w:themeFill="accent5" w:themeFillShade="BF"/>
          </w:tcPr>
          <w:p w14:paraId="7B5EAC74" w14:textId="77777777" w:rsidR="00E02CAD" w:rsidRPr="00D67139" w:rsidRDefault="00E02CAD" w:rsidP="00E02CAD">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 xml:space="preserve">LKS2: What kind of world did Jesus want?’ </w:t>
            </w:r>
          </w:p>
          <w:p w14:paraId="7A0AE41C" w14:textId="77777777" w:rsidR="00E02CAD" w:rsidRPr="00F22DE7" w:rsidRDefault="00E02CAD" w:rsidP="00E02CAD">
            <w:pPr>
              <w:jc w:val="center"/>
              <w:rPr>
                <w:rFonts w:ascii="Calibri" w:eastAsia="Calibri" w:hAnsi="Calibri" w:cs="Calibri"/>
                <w:color w:val="FFFFFF" w:themeColor="background1"/>
              </w:rPr>
            </w:pPr>
          </w:p>
          <w:p w14:paraId="7997B5FA" w14:textId="0EDDFDB0" w:rsidR="003706D4" w:rsidRPr="00F22DE7" w:rsidRDefault="00E02CAD" w:rsidP="00E02CAD">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learn that the Gospel tells the life and teachings of Jesus, explore his call to discipleship, parables like the Good Samaritan, and understand how Christians show love, forgiveness, and follow Jesus’ example to build a better world.</w:t>
            </w:r>
          </w:p>
        </w:tc>
      </w:tr>
      <w:tr w:rsidR="00C1286A" w:rsidRPr="003706D4" w14:paraId="27D12BF4" w14:textId="77777777" w:rsidTr="00B91D67">
        <w:tc>
          <w:tcPr>
            <w:tcW w:w="3847" w:type="dxa"/>
            <w:shd w:val="clear" w:color="auto" w:fill="D86DCB" w:themeFill="accent5" w:themeFillTint="99"/>
          </w:tcPr>
          <w:p w14:paraId="57F69D32" w14:textId="10AD463A" w:rsidR="00D33E86" w:rsidRPr="00F22DE7" w:rsidRDefault="00D33E86" w:rsidP="009339D5">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t>KS1: Why does Christmas matter to Christians?</w:t>
            </w:r>
          </w:p>
          <w:p w14:paraId="2AF95B9C" w14:textId="77777777" w:rsidR="00D33E86" w:rsidRPr="00F22DE7" w:rsidRDefault="00D33E86" w:rsidP="009339D5">
            <w:pPr>
              <w:jc w:val="center"/>
              <w:rPr>
                <w:rFonts w:ascii="Calibri" w:eastAsia="Calibri" w:hAnsi="Calibri" w:cs="Calibri"/>
                <w:color w:val="FFFFFF" w:themeColor="background1"/>
              </w:rPr>
            </w:pPr>
          </w:p>
          <w:p w14:paraId="6A550CFC" w14:textId="3B3C3E59" w:rsidR="003706D4" w:rsidRPr="00F22DE7" w:rsidRDefault="00D33E86" w:rsidP="009339D5">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learn the nativity story, understand that Christians believe Jesus is God on Earth, explore why his birth is important, and discover how Christians celebrate Christmas through traditions like Advent, carols, and nativity scenes.</w:t>
            </w:r>
          </w:p>
        </w:tc>
        <w:tc>
          <w:tcPr>
            <w:tcW w:w="3847" w:type="dxa"/>
            <w:shd w:val="clear" w:color="auto" w:fill="77206D" w:themeFill="accent5" w:themeFillShade="BF"/>
          </w:tcPr>
          <w:p w14:paraId="0D4C5032" w14:textId="43F06B9A" w:rsidR="009339D5" w:rsidRPr="00D67139" w:rsidRDefault="009339D5" w:rsidP="009339D5">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 xml:space="preserve">LKS2: </w:t>
            </w:r>
            <w:r w:rsidR="00D67139">
              <w:rPr>
                <w:rFonts w:ascii="Calibri" w:eastAsia="Calibri" w:hAnsi="Calibri" w:cs="Calibri"/>
                <w:b/>
                <w:bCs/>
                <w:color w:val="FFFFFF" w:themeColor="background1"/>
              </w:rPr>
              <w:t>H</w:t>
            </w:r>
            <w:r w:rsidRPr="00D67139">
              <w:rPr>
                <w:rFonts w:ascii="Calibri" w:eastAsia="Calibri" w:hAnsi="Calibri" w:cs="Calibri"/>
                <w:b/>
                <w:bCs/>
                <w:color w:val="FFFFFF" w:themeColor="background1"/>
              </w:rPr>
              <w:t>ow does prayer and fasting help Muslims find harmony?</w:t>
            </w:r>
          </w:p>
          <w:p w14:paraId="43AD45B0" w14:textId="77777777" w:rsidR="009339D5" w:rsidRPr="00F22DE7" w:rsidRDefault="009339D5" w:rsidP="009339D5">
            <w:pPr>
              <w:jc w:val="center"/>
              <w:rPr>
                <w:rFonts w:ascii="Calibri" w:eastAsia="Calibri" w:hAnsi="Calibri" w:cs="Calibri"/>
                <w:color w:val="FFFFFF" w:themeColor="background1"/>
              </w:rPr>
            </w:pPr>
          </w:p>
          <w:p w14:paraId="5BE00AC5" w14:textId="69573B44" w:rsidR="003706D4" w:rsidRPr="00F22DE7" w:rsidRDefault="009339D5" w:rsidP="009339D5">
            <w:pPr>
              <w:jc w:val="center"/>
              <w:rPr>
                <w:rFonts w:ascii="Calibri" w:eastAsia="Calibri" w:hAnsi="Calibri" w:cs="Calibri"/>
                <w:b/>
                <w:bCs/>
                <w:color w:val="FFFFFF" w:themeColor="background1"/>
              </w:rPr>
            </w:pPr>
            <w:r w:rsidRPr="00F22DE7">
              <w:rPr>
                <w:rFonts w:ascii="Calibri" w:eastAsia="Calibri" w:hAnsi="Calibri" w:cs="Calibri"/>
                <w:color w:val="FFFFFF" w:themeColor="background1"/>
              </w:rPr>
              <w:t>This unit allows a deep study of Islam through the concept of harmony. Pupils will know that, for Muslims, Allah has created a world designed to be in harmony. Prayer and fasting are key pillars that enable a Muslim to achieve that harmony with God.</w:t>
            </w:r>
          </w:p>
        </w:tc>
        <w:tc>
          <w:tcPr>
            <w:tcW w:w="3847" w:type="dxa"/>
            <w:shd w:val="clear" w:color="auto" w:fill="D86DCB" w:themeFill="accent5" w:themeFillTint="99"/>
          </w:tcPr>
          <w:p w14:paraId="437A693D" w14:textId="6D06E04E" w:rsidR="00D67139" w:rsidRPr="00F22DE7" w:rsidRDefault="00D67139" w:rsidP="00656468">
            <w:pPr>
              <w:jc w:val="center"/>
              <w:rPr>
                <w:rFonts w:ascii="Calibri" w:eastAsia="Calibri" w:hAnsi="Calibri" w:cs="Calibri"/>
                <w:b/>
                <w:bCs/>
                <w:color w:val="FFFFFF" w:themeColor="background1"/>
              </w:rPr>
            </w:pPr>
          </w:p>
        </w:tc>
        <w:tc>
          <w:tcPr>
            <w:tcW w:w="3847" w:type="dxa"/>
            <w:shd w:val="clear" w:color="auto" w:fill="77206D" w:themeFill="accent5" w:themeFillShade="BF"/>
          </w:tcPr>
          <w:p w14:paraId="2020A1ED" w14:textId="77777777" w:rsidR="00194FC3" w:rsidRPr="00D67139" w:rsidRDefault="00194FC3" w:rsidP="00194FC3">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UKS2: How can you lead a happy and meaningful life?</w:t>
            </w:r>
          </w:p>
          <w:p w14:paraId="1EF0B2DA" w14:textId="77777777" w:rsidR="00194FC3" w:rsidRPr="00F22DE7" w:rsidRDefault="00194FC3" w:rsidP="00194FC3">
            <w:pPr>
              <w:jc w:val="center"/>
              <w:rPr>
                <w:rFonts w:ascii="Calibri" w:eastAsia="Calibri" w:hAnsi="Calibri" w:cs="Calibri"/>
                <w:color w:val="FFFFFF" w:themeColor="background1"/>
              </w:rPr>
            </w:pPr>
          </w:p>
          <w:p w14:paraId="6728EB21" w14:textId="130A200D" w:rsidR="003706D4" w:rsidRPr="00F22DE7" w:rsidRDefault="00194FC3" w:rsidP="00194FC3">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learn about the main beliefs of humanism. They will understand that humanists focus on reason and empathy to make moral decisions. Case studies will enable them to explore how humanists aim to live their one life as well and as meaningfully as they can.</w:t>
            </w:r>
          </w:p>
        </w:tc>
      </w:tr>
      <w:tr w:rsidR="00C1286A" w:rsidRPr="003706D4" w14:paraId="686D7901" w14:textId="77777777" w:rsidTr="00B91D67">
        <w:tc>
          <w:tcPr>
            <w:tcW w:w="3847" w:type="dxa"/>
            <w:shd w:val="clear" w:color="auto" w:fill="D86DCB" w:themeFill="accent5" w:themeFillTint="99"/>
          </w:tcPr>
          <w:p w14:paraId="1850601D" w14:textId="198B2C34" w:rsidR="00D33E86" w:rsidRPr="00F22DE7" w:rsidRDefault="00D33E86" w:rsidP="009339D5">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t>KS1:  What do Christians believe God is like?</w:t>
            </w:r>
          </w:p>
          <w:p w14:paraId="5E8408B5" w14:textId="77777777" w:rsidR="00D33E86" w:rsidRPr="00F22DE7" w:rsidRDefault="00D33E86" w:rsidP="009339D5">
            <w:pPr>
              <w:jc w:val="center"/>
              <w:rPr>
                <w:rFonts w:ascii="Calibri" w:eastAsia="Calibri" w:hAnsi="Calibri" w:cs="Calibri"/>
                <w:color w:val="FFFFFF" w:themeColor="background1"/>
              </w:rPr>
            </w:pPr>
          </w:p>
          <w:p w14:paraId="569CDD67" w14:textId="77777777" w:rsidR="003706D4" w:rsidRPr="00F22DE7" w:rsidRDefault="00D33E86" w:rsidP="009339D5">
            <w:pPr>
              <w:jc w:val="center"/>
              <w:rPr>
                <w:rFonts w:ascii="Calibri" w:eastAsia="Times New Roman" w:hAnsi="Calibri" w:cs="Calibri"/>
                <w:color w:val="FFFFFF" w:themeColor="background1"/>
                <w:sz w:val="21"/>
                <w:szCs w:val="21"/>
                <w:lang w:eastAsia="en-GB"/>
              </w:rPr>
            </w:pPr>
            <w:r w:rsidRPr="00F22DE7">
              <w:rPr>
                <w:rFonts w:ascii="Calibri" w:eastAsia="Calibri" w:hAnsi="Calibri" w:cs="Calibri"/>
                <w:color w:val="FFFFFF" w:themeColor="background1"/>
              </w:rPr>
              <w:t xml:space="preserve">In this unit pupils </w:t>
            </w:r>
            <w:r w:rsidRPr="00F22DE7">
              <w:rPr>
                <w:rFonts w:ascii="Calibri" w:eastAsia="Times New Roman" w:hAnsi="Calibri" w:cs="Calibri"/>
                <w:color w:val="FFFFFF" w:themeColor="background1"/>
                <w:sz w:val="21"/>
                <w:szCs w:val="21"/>
                <w:lang w:eastAsia="en-GB"/>
              </w:rPr>
              <w:t>will learn that Christians believe God is loving, kind, fair and forgiving. They will explore the parable of the Lost Son, discover its meaning for Christians, and see how these beliefs are expressed in worship and daily life.</w:t>
            </w:r>
          </w:p>
          <w:p w14:paraId="13F9E5B1" w14:textId="2BBC6835" w:rsidR="009339D5" w:rsidRPr="00F22DE7" w:rsidRDefault="009339D5" w:rsidP="009339D5">
            <w:pPr>
              <w:jc w:val="center"/>
              <w:rPr>
                <w:rFonts w:ascii="Calibri" w:eastAsia="Times New Roman" w:hAnsi="Calibri" w:cs="Calibri"/>
                <w:color w:val="FFFFFF" w:themeColor="background1"/>
                <w:sz w:val="21"/>
                <w:szCs w:val="21"/>
                <w:lang w:eastAsia="en-GB"/>
              </w:rPr>
            </w:pPr>
          </w:p>
        </w:tc>
        <w:tc>
          <w:tcPr>
            <w:tcW w:w="3847" w:type="dxa"/>
            <w:shd w:val="clear" w:color="auto" w:fill="77206D" w:themeFill="accent5" w:themeFillShade="BF"/>
          </w:tcPr>
          <w:p w14:paraId="3FBE9418" w14:textId="77777777" w:rsidR="009339D5" w:rsidRPr="00D67139" w:rsidRDefault="009339D5" w:rsidP="009339D5">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LKS2: How do ancient stories influence modern celebrations?</w:t>
            </w:r>
          </w:p>
          <w:p w14:paraId="0D443523" w14:textId="77777777" w:rsidR="009339D5" w:rsidRPr="00F22DE7" w:rsidRDefault="009339D5" w:rsidP="009339D5">
            <w:pPr>
              <w:jc w:val="center"/>
              <w:rPr>
                <w:rFonts w:ascii="Calibri" w:eastAsia="Calibri" w:hAnsi="Calibri" w:cs="Calibri"/>
                <w:color w:val="FFFFFF" w:themeColor="background1"/>
              </w:rPr>
            </w:pPr>
          </w:p>
          <w:p w14:paraId="74ED64C8" w14:textId="0CB74015" w:rsidR="003706D4" w:rsidRPr="00F22DE7" w:rsidRDefault="009339D5" w:rsidP="009339D5">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investigate two festivals: Diwali and Christmas. They make links between the concept of dharma and the celebrations at Diwali. They investigate how Diwali is changing in recent times. In addition, they analyse how Christmas has changed in its meaning in the UK today.</w:t>
            </w:r>
          </w:p>
        </w:tc>
        <w:tc>
          <w:tcPr>
            <w:tcW w:w="3847" w:type="dxa"/>
            <w:shd w:val="clear" w:color="auto" w:fill="D86DCB" w:themeFill="accent5" w:themeFillTint="99"/>
          </w:tcPr>
          <w:p w14:paraId="5240304F" w14:textId="77777777" w:rsidR="003706D4" w:rsidRPr="00F22DE7" w:rsidRDefault="003706D4" w:rsidP="009339D5">
            <w:pPr>
              <w:jc w:val="center"/>
              <w:rPr>
                <w:rFonts w:ascii="Calibri" w:eastAsia="Calibri" w:hAnsi="Calibri" w:cs="Calibri"/>
                <w:b/>
                <w:bCs/>
                <w:color w:val="FFFFFF" w:themeColor="background1"/>
              </w:rPr>
            </w:pPr>
          </w:p>
        </w:tc>
        <w:tc>
          <w:tcPr>
            <w:tcW w:w="3847" w:type="dxa"/>
            <w:shd w:val="clear" w:color="auto" w:fill="77206D" w:themeFill="accent5" w:themeFillShade="BF"/>
          </w:tcPr>
          <w:p w14:paraId="54F4E5DA" w14:textId="77777777" w:rsidR="001B61F8" w:rsidRPr="00D67139" w:rsidRDefault="001B61F8" w:rsidP="001B61F8">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UKS2: What would Jesus do?</w:t>
            </w:r>
          </w:p>
          <w:p w14:paraId="5222B0CA" w14:textId="77777777" w:rsidR="001B61F8" w:rsidRPr="00F22DE7" w:rsidRDefault="001B61F8" w:rsidP="001B61F8">
            <w:pPr>
              <w:jc w:val="center"/>
              <w:rPr>
                <w:rFonts w:ascii="Calibri" w:eastAsia="Calibri" w:hAnsi="Calibri" w:cs="Calibri"/>
                <w:color w:val="FFFFFF" w:themeColor="background1"/>
              </w:rPr>
            </w:pPr>
          </w:p>
          <w:p w14:paraId="038A3705" w14:textId="17E511FF" w:rsidR="003706D4" w:rsidRPr="00F22DE7" w:rsidRDefault="001B61F8" w:rsidP="001B61F8">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study Gospel texts, explore Jesus’ teachings and parables, and consider their meanings and impact. They will learn how Christians apply Jesus’ example to issues like forgiveness, generosity, prayer, and justice, reflecting on relevance for today’s world.</w:t>
            </w:r>
          </w:p>
        </w:tc>
      </w:tr>
      <w:tr w:rsidR="005D09A6" w:rsidRPr="003706D4" w14:paraId="036BF7AE" w14:textId="77777777" w:rsidTr="00B91D67">
        <w:tc>
          <w:tcPr>
            <w:tcW w:w="3847" w:type="dxa"/>
            <w:shd w:val="clear" w:color="auto" w:fill="D86DCB" w:themeFill="accent5" w:themeFillTint="99"/>
          </w:tcPr>
          <w:p w14:paraId="1698E0D8" w14:textId="77777777" w:rsidR="00D33E86" w:rsidRPr="00F22DE7" w:rsidRDefault="00D33E86" w:rsidP="009339D5">
            <w:pPr>
              <w:jc w:val="center"/>
              <w:rPr>
                <w:rFonts w:ascii="Calibri" w:eastAsia="Calibri" w:hAnsi="Calibri" w:cs="Calibri"/>
                <w:b/>
                <w:color w:val="FFFFFF" w:themeColor="background1"/>
              </w:rPr>
            </w:pPr>
            <w:r w:rsidRPr="00F22DE7">
              <w:rPr>
                <w:rFonts w:ascii="Calibri" w:eastAsia="Calibri" w:hAnsi="Calibri" w:cs="Calibri"/>
                <w:b/>
                <w:color w:val="FFFFFF" w:themeColor="background1"/>
              </w:rPr>
              <w:lastRenderedPageBreak/>
              <w:t>KS1: What is the good news Jesus brings?</w:t>
            </w:r>
          </w:p>
          <w:p w14:paraId="01F6704D" w14:textId="77777777" w:rsidR="00D33E86" w:rsidRPr="00F22DE7" w:rsidRDefault="00D33E86" w:rsidP="009339D5">
            <w:pPr>
              <w:jc w:val="center"/>
              <w:rPr>
                <w:rFonts w:ascii="Calibri" w:eastAsia="Calibri" w:hAnsi="Calibri" w:cs="Calibri"/>
                <w:b/>
                <w:color w:val="FFFFFF" w:themeColor="background1"/>
              </w:rPr>
            </w:pPr>
          </w:p>
          <w:p w14:paraId="0BF1C2D6" w14:textId="77777777" w:rsidR="003706D4" w:rsidRPr="00F22DE7" w:rsidRDefault="00D33E86" w:rsidP="009339D5">
            <w:pPr>
              <w:jc w:val="center"/>
              <w:rPr>
                <w:rFonts w:ascii="Calibri" w:eastAsia="Calibri" w:hAnsi="Calibri" w:cs="Calibri"/>
                <w:bCs/>
                <w:color w:val="FFFFFF" w:themeColor="background1"/>
              </w:rPr>
            </w:pPr>
            <w:r w:rsidRPr="00F22DE7">
              <w:rPr>
                <w:rFonts w:ascii="Calibri" w:eastAsia="Calibri" w:hAnsi="Calibri" w:cs="Calibri"/>
                <w:bCs/>
                <w:color w:val="FFFFFF" w:themeColor="background1"/>
              </w:rPr>
              <w:t>In this unit, pupils will learn that Christians believe Jesus brings good news of God’s love, forgiveness, and peace. They will explore Bible stories, understand Jesus’ teachings on friendship and forgiveness, and discover how Christians live out these beliefs in worship and community.</w:t>
            </w:r>
          </w:p>
          <w:p w14:paraId="2CD014F9" w14:textId="663EE56E" w:rsidR="009339D5" w:rsidRPr="00F22DE7" w:rsidRDefault="009339D5" w:rsidP="009339D5">
            <w:pPr>
              <w:jc w:val="center"/>
              <w:rPr>
                <w:rFonts w:ascii="Calibri" w:eastAsia="Calibri" w:hAnsi="Calibri" w:cs="Calibri"/>
                <w:bCs/>
                <w:color w:val="FFFFFF" w:themeColor="background1"/>
              </w:rPr>
            </w:pPr>
          </w:p>
        </w:tc>
        <w:tc>
          <w:tcPr>
            <w:tcW w:w="3847" w:type="dxa"/>
            <w:shd w:val="clear" w:color="auto" w:fill="77206D" w:themeFill="accent5" w:themeFillShade="BF"/>
          </w:tcPr>
          <w:p w14:paraId="1084391A" w14:textId="77777777" w:rsidR="008C0C20" w:rsidRPr="00D67139" w:rsidRDefault="008C0C20" w:rsidP="008C0C20">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LKS2: How do Jews remember God's covenant?</w:t>
            </w:r>
          </w:p>
          <w:p w14:paraId="3B8F66A6" w14:textId="77777777" w:rsidR="008C0C20" w:rsidRPr="00F22DE7" w:rsidRDefault="008C0C20" w:rsidP="008C0C20">
            <w:pPr>
              <w:jc w:val="center"/>
              <w:rPr>
                <w:rFonts w:ascii="Calibri" w:eastAsia="Calibri" w:hAnsi="Calibri" w:cs="Calibri"/>
                <w:color w:val="FFFFFF" w:themeColor="background1"/>
              </w:rPr>
            </w:pPr>
          </w:p>
          <w:p w14:paraId="45C15858" w14:textId="0761BDBC" w:rsidR="003706D4" w:rsidRPr="00F22DE7" w:rsidRDefault="008C0C20" w:rsidP="008C0C20">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investigate the concept of covenant through a depth study of Pesach (Passover). They will revisit the story of Abraham before learning the Exodus narrative. They will how Pesach is the most significant Jewish festival and what has changed and what has stayed the same.</w:t>
            </w:r>
          </w:p>
        </w:tc>
        <w:tc>
          <w:tcPr>
            <w:tcW w:w="3847" w:type="dxa"/>
            <w:shd w:val="clear" w:color="auto" w:fill="D86DCB" w:themeFill="accent5" w:themeFillTint="99"/>
          </w:tcPr>
          <w:p w14:paraId="2566F12D" w14:textId="77777777" w:rsidR="003706D4" w:rsidRPr="00F22DE7" w:rsidRDefault="003706D4" w:rsidP="009339D5">
            <w:pPr>
              <w:jc w:val="center"/>
              <w:rPr>
                <w:rFonts w:ascii="Calibri" w:eastAsia="Calibri" w:hAnsi="Calibri" w:cs="Calibri"/>
                <w:b/>
                <w:bCs/>
                <w:color w:val="FFFFFF" w:themeColor="background1"/>
              </w:rPr>
            </w:pPr>
          </w:p>
        </w:tc>
        <w:tc>
          <w:tcPr>
            <w:tcW w:w="3847" w:type="dxa"/>
            <w:shd w:val="clear" w:color="auto" w:fill="77206D" w:themeFill="accent5" w:themeFillShade="BF"/>
          </w:tcPr>
          <w:p w14:paraId="48C18BAC" w14:textId="77777777" w:rsidR="001D0FD7" w:rsidRPr="00D67139" w:rsidRDefault="001D0FD7" w:rsidP="001D0FD7">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UKS2: Creation and science, conflicting or complementary?</w:t>
            </w:r>
          </w:p>
          <w:p w14:paraId="44181ECD" w14:textId="77777777" w:rsidR="001D0FD7" w:rsidRPr="00F22DE7" w:rsidRDefault="001D0FD7" w:rsidP="001D0FD7">
            <w:pPr>
              <w:jc w:val="center"/>
              <w:rPr>
                <w:rFonts w:ascii="Calibri" w:eastAsia="Calibri" w:hAnsi="Calibri" w:cs="Calibri"/>
                <w:color w:val="FFFFFF" w:themeColor="background1"/>
              </w:rPr>
            </w:pPr>
          </w:p>
          <w:p w14:paraId="793F1094" w14:textId="6C6265BA" w:rsidR="003706D4" w:rsidRPr="00F22DE7" w:rsidRDefault="001D0FD7" w:rsidP="001D0FD7">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explore Genesis 1 and Psalm 8, examine Christian beliefs about God as Creator, and compare these with scientific accounts of cosmology and evolution. They will consider whether faith and science conflict or complement each other.</w:t>
            </w:r>
          </w:p>
        </w:tc>
      </w:tr>
      <w:tr w:rsidR="005D09A6" w:rsidRPr="003706D4" w14:paraId="688A64A2" w14:textId="77777777" w:rsidTr="00B91D67">
        <w:tc>
          <w:tcPr>
            <w:tcW w:w="3847" w:type="dxa"/>
            <w:shd w:val="clear" w:color="auto" w:fill="D86DCB" w:themeFill="accent5" w:themeFillTint="99"/>
          </w:tcPr>
          <w:p w14:paraId="71CCDEA5" w14:textId="562252B4" w:rsidR="00D33E86" w:rsidRPr="00F22DE7" w:rsidRDefault="00D33E86" w:rsidP="00F22DE7">
            <w:pPr>
              <w:jc w:val="center"/>
              <w:rPr>
                <w:rFonts w:ascii="Calibri" w:eastAsia="Calibri" w:hAnsi="Calibri" w:cs="Calibri"/>
                <w:b/>
                <w:color w:val="FFFFFF" w:themeColor="background1"/>
              </w:rPr>
            </w:pPr>
            <w:r w:rsidRPr="00F22DE7">
              <w:rPr>
                <w:rFonts w:ascii="Calibri" w:eastAsia="Calibri" w:hAnsi="Calibri" w:cs="Calibri"/>
                <w:b/>
                <w:color w:val="FFFFFF" w:themeColor="background1"/>
              </w:rPr>
              <w:t xml:space="preserve">KS1: </w:t>
            </w:r>
            <w:r w:rsidR="00F22DE7" w:rsidRPr="00F22DE7">
              <w:rPr>
                <w:rFonts w:ascii="Calibri" w:eastAsia="Calibri" w:hAnsi="Calibri" w:cs="Calibri"/>
                <w:b/>
                <w:color w:val="FFFFFF" w:themeColor="background1"/>
              </w:rPr>
              <w:t>H</w:t>
            </w:r>
            <w:r w:rsidRPr="00F22DE7">
              <w:rPr>
                <w:rFonts w:ascii="Calibri" w:eastAsia="Calibri" w:hAnsi="Calibri" w:cs="Calibri"/>
                <w:b/>
                <w:color w:val="FFFFFF" w:themeColor="background1"/>
              </w:rPr>
              <w:t>ow do different people find deeper meanings?</w:t>
            </w:r>
          </w:p>
          <w:p w14:paraId="5B86585A" w14:textId="77777777" w:rsidR="00D33E86" w:rsidRPr="00F22DE7" w:rsidRDefault="00D33E86" w:rsidP="00F22DE7">
            <w:pPr>
              <w:jc w:val="center"/>
              <w:rPr>
                <w:rFonts w:ascii="Calibri" w:eastAsia="Calibri" w:hAnsi="Calibri" w:cs="Calibri"/>
                <w:b/>
                <w:color w:val="FFFFFF" w:themeColor="background1"/>
              </w:rPr>
            </w:pPr>
          </w:p>
          <w:p w14:paraId="29FB8CDD" w14:textId="77777777" w:rsidR="003706D4" w:rsidRDefault="00D33E86" w:rsidP="00F22DE7">
            <w:pPr>
              <w:jc w:val="center"/>
              <w:rPr>
                <w:rFonts w:ascii="Calibri" w:eastAsia="Calibri" w:hAnsi="Calibri" w:cs="Calibri"/>
                <w:bCs/>
                <w:color w:val="FFFFFF" w:themeColor="background1"/>
              </w:rPr>
            </w:pPr>
            <w:r w:rsidRPr="00F22DE7">
              <w:rPr>
                <w:rFonts w:ascii="Calibri" w:eastAsia="Calibri" w:hAnsi="Calibri" w:cs="Calibri"/>
                <w:bCs/>
                <w:color w:val="FFFFFF" w:themeColor="background1"/>
              </w:rPr>
              <w:t>In this unit pupils will explore the idea that stories in religious and non-religious traditions often have a deeper meaning beyond the simple narrative. They will examine stories from Christianity, Islam and Humanism and act as interpreters to find these hidden meanings.</w:t>
            </w:r>
          </w:p>
          <w:p w14:paraId="327B16D4" w14:textId="4BF84AA3" w:rsidR="00D67139" w:rsidRPr="00F22DE7" w:rsidRDefault="00D67139" w:rsidP="00F22DE7">
            <w:pPr>
              <w:jc w:val="center"/>
              <w:rPr>
                <w:rFonts w:ascii="Calibri" w:eastAsia="Calibri" w:hAnsi="Calibri" w:cs="Calibri"/>
                <w:bCs/>
                <w:color w:val="FFFFFF" w:themeColor="background1"/>
              </w:rPr>
            </w:pPr>
          </w:p>
        </w:tc>
        <w:tc>
          <w:tcPr>
            <w:tcW w:w="3847" w:type="dxa"/>
            <w:shd w:val="clear" w:color="auto" w:fill="77206D" w:themeFill="accent5" w:themeFillShade="BF"/>
          </w:tcPr>
          <w:p w14:paraId="0C7DDDAB" w14:textId="0B71565F" w:rsidR="00484DBF" w:rsidRPr="00D67139" w:rsidRDefault="00484DBF" w:rsidP="00484DBF">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 xml:space="preserve">LKS2: </w:t>
            </w:r>
            <w:r w:rsidR="00D67139">
              <w:rPr>
                <w:rFonts w:ascii="Calibri" w:eastAsia="Calibri" w:hAnsi="Calibri" w:cs="Calibri"/>
                <w:b/>
                <w:bCs/>
                <w:color w:val="FFFFFF" w:themeColor="background1"/>
              </w:rPr>
              <w:t>W</w:t>
            </w:r>
            <w:r w:rsidRPr="00D67139">
              <w:rPr>
                <w:rFonts w:ascii="Calibri" w:eastAsia="Calibri" w:hAnsi="Calibri" w:cs="Calibri"/>
                <w:b/>
                <w:bCs/>
                <w:color w:val="FFFFFF" w:themeColor="background1"/>
              </w:rPr>
              <w:t>hy might some people visit Jerusalem, Karbala or Makkah?</w:t>
            </w:r>
          </w:p>
          <w:p w14:paraId="53AD8F1C" w14:textId="77777777" w:rsidR="00484DBF" w:rsidRPr="00F22DE7" w:rsidRDefault="00484DBF" w:rsidP="00484DBF">
            <w:pPr>
              <w:jc w:val="center"/>
              <w:rPr>
                <w:rFonts w:ascii="Calibri" w:eastAsia="Calibri" w:hAnsi="Calibri" w:cs="Calibri"/>
                <w:color w:val="FFFFFF" w:themeColor="background1"/>
              </w:rPr>
            </w:pPr>
          </w:p>
          <w:p w14:paraId="37278B66" w14:textId="44580288" w:rsidR="003706D4" w:rsidRPr="00F22DE7" w:rsidRDefault="00484DBF" w:rsidP="00484DBF">
            <w:pPr>
              <w:jc w:val="center"/>
              <w:rPr>
                <w:rFonts w:ascii="Calibri" w:eastAsia="Calibri" w:hAnsi="Calibri" w:cs="Calibri"/>
                <w:color w:val="FFFFFF" w:themeColor="background1"/>
              </w:rPr>
            </w:pPr>
            <w:r w:rsidRPr="00F22DE7">
              <w:rPr>
                <w:rFonts w:ascii="Calibri" w:eastAsia="Calibri" w:hAnsi="Calibri" w:cs="Calibri"/>
                <w:color w:val="FFFFFF" w:themeColor="background1"/>
              </w:rPr>
              <w:t>Pupils will analyse why Jerusalem is a sacred place for many Jews, Christians and Muslims. From this they will explain what the experience of visiting sacred places might mean. Investigating case studies of Makkah and the Shi'a shrine of Karbala will deepen their sense of diversity in Islam.</w:t>
            </w:r>
          </w:p>
        </w:tc>
        <w:tc>
          <w:tcPr>
            <w:tcW w:w="3847" w:type="dxa"/>
            <w:shd w:val="clear" w:color="auto" w:fill="D86DCB" w:themeFill="accent5" w:themeFillTint="99"/>
          </w:tcPr>
          <w:p w14:paraId="031B8D5E" w14:textId="77777777" w:rsidR="003706D4" w:rsidRPr="00F22DE7" w:rsidRDefault="003706D4" w:rsidP="009339D5">
            <w:pPr>
              <w:jc w:val="center"/>
              <w:rPr>
                <w:rFonts w:ascii="Calibri" w:eastAsia="Calibri" w:hAnsi="Calibri" w:cs="Calibri"/>
                <w:b/>
                <w:bCs/>
                <w:color w:val="FFFFFF" w:themeColor="background1"/>
              </w:rPr>
            </w:pPr>
          </w:p>
        </w:tc>
        <w:tc>
          <w:tcPr>
            <w:tcW w:w="3847" w:type="dxa"/>
            <w:shd w:val="clear" w:color="auto" w:fill="77206D" w:themeFill="accent5" w:themeFillShade="BF"/>
          </w:tcPr>
          <w:p w14:paraId="202A8213" w14:textId="77777777" w:rsidR="00F87743" w:rsidRPr="00D67139" w:rsidRDefault="00F87743" w:rsidP="00F87743">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 xml:space="preserve">UKS2: </w:t>
            </w:r>
            <w:r w:rsidRPr="00D67139">
              <w:rPr>
                <w:rFonts w:ascii="Calibri" w:hAnsi="Calibri" w:cs="Calibri"/>
                <w:b/>
                <w:bCs/>
                <w:color w:val="FFFFFF" w:themeColor="background1"/>
              </w:rPr>
              <w:t>How can following God bring freedom and justice?</w:t>
            </w:r>
          </w:p>
          <w:p w14:paraId="19CCDD02" w14:textId="77777777" w:rsidR="00F87743" w:rsidRPr="00F22DE7" w:rsidRDefault="00F87743" w:rsidP="00F87743">
            <w:pPr>
              <w:jc w:val="center"/>
              <w:rPr>
                <w:rFonts w:ascii="Calibri" w:eastAsia="Calibri" w:hAnsi="Calibri" w:cs="Calibri"/>
                <w:color w:val="FFFFFF" w:themeColor="background1"/>
              </w:rPr>
            </w:pPr>
          </w:p>
          <w:p w14:paraId="526E73A5" w14:textId="634761DA" w:rsidR="003706D4" w:rsidRPr="00F22DE7" w:rsidRDefault="00F87743" w:rsidP="00F87743">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explore the story of Moses and the Exodus, linking themes of freedom, justice, and covenant to Christian beliefs. They will examine commandments, Jesus’ teachings, and how Christians act today to bring justice and serve others.</w:t>
            </w:r>
          </w:p>
          <w:p w14:paraId="530B034C" w14:textId="77777777" w:rsidR="00F87743" w:rsidRPr="00F22DE7" w:rsidRDefault="00F87743" w:rsidP="00F87743">
            <w:pPr>
              <w:jc w:val="center"/>
              <w:rPr>
                <w:rFonts w:ascii="Calibri" w:eastAsia="Calibri" w:hAnsi="Calibri" w:cs="Calibri"/>
                <w:color w:val="FFFFFF" w:themeColor="background1"/>
              </w:rPr>
            </w:pPr>
          </w:p>
        </w:tc>
      </w:tr>
      <w:tr w:rsidR="005D09A6" w:rsidRPr="003706D4" w14:paraId="741F820E" w14:textId="77777777" w:rsidTr="00B91D67">
        <w:tc>
          <w:tcPr>
            <w:tcW w:w="3847" w:type="dxa"/>
            <w:shd w:val="clear" w:color="auto" w:fill="D86DCB" w:themeFill="accent5" w:themeFillTint="99"/>
          </w:tcPr>
          <w:p w14:paraId="3A06C0FB" w14:textId="77777777" w:rsidR="00D33E86" w:rsidRPr="00F22DE7" w:rsidRDefault="00D33E86" w:rsidP="00F22DE7">
            <w:pPr>
              <w:jc w:val="center"/>
              <w:rPr>
                <w:rFonts w:ascii="Calibri" w:eastAsia="Calibri" w:hAnsi="Calibri" w:cs="Calibri"/>
                <w:b/>
                <w:color w:val="FFFFFF" w:themeColor="background1"/>
              </w:rPr>
            </w:pPr>
            <w:r w:rsidRPr="00F22DE7">
              <w:rPr>
                <w:rFonts w:ascii="Calibri" w:eastAsia="Calibri" w:hAnsi="Calibri" w:cs="Calibri"/>
                <w:b/>
                <w:color w:val="FFFFFF" w:themeColor="background1"/>
              </w:rPr>
              <w:t>KS1: Why does Easter matter to Christians?</w:t>
            </w:r>
          </w:p>
          <w:p w14:paraId="302632AE" w14:textId="77777777" w:rsidR="00D33E86" w:rsidRPr="00F22DE7" w:rsidRDefault="00D33E86" w:rsidP="00F22DE7">
            <w:pPr>
              <w:jc w:val="center"/>
              <w:rPr>
                <w:rFonts w:ascii="Calibri" w:eastAsia="Calibri" w:hAnsi="Calibri" w:cs="Calibri"/>
                <w:color w:val="FFFFFF" w:themeColor="background1"/>
              </w:rPr>
            </w:pPr>
          </w:p>
          <w:p w14:paraId="4472FA5A" w14:textId="77777777" w:rsidR="00D33E86" w:rsidRPr="00F22DE7" w:rsidRDefault="00D33E86" w:rsidP="00F22DE7">
            <w:pPr>
              <w:jc w:val="center"/>
              <w:rPr>
                <w:rFonts w:ascii="Calibri" w:eastAsia="Times New Roman" w:hAnsi="Calibri" w:cs="Calibri"/>
                <w:color w:val="FFFFFF" w:themeColor="background1"/>
                <w:lang w:eastAsia="en-GB"/>
              </w:rPr>
            </w:pPr>
            <w:r w:rsidRPr="00F22DE7">
              <w:rPr>
                <w:rFonts w:ascii="Calibri" w:eastAsia="Times New Roman" w:hAnsi="Calibri" w:cs="Calibri"/>
                <w:color w:val="FFFFFF" w:themeColor="background1"/>
                <w:lang w:eastAsia="en-GB"/>
              </w:rPr>
              <w:t>In this unit pupils will learn that Easter is central to the Bible’s ‘big story’, explore Jesus’ death and resurrection as bringing hope and new life, hear Holy Week stories, and discover how Christians celebrate and express these beliefs at Easter.</w:t>
            </w:r>
          </w:p>
          <w:p w14:paraId="5DC551B1" w14:textId="09FB30EE" w:rsidR="003706D4" w:rsidRPr="00F22DE7" w:rsidRDefault="003706D4"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3FCD4AE6" w14:textId="18B5AEEF" w:rsidR="00410A93" w:rsidRPr="00D67139" w:rsidRDefault="00410A93" w:rsidP="00410A93">
            <w:pPr>
              <w:jc w:val="center"/>
              <w:rPr>
                <w:rFonts w:ascii="Calibri" w:eastAsia="Calibri" w:hAnsi="Calibri" w:cs="Calibri"/>
                <w:b/>
                <w:bCs/>
                <w:color w:val="FFFFFF" w:themeColor="background1"/>
              </w:rPr>
            </w:pPr>
            <w:r w:rsidRPr="00D67139">
              <w:rPr>
                <w:rFonts w:ascii="Calibri" w:eastAsia="Calibri" w:hAnsi="Calibri" w:cs="Calibri"/>
                <w:b/>
                <w:bCs/>
                <w:color w:val="FFFFFF" w:themeColor="background1"/>
              </w:rPr>
              <w:t xml:space="preserve">UKS2: </w:t>
            </w:r>
            <w:r w:rsidR="00D67139" w:rsidRPr="00D67139">
              <w:rPr>
                <w:rFonts w:ascii="Calibri" w:eastAsia="Calibri" w:hAnsi="Calibri" w:cs="Calibri"/>
                <w:b/>
                <w:bCs/>
                <w:color w:val="FFFFFF" w:themeColor="background1"/>
              </w:rPr>
              <w:t>W</w:t>
            </w:r>
            <w:r w:rsidRPr="00D67139">
              <w:rPr>
                <w:rFonts w:ascii="Calibri" w:eastAsia="Calibri" w:hAnsi="Calibri" w:cs="Calibri"/>
                <w:b/>
                <w:bCs/>
                <w:color w:val="FFFFFF" w:themeColor="background1"/>
              </w:rPr>
              <w:t>hy are people still drawn to ancient places?</w:t>
            </w:r>
          </w:p>
          <w:p w14:paraId="41BF1DBD" w14:textId="77777777" w:rsidR="00410A93" w:rsidRPr="00F22DE7" w:rsidRDefault="00410A93" w:rsidP="00410A93">
            <w:pPr>
              <w:jc w:val="center"/>
              <w:rPr>
                <w:rFonts w:ascii="Calibri" w:eastAsia="Calibri" w:hAnsi="Calibri" w:cs="Calibri"/>
                <w:color w:val="FFFFFF" w:themeColor="background1"/>
              </w:rPr>
            </w:pPr>
          </w:p>
          <w:p w14:paraId="75DBD4DB" w14:textId="5BE4C0BD" w:rsidR="003706D4" w:rsidRPr="00F22DE7" w:rsidRDefault="00410A93" w:rsidP="00410A93">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revisit the idea of pilgrimage. They will investigate case studies of the sites of Iona, the Ganges and Glastonbury. From this they will learn that there has been a Christian or Hindu presence there for centuries. They will note how there is both continuity and change.</w:t>
            </w:r>
          </w:p>
        </w:tc>
        <w:tc>
          <w:tcPr>
            <w:tcW w:w="3847" w:type="dxa"/>
            <w:shd w:val="clear" w:color="auto" w:fill="D86DCB" w:themeFill="accent5" w:themeFillTint="99"/>
          </w:tcPr>
          <w:p w14:paraId="0D81C26F" w14:textId="77777777" w:rsidR="003706D4" w:rsidRPr="00F22DE7" w:rsidRDefault="003706D4" w:rsidP="009339D5">
            <w:pPr>
              <w:jc w:val="center"/>
              <w:rPr>
                <w:rFonts w:ascii="Calibri" w:eastAsia="Calibri" w:hAnsi="Calibri" w:cs="Calibri"/>
                <w:b/>
                <w:bCs/>
                <w:color w:val="FFFFFF" w:themeColor="background1"/>
              </w:rPr>
            </w:pPr>
          </w:p>
        </w:tc>
        <w:tc>
          <w:tcPr>
            <w:tcW w:w="3847" w:type="dxa"/>
            <w:shd w:val="clear" w:color="auto" w:fill="77206D" w:themeFill="accent5" w:themeFillShade="BF"/>
          </w:tcPr>
          <w:p w14:paraId="460CCCF4" w14:textId="77777777" w:rsidR="003706D4" w:rsidRPr="00F22DE7" w:rsidRDefault="003706D4" w:rsidP="009339D5">
            <w:pPr>
              <w:jc w:val="center"/>
              <w:rPr>
                <w:rFonts w:ascii="Calibri" w:eastAsia="Calibri" w:hAnsi="Calibri" w:cs="Calibri"/>
                <w:color w:val="FFFFFF" w:themeColor="background1"/>
              </w:rPr>
            </w:pPr>
          </w:p>
        </w:tc>
      </w:tr>
      <w:tr w:rsidR="005D09A6" w:rsidRPr="003706D4" w14:paraId="226153C4" w14:textId="77777777" w:rsidTr="00B91D67">
        <w:tc>
          <w:tcPr>
            <w:tcW w:w="3847" w:type="dxa"/>
            <w:shd w:val="clear" w:color="auto" w:fill="D86DCB" w:themeFill="accent5" w:themeFillTint="99"/>
          </w:tcPr>
          <w:p w14:paraId="74E2A421" w14:textId="311194E3" w:rsidR="00D33E86" w:rsidRPr="00F22DE7" w:rsidRDefault="00D33E86" w:rsidP="00F22DE7">
            <w:pPr>
              <w:jc w:val="center"/>
              <w:rPr>
                <w:rFonts w:ascii="Calibri" w:eastAsia="Calibri" w:hAnsi="Calibri" w:cs="Calibri"/>
                <w:b/>
                <w:bCs/>
                <w:color w:val="FFFFFF" w:themeColor="background1"/>
              </w:rPr>
            </w:pPr>
            <w:r w:rsidRPr="00F22DE7">
              <w:rPr>
                <w:rFonts w:ascii="Calibri" w:eastAsia="Calibri" w:hAnsi="Calibri" w:cs="Calibri"/>
                <w:b/>
                <w:bCs/>
                <w:color w:val="FFFFFF" w:themeColor="background1"/>
              </w:rPr>
              <w:t>KS1: Who made the world?</w:t>
            </w:r>
          </w:p>
          <w:p w14:paraId="35BF7628" w14:textId="77777777" w:rsidR="00D33E86" w:rsidRPr="00F22DE7" w:rsidRDefault="00D33E86" w:rsidP="00F22DE7">
            <w:pPr>
              <w:jc w:val="center"/>
              <w:rPr>
                <w:rFonts w:ascii="Calibri" w:eastAsia="Calibri" w:hAnsi="Calibri" w:cs="Calibri"/>
                <w:color w:val="FFFFFF" w:themeColor="background1"/>
              </w:rPr>
            </w:pPr>
          </w:p>
          <w:p w14:paraId="0D24B33A" w14:textId="77777777" w:rsidR="00D33E86" w:rsidRPr="00F22DE7" w:rsidRDefault="00D33E86" w:rsidP="00F22DE7">
            <w:pPr>
              <w:jc w:val="center"/>
              <w:rPr>
                <w:rFonts w:ascii="Calibri" w:eastAsia="Times New Roman" w:hAnsi="Calibri" w:cs="Calibri"/>
                <w:color w:val="FFFFFF" w:themeColor="background1"/>
                <w:lang w:eastAsia="en-GB"/>
              </w:rPr>
            </w:pPr>
            <w:r w:rsidRPr="00F22DE7">
              <w:rPr>
                <w:rFonts w:ascii="Calibri" w:eastAsia="Calibri" w:hAnsi="Calibri" w:cs="Calibri"/>
                <w:color w:val="FFFFFF" w:themeColor="background1"/>
              </w:rPr>
              <w:lastRenderedPageBreak/>
              <w:t xml:space="preserve">In this unit pupils </w:t>
            </w:r>
            <w:r w:rsidRPr="00F22DE7">
              <w:rPr>
                <w:rFonts w:ascii="Calibri" w:eastAsia="Times New Roman" w:hAnsi="Calibri" w:cs="Calibri"/>
                <w:color w:val="FFFFFF" w:themeColor="background1"/>
                <w:lang w:eastAsia="en-GB"/>
              </w:rPr>
              <w:t>will learn the Genesis creation story, understand that Christians believe God made and cares for the world, explore what this teaches about God, and discover how Christians show thankfulness and care for creation.</w:t>
            </w:r>
          </w:p>
          <w:p w14:paraId="69E9177D" w14:textId="77777777" w:rsidR="003706D4" w:rsidRPr="00F22DE7" w:rsidRDefault="003706D4"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2E36F8B8" w14:textId="77777777" w:rsidR="003706D4" w:rsidRPr="00F22DE7" w:rsidRDefault="003706D4" w:rsidP="009339D5">
            <w:pPr>
              <w:jc w:val="center"/>
              <w:rPr>
                <w:rFonts w:ascii="Calibri" w:eastAsia="Calibri" w:hAnsi="Calibri" w:cs="Calibri"/>
                <w:color w:val="FFFFFF" w:themeColor="background1"/>
              </w:rPr>
            </w:pPr>
          </w:p>
        </w:tc>
        <w:tc>
          <w:tcPr>
            <w:tcW w:w="3847" w:type="dxa"/>
            <w:shd w:val="clear" w:color="auto" w:fill="D86DCB" w:themeFill="accent5" w:themeFillTint="99"/>
          </w:tcPr>
          <w:p w14:paraId="0DF06A50" w14:textId="77777777" w:rsidR="003706D4" w:rsidRPr="00F22DE7" w:rsidRDefault="003706D4" w:rsidP="009339D5">
            <w:pPr>
              <w:jc w:val="center"/>
              <w:rPr>
                <w:rFonts w:ascii="Calibri" w:eastAsia="Calibri" w:hAnsi="Calibri" w:cs="Calibri"/>
                <w:b/>
                <w:bCs/>
                <w:color w:val="FFFFFF" w:themeColor="background1"/>
              </w:rPr>
            </w:pPr>
          </w:p>
        </w:tc>
        <w:tc>
          <w:tcPr>
            <w:tcW w:w="3847" w:type="dxa"/>
            <w:shd w:val="clear" w:color="auto" w:fill="77206D" w:themeFill="accent5" w:themeFillShade="BF"/>
          </w:tcPr>
          <w:p w14:paraId="5B2B2CC4" w14:textId="77777777" w:rsidR="003706D4" w:rsidRPr="00F22DE7" w:rsidRDefault="003706D4" w:rsidP="009339D5">
            <w:pPr>
              <w:jc w:val="center"/>
              <w:rPr>
                <w:rFonts w:ascii="Calibri" w:eastAsia="Calibri" w:hAnsi="Calibri" w:cs="Calibri"/>
                <w:color w:val="FFFFFF" w:themeColor="background1"/>
              </w:rPr>
            </w:pPr>
          </w:p>
        </w:tc>
      </w:tr>
      <w:tr w:rsidR="005D09A6" w:rsidRPr="003706D4" w14:paraId="373F9B26" w14:textId="77777777" w:rsidTr="00B91D67">
        <w:tc>
          <w:tcPr>
            <w:tcW w:w="3847" w:type="dxa"/>
            <w:shd w:val="clear" w:color="auto" w:fill="D86DCB" w:themeFill="accent5" w:themeFillTint="99"/>
          </w:tcPr>
          <w:p w14:paraId="5555181C" w14:textId="4A8F0F8E" w:rsidR="00390967" w:rsidRPr="00F22DE7" w:rsidRDefault="00390967" w:rsidP="00F22DE7">
            <w:pPr>
              <w:jc w:val="center"/>
              <w:rPr>
                <w:rFonts w:ascii="Calibri" w:eastAsia="Calibri" w:hAnsi="Calibri" w:cs="Calibri"/>
                <w:b/>
                <w:color w:val="FFFFFF" w:themeColor="background1"/>
              </w:rPr>
            </w:pPr>
            <w:r w:rsidRPr="00F22DE7">
              <w:rPr>
                <w:rFonts w:ascii="Calibri" w:eastAsia="Calibri" w:hAnsi="Calibri" w:cs="Calibri"/>
                <w:b/>
                <w:color w:val="FFFFFF" w:themeColor="background1"/>
              </w:rPr>
              <w:t>LKS2: Why do Christians call the day Jesus died ‘Good Friday’?</w:t>
            </w:r>
          </w:p>
          <w:p w14:paraId="3C8AD146" w14:textId="77777777" w:rsidR="00390967" w:rsidRPr="00F22DE7" w:rsidRDefault="00390967" w:rsidP="00F22DE7">
            <w:pPr>
              <w:jc w:val="center"/>
              <w:rPr>
                <w:rFonts w:ascii="Calibri" w:eastAsia="Calibri" w:hAnsi="Calibri" w:cs="Calibri"/>
                <w:color w:val="FFFFFF" w:themeColor="background1"/>
              </w:rPr>
            </w:pPr>
          </w:p>
          <w:p w14:paraId="348B41DF" w14:textId="77777777" w:rsidR="00390967" w:rsidRPr="00F22DE7" w:rsidRDefault="00390967" w:rsidP="00F22DE7">
            <w:pPr>
              <w:jc w:val="center"/>
              <w:rPr>
                <w:rFonts w:ascii="Calibri" w:eastAsia="Times New Roman" w:hAnsi="Calibri" w:cs="Calibri"/>
                <w:color w:val="FFFFFF" w:themeColor="background1"/>
                <w:lang w:eastAsia="en-GB"/>
              </w:rPr>
            </w:pPr>
            <w:r w:rsidRPr="00F22DE7">
              <w:rPr>
                <w:rFonts w:ascii="Calibri" w:eastAsia="Calibri" w:hAnsi="Calibri" w:cs="Calibri"/>
                <w:color w:val="FFFFFF" w:themeColor="background1"/>
              </w:rPr>
              <w:t xml:space="preserve">In this unit pupils will </w:t>
            </w:r>
            <w:r w:rsidRPr="00F22DE7">
              <w:rPr>
                <w:rFonts w:ascii="Calibri" w:eastAsia="Times New Roman" w:hAnsi="Calibri" w:cs="Calibri"/>
                <w:color w:val="FFFFFF" w:themeColor="background1"/>
                <w:lang w:eastAsia="en-GB"/>
              </w:rPr>
              <w:t>explore Holy Week as the climax of Jesus’ life, learn about Palm Sunday, Good Friday and Easter Sunday, understand why Christians believe Jesus died and rose again, and discover how these events are remembered and celebrated in worship.</w:t>
            </w:r>
          </w:p>
          <w:p w14:paraId="60950BA5" w14:textId="5D6AE0E0" w:rsidR="003706D4" w:rsidRPr="00F22DE7" w:rsidRDefault="003706D4"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50EC994C" w14:textId="77777777" w:rsidR="003706D4" w:rsidRPr="00F22DE7" w:rsidRDefault="003706D4" w:rsidP="009339D5">
            <w:pPr>
              <w:jc w:val="center"/>
              <w:rPr>
                <w:rFonts w:ascii="Calibri" w:eastAsia="Calibri" w:hAnsi="Calibri" w:cs="Calibri"/>
                <w:color w:val="FFFFFF" w:themeColor="background1"/>
              </w:rPr>
            </w:pPr>
          </w:p>
        </w:tc>
        <w:tc>
          <w:tcPr>
            <w:tcW w:w="3847" w:type="dxa"/>
            <w:shd w:val="clear" w:color="auto" w:fill="D86DCB" w:themeFill="accent5" w:themeFillTint="99"/>
          </w:tcPr>
          <w:p w14:paraId="1FC1E914" w14:textId="77777777" w:rsidR="003706D4" w:rsidRPr="00F22DE7" w:rsidRDefault="003706D4" w:rsidP="009339D5">
            <w:pPr>
              <w:jc w:val="center"/>
              <w:rPr>
                <w:rFonts w:ascii="Calibri" w:eastAsia="Calibri" w:hAnsi="Calibri" w:cs="Calibri"/>
                <w:b/>
                <w:bCs/>
                <w:color w:val="FFFFFF" w:themeColor="background1"/>
              </w:rPr>
            </w:pPr>
          </w:p>
        </w:tc>
        <w:tc>
          <w:tcPr>
            <w:tcW w:w="3847" w:type="dxa"/>
            <w:shd w:val="clear" w:color="auto" w:fill="77206D" w:themeFill="accent5" w:themeFillShade="BF"/>
          </w:tcPr>
          <w:p w14:paraId="6D177064" w14:textId="77777777" w:rsidR="003706D4" w:rsidRPr="00F22DE7" w:rsidRDefault="003706D4" w:rsidP="009339D5">
            <w:pPr>
              <w:jc w:val="center"/>
              <w:rPr>
                <w:rFonts w:ascii="Calibri" w:eastAsia="Calibri" w:hAnsi="Calibri" w:cs="Calibri"/>
                <w:color w:val="FFFFFF" w:themeColor="background1"/>
              </w:rPr>
            </w:pPr>
          </w:p>
        </w:tc>
      </w:tr>
      <w:tr w:rsidR="005D09A6" w:rsidRPr="003706D4" w14:paraId="193CA4AE" w14:textId="77777777" w:rsidTr="00B91D67">
        <w:tc>
          <w:tcPr>
            <w:tcW w:w="3847" w:type="dxa"/>
            <w:shd w:val="clear" w:color="auto" w:fill="D86DCB" w:themeFill="accent5" w:themeFillTint="99"/>
          </w:tcPr>
          <w:p w14:paraId="47E13937" w14:textId="77777777" w:rsidR="005B686E" w:rsidRPr="00F22DE7" w:rsidRDefault="005B686E" w:rsidP="00F22DE7">
            <w:pPr>
              <w:jc w:val="center"/>
              <w:rPr>
                <w:rFonts w:ascii="Calibri" w:eastAsia="Calibri" w:hAnsi="Calibri" w:cs="Calibri"/>
                <w:b/>
                <w:color w:val="FFFFFF" w:themeColor="background1"/>
              </w:rPr>
            </w:pPr>
            <w:r w:rsidRPr="00F22DE7">
              <w:rPr>
                <w:rFonts w:ascii="Calibri" w:eastAsia="Calibri" w:hAnsi="Calibri" w:cs="Calibri"/>
                <w:b/>
                <w:color w:val="FFFFFF" w:themeColor="background1"/>
              </w:rPr>
              <w:t>LKS2: What is the Trinity?</w:t>
            </w:r>
          </w:p>
          <w:p w14:paraId="265CC960" w14:textId="77777777" w:rsidR="005B686E" w:rsidRPr="00F22DE7" w:rsidRDefault="005B686E" w:rsidP="00F22DE7">
            <w:pPr>
              <w:jc w:val="center"/>
              <w:rPr>
                <w:rFonts w:ascii="Calibri" w:eastAsia="Calibri" w:hAnsi="Calibri" w:cs="Calibri"/>
                <w:color w:val="FFFFFF" w:themeColor="background1"/>
              </w:rPr>
            </w:pPr>
          </w:p>
          <w:p w14:paraId="6C9A3681" w14:textId="77777777" w:rsidR="003706D4" w:rsidRDefault="005B686E" w:rsidP="00F22DE7">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learn that Christians believe God is Trinity—Father, Son and Holy Spirit—explore Bible texts like Jesus’ baptism and the Grace, understand symbols and meanings, and discover how Christians express these beliefs in worship and daily life.</w:t>
            </w:r>
          </w:p>
          <w:p w14:paraId="7C66C3FB" w14:textId="50A62BE9" w:rsidR="00D67139" w:rsidRPr="00F22DE7" w:rsidRDefault="00D67139"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0D7980AD" w14:textId="77777777" w:rsidR="003706D4" w:rsidRPr="00F22DE7" w:rsidRDefault="003706D4" w:rsidP="009339D5">
            <w:pPr>
              <w:jc w:val="center"/>
              <w:rPr>
                <w:rFonts w:ascii="Calibri" w:eastAsia="Calibri" w:hAnsi="Calibri" w:cs="Calibri"/>
                <w:color w:val="FFFFFF" w:themeColor="background1"/>
              </w:rPr>
            </w:pPr>
          </w:p>
        </w:tc>
        <w:tc>
          <w:tcPr>
            <w:tcW w:w="3847" w:type="dxa"/>
            <w:shd w:val="clear" w:color="auto" w:fill="D86DCB" w:themeFill="accent5" w:themeFillTint="99"/>
          </w:tcPr>
          <w:p w14:paraId="094A3681" w14:textId="77777777" w:rsidR="003706D4" w:rsidRPr="00F22DE7" w:rsidRDefault="003706D4" w:rsidP="009339D5">
            <w:pPr>
              <w:jc w:val="center"/>
              <w:rPr>
                <w:rFonts w:ascii="Calibri" w:eastAsia="Calibri" w:hAnsi="Calibri" w:cs="Calibri"/>
                <w:b/>
                <w:bCs/>
                <w:color w:val="FFFFFF" w:themeColor="background1"/>
              </w:rPr>
            </w:pPr>
          </w:p>
        </w:tc>
        <w:tc>
          <w:tcPr>
            <w:tcW w:w="3847" w:type="dxa"/>
            <w:shd w:val="clear" w:color="auto" w:fill="77206D" w:themeFill="accent5" w:themeFillShade="BF"/>
          </w:tcPr>
          <w:p w14:paraId="7F19BB8A" w14:textId="77777777" w:rsidR="003706D4" w:rsidRPr="00F22DE7" w:rsidRDefault="003706D4" w:rsidP="009339D5">
            <w:pPr>
              <w:jc w:val="center"/>
              <w:rPr>
                <w:rFonts w:ascii="Calibri" w:eastAsia="Calibri" w:hAnsi="Calibri" w:cs="Calibri"/>
                <w:color w:val="FFFFFF" w:themeColor="background1"/>
              </w:rPr>
            </w:pPr>
          </w:p>
        </w:tc>
      </w:tr>
      <w:tr w:rsidR="005D09A6" w:rsidRPr="003706D4" w14:paraId="39D5640F" w14:textId="77777777" w:rsidTr="00B91D67">
        <w:tc>
          <w:tcPr>
            <w:tcW w:w="3847" w:type="dxa"/>
            <w:shd w:val="clear" w:color="auto" w:fill="D86DCB" w:themeFill="accent5" w:themeFillTint="99"/>
          </w:tcPr>
          <w:p w14:paraId="3054EAB1" w14:textId="6C4FC81A" w:rsidR="00755062" w:rsidRPr="00F22DE7" w:rsidRDefault="00755062" w:rsidP="00F22DE7">
            <w:pPr>
              <w:jc w:val="center"/>
              <w:rPr>
                <w:rFonts w:ascii="Calibri" w:eastAsia="Calibri" w:hAnsi="Calibri" w:cs="Calibri"/>
                <w:b/>
                <w:color w:val="FFFFFF" w:themeColor="background1"/>
              </w:rPr>
            </w:pPr>
            <w:r w:rsidRPr="00F22DE7">
              <w:rPr>
                <w:rFonts w:ascii="Calibri" w:eastAsia="Calibri" w:hAnsi="Calibri" w:cs="Calibri"/>
                <w:b/>
                <w:color w:val="FFFFFF" w:themeColor="background1"/>
              </w:rPr>
              <w:t>LKS2: What do Christians learn from the creation story?</w:t>
            </w:r>
          </w:p>
          <w:p w14:paraId="44BC5C85" w14:textId="77777777" w:rsidR="00755062" w:rsidRPr="00F22DE7" w:rsidRDefault="00755062" w:rsidP="00F22DE7">
            <w:pPr>
              <w:jc w:val="center"/>
              <w:rPr>
                <w:rFonts w:ascii="Calibri" w:eastAsia="Calibri" w:hAnsi="Calibri" w:cs="Calibri"/>
                <w:color w:val="FFFFFF" w:themeColor="background1"/>
              </w:rPr>
            </w:pPr>
          </w:p>
          <w:p w14:paraId="2919FF0C" w14:textId="77777777" w:rsidR="003706D4" w:rsidRDefault="00755062" w:rsidP="00F22DE7">
            <w:pPr>
              <w:jc w:val="center"/>
              <w:rPr>
                <w:rFonts w:ascii="Calibri" w:eastAsia="Calibri" w:hAnsi="Calibri" w:cs="Calibri"/>
                <w:color w:val="FFFFFF" w:themeColor="background1"/>
              </w:rPr>
            </w:pPr>
            <w:r w:rsidRPr="00F22DE7">
              <w:rPr>
                <w:rFonts w:ascii="Calibri" w:eastAsia="Calibri" w:hAnsi="Calibri" w:cs="Calibri"/>
                <w:color w:val="FFFFFF" w:themeColor="background1"/>
              </w:rPr>
              <w:t xml:space="preserve">In this unit pupils will learn the Genesis creation story, explore what it teaches Christians about God as Creator and caring for the world, understand human </w:t>
            </w:r>
            <w:r w:rsidRPr="00F22DE7">
              <w:rPr>
                <w:rFonts w:ascii="Calibri" w:eastAsia="Calibri" w:hAnsi="Calibri" w:cs="Calibri"/>
                <w:color w:val="FFFFFF" w:themeColor="background1"/>
              </w:rPr>
              <w:lastRenderedPageBreak/>
              <w:t>responsibility, and discover how Christians respond through worship, thankfulness, and stewardship.</w:t>
            </w:r>
          </w:p>
          <w:p w14:paraId="423F39D2" w14:textId="09363A74" w:rsidR="00D67139" w:rsidRPr="00F22DE7" w:rsidRDefault="00D67139"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0E9A17B1" w14:textId="77777777" w:rsidR="003706D4" w:rsidRPr="00F22DE7" w:rsidRDefault="003706D4" w:rsidP="009339D5">
            <w:pPr>
              <w:jc w:val="center"/>
              <w:rPr>
                <w:rFonts w:ascii="Calibri" w:eastAsia="Calibri" w:hAnsi="Calibri" w:cs="Calibri"/>
                <w:color w:val="FFFFFF" w:themeColor="background1"/>
              </w:rPr>
            </w:pPr>
          </w:p>
        </w:tc>
        <w:tc>
          <w:tcPr>
            <w:tcW w:w="3847" w:type="dxa"/>
            <w:shd w:val="clear" w:color="auto" w:fill="D86DCB" w:themeFill="accent5" w:themeFillTint="99"/>
          </w:tcPr>
          <w:p w14:paraId="488B9214" w14:textId="77777777" w:rsidR="003706D4" w:rsidRPr="00F22DE7" w:rsidRDefault="003706D4" w:rsidP="009339D5">
            <w:pPr>
              <w:jc w:val="center"/>
              <w:rPr>
                <w:rFonts w:ascii="Calibri" w:eastAsia="Calibri" w:hAnsi="Calibri" w:cs="Calibri"/>
                <w:b/>
                <w:bCs/>
                <w:color w:val="FFFFFF" w:themeColor="background1"/>
              </w:rPr>
            </w:pPr>
          </w:p>
        </w:tc>
        <w:tc>
          <w:tcPr>
            <w:tcW w:w="3847" w:type="dxa"/>
            <w:shd w:val="clear" w:color="auto" w:fill="77206D" w:themeFill="accent5" w:themeFillShade="BF"/>
          </w:tcPr>
          <w:p w14:paraId="2D6FEC9F" w14:textId="77777777" w:rsidR="003706D4" w:rsidRPr="00F22DE7" w:rsidRDefault="003706D4" w:rsidP="009339D5">
            <w:pPr>
              <w:jc w:val="center"/>
              <w:rPr>
                <w:rFonts w:ascii="Calibri" w:eastAsia="Calibri" w:hAnsi="Calibri" w:cs="Calibri"/>
                <w:color w:val="FFFFFF" w:themeColor="background1"/>
              </w:rPr>
            </w:pPr>
          </w:p>
        </w:tc>
      </w:tr>
      <w:tr w:rsidR="005D09A6" w:rsidRPr="003706D4" w14:paraId="523C110F" w14:textId="77777777" w:rsidTr="00B91D67">
        <w:tc>
          <w:tcPr>
            <w:tcW w:w="3847" w:type="dxa"/>
            <w:shd w:val="clear" w:color="auto" w:fill="D86DCB" w:themeFill="accent5" w:themeFillTint="99"/>
          </w:tcPr>
          <w:p w14:paraId="17C934C7" w14:textId="77777777" w:rsidR="008A2498" w:rsidRPr="00F22DE7" w:rsidRDefault="008A2498" w:rsidP="00F22DE7">
            <w:pPr>
              <w:jc w:val="center"/>
              <w:rPr>
                <w:rFonts w:ascii="Calibri" w:eastAsia="Calibri" w:hAnsi="Calibri" w:cs="Calibri"/>
                <w:b/>
                <w:color w:val="FFFFFF" w:themeColor="background1"/>
              </w:rPr>
            </w:pPr>
            <w:r w:rsidRPr="00F22DE7">
              <w:rPr>
                <w:rFonts w:ascii="Calibri" w:eastAsia="Calibri" w:hAnsi="Calibri" w:cs="Calibri"/>
                <w:b/>
                <w:color w:val="FFFFFF" w:themeColor="background1"/>
              </w:rPr>
              <w:t>LKS2: When Jesus left what was the impact of Pentecost?</w:t>
            </w:r>
          </w:p>
          <w:p w14:paraId="1CFA81AC" w14:textId="77777777" w:rsidR="008A2498" w:rsidRPr="00F22DE7" w:rsidRDefault="008A2498" w:rsidP="00F22DE7">
            <w:pPr>
              <w:jc w:val="center"/>
              <w:rPr>
                <w:rFonts w:ascii="Calibri" w:eastAsia="Calibri" w:hAnsi="Calibri" w:cs="Calibri"/>
                <w:color w:val="FFFFFF" w:themeColor="background1"/>
              </w:rPr>
            </w:pPr>
          </w:p>
          <w:p w14:paraId="52F943BC" w14:textId="77777777" w:rsidR="003706D4" w:rsidRDefault="008A2498" w:rsidP="00F22DE7">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learn about the Day of Pentecost, its meaning for Christians, and how it marks the beginning of the Church. They will explore the Holy Spirit’s role, the Kingdom of God, and how Christians live out these beliefs today.</w:t>
            </w:r>
          </w:p>
          <w:p w14:paraId="14987994" w14:textId="514D72FC" w:rsidR="00D67139" w:rsidRPr="00F22DE7" w:rsidRDefault="00D67139"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387CCCBA" w14:textId="77777777" w:rsidR="003706D4" w:rsidRPr="00F22DE7" w:rsidRDefault="003706D4" w:rsidP="009339D5">
            <w:pPr>
              <w:jc w:val="center"/>
              <w:rPr>
                <w:rFonts w:ascii="Calibri" w:eastAsia="Calibri" w:hAnsi="Calibri" w:cs="Calibri"/>
                <w:color w:val="FFFFFF" w:themeColor="background1"/>
              </w:rPr>
            </w:pPr>
          </w:p>
        </w:tc>
        <w:tc>
          <w:tcPr>
            <w:tcW w:w="3847" w:type="dxa"/>
            <w:shd w:val="clear" w:color="auto" w:fill="D86DCB" w:themeFill="accent5" w:themeFillTint="99"/>
          </w:tcPr>
          <w:p w14:paraId="26C6CA9F" w14:textId="77777777" w:rsidR="003706D4" w:rsidRPr="00F22DE7" w:rsidRDefault="003706D4" w:rsidP="009339D5">
            <w:pPr>
              <w:jc w:val="center"/>
              <w:rPr>
                <w:rFonts w:ascii="Calibri" w:eastAsia="Calibri" w:hAnsi="Calibri" w:cs="Calibri"/>
                <w:b/>
                <w:bCs/>
                <w:color w:val="FFFFFF" w:themeColor="background1"/>
              </w:rPr>
            </w:pPr>
          </w:p>
        </w:tc>
        <w:tc>
          <w:tcPr>
            <w:tcW w:w="3847" w:type="dxa"/>
            <w:shd w:val="clear" w:color="auto" w:fill="77206D" w:themeFill="accent5" w:themeFillShade="BF"/>
          </w:tcPr>
          <w:p w14:paraId="33580171" w14:textId="77777777" w:rsidR="003706D4" w:rsidRPr="00F22DE7" w:rsidRDefault="003706D4" w:rsidP="009339D5">
            <w:pPr>
              <w:jc w:val="center"/>
              <w:rPr>
                <w:rFonts w:ascii="Calibri" w:eastAsia="Calibri" w:hAnsi="Calibri" w:cs="Calibri"/>
                <w:color w:val="FFFFFF" w:themeColor="background1"/>
              </w:rPr>
            </w:pPr>
          </w:p>
        </w:tc>
      </w:tr>
      <w:tr w:rsidR="005D09A6" w:rsidRPr="003706D4" w14:paraId="6B1828D6" w14:textId="77777777" w:rsidTr="00B91D67">
        <w:tc>
          <w:tcPr>
            <w:tcW w:w="3847" w:type="dxa"/>
            <w:shd w:val="clear" w:color="auto" w:fill="D86DCB" w:themeFill="accent5" w:themeFillTint="99"/>
          </w:tcPr>
          <w:p w14:paraId="0C53DBF7" w14:textId="77777777" w:rsidR="00DA2E94" w:rsidRPr="00F22DE7" w:rsidRDefault="00DA2E94" w:rsidP="00F22DE7">
            <w:pPr>
              <w:jc w:val="center"/>
              <w:rPr>
                <w:rFonts w:ascii="Calibri" w:eastAsia="Calibri" w:hAnsi="Calibri" w:cs="Calibri"/>
                <w:b/>
                <w:color w:val="FFFFFF" w:themeColor="background1"/>
              </w:rPr>
            </w:pPr>
            <w:r w:rsidRPr="00F22DE7">
              <w:rPr>
                <w:rFonts w:ascii="Calibri" w:eastAsia="Calibri" w:hAnsi="Calibri" w:cs="Calibri"/>
                <w:b/>
                <w:color w:val="FFFFFF" w:themeColor="background1"/>
              </w:rPr>
              <w:t>LKS2: What is it like to follow God?</w:t>
            </w:r>
          </w:p>
          <w:p w14:paraId="082A3E1E" w14:textId="77777777" w:rsidR="00DA2E94" w:rsidRPr="00F22DE7" w:rsidRDefault="00DA2E94" w:rsidP="00F22DE7">
            <w:pPr>
              <w:jc w:val="center"/>
              <w:rPr>
                <w:rFonts w:ascii="Calibri" w:eastAsia="Calibri" w:hAnsi="Calibri" w:cs="Calibri"/>
                <w:color w:val="FFFFFF" w:themeColor="background1"/>
              </w:rPr>
            </w:pPr>
          </w:p>
          <w:p w14:paraId="397CD437" w14:textId="77777777" w:rsidR="003706D4" w:rsidRDefault="00DA2E94" w:rsidP="00F22DE7">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learn that the Old Testament tells the story of the People of God and their covenant with God. They will explore Noah’s story, promises, and symbols, and discover how Christians express trust, obedience, and forgiveness today.</w:t>
            </w:r>
          </w:p>
          <w:p w14:paraId="30C9D118" w14:textId="579DBEE4" w:rsidR="00D67139" w:rsidRPr="00F22DE7" w:rsidRDefault="00D67139"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49675092" w14:textId="77777777" w:rsidR="003706D4" w:rsidRPr="00F22DE7" w:rsidRDefault="003706D4" w:rsidP="004115DF">
            <w:pPr>
              <w:spacing w:before="100" w:beforeAutospacing="1" w:after="100" w:afterAutospacing="1"/>
              <w:jc w:val="center"/>
              <w:rPr>
                <w:rFonts w:ascii="Calibri" w:eastAsia="Calibri" w:hAnsi="Calibri" w:cs="Calibri"/>
                <w:color w:val="FFFFFF" w:themeColor="background1"/>
              </w:rPr>
            </w:pPr>
          </w:p>
        </w:tc>
        <w:tc>
          <w:tcPr>
            <w:tcW w:w="3847" w:type="dxa"/>
            <w:shd w:val="clear" w:color="auto" w:fill="D86DCB" w:themeFill="accent5" w:themeFillTint="99"/>
          </w:tcPr>
          <w:p w14:paraId="1B8ADC7D" w14:textId="77777777" w:rsidR="003706D4" w:rsidRPr="00F22DE7" w:rsidRDefault="003706D4" w:rsidP="004115DF">
            <w:pPr>
              <w:spacing w:before="100" w:beforeAutospacing="1" w:after="100" w:afterAutospacing="1"/>
              <w:jc w:val="center"/>
              <w:rPr>
                <w:rFonts w:ascii="Calibri" w:eastAsia="Calibri" w:hAnsi="Calibri" w:cs="Calibri"/>
                <w:b/>
                <w:bCs/>
                <w:color w:val="FFFFFF" w:themeColor="background1"/>
              </w:rPr>
            </w:pPr>
          </w:p>
        </w:tc>
        <w:tc>
          <w:tcPr>
            <w:tcW w:w="3847" w:type="dxa"/>
            <w:shd w:val="clear" w:color="auto" w:fill="77206D" w:themeFill="accent5" w:themeFillShade="BF"/>
          </w:tcPr>
          <w:p w14:paraId="39396D05" w14:textId="77777777" w:rsidR="003706D4" w:rsidRPr="00F22DE7" w:rsidRDefault="003706D4" w:rsidP="004115DF">
            <w:pPr>
              <w:spacing w:before="100" w:beforeAutospacing="1" w:after="100" w:afterAutospacing="1"/>
              <w:jc w:val="center"/>
              <w:rPr>
                <w:rFonts w:ascii="Calibri" w:eastAsia="Calibri" w:hAnsi="Calibri" w:cs="Calibri"/>
                <w:color w:val="FFFFFF" w:themeColor="background1"/>
              </w:rPr>
            </w:pPr>
          </w:p>
        </w:tc>
      </w:tr>
      <w:tr w:rsidR="005D09A6" w:rsidRPr="003706D4" w14:paraId="6C9D6129" w14:textId="77777777" w:rsidTr="00B91D67">
        <w:tc>
          <w:tcPr>
            <w:tcW w:w="3847" w:type="dxa"/>
            <w:shd w:val="clear" w:color="auto" w:fill="D86DCB" w:themeFill="accent5" w:themeFillTint="99"/>
          </w:tcPr>
          <w:p w14:paraId="7F37B718" w14:textId="77777777" w:rsidR="003706D4" w:rsidRPr="00F22DE7" w:rsidRDefault="00E82DE3" w:rsidP="00F22DE7">
            <w:pPr>
              <w:jc w:val="center"/>
              <w:rPr>
                <w:rFonts w:ascii="Calibri" w:eastAsia="Calibri" w:hAnsi="Calibri" w:cs="Calibri"/>
                <w:color w:val="FFFFFF" w:themeColor="background1"/>
              </w:rPr>
            </w:pPr>
            <w:r w:rsidRPr="00F22DE7">
              <w:rPr>
                <w:rFonts w:ascii="Calibri" w:eastAsia="Calibri" w:hAnsi="Calibri" w:cs="Calibri"/>
                <w:b/>
                <w:color w:val="FFFFFF" w:themeColor="background1"/>
              </w:rPr>
              <w:t xml:space="preserve">LKS2: </w:t>
            </w:r>
            <w:r w:rsidRPr="00F22DE7">
              <w:rPr>
                <w:rFonts w:ascii="Calibri" w:eastAsia="Calibri" w:hAnsi="Calibri" w:cs="Calibri"/>
                <w:b/>
                <w:bCs/>
                <w:color w:val="FFFFFF" w:themeColor="background1"/>
              </w:rPr>
              <w:t>How does Prophet Muhammad inspire Muslims today?</w:t>
            </w:r>
          </w:p>
          <w:p w14:paraId="76224526" w14:textId="77777777" w:rsidR="001E241F" w:rsidRPr="00F22DE7" w:rsidRDefault="001E241F" w:rsidP="00F22DE7">
            <w:pPr>
              <w:jc w:val="center"/>
              <w:rPr>
                <w:rFonts w:ascii="Calibri" w:eastAsia="Calibri" w:hAnsi="Calibri" w:cs="Calibri"/>
                <w:b/>
                <w:color w:val="FFFFFF" w:themeColor="background1"/>
              </w:rPr>
            </w:pPr>
          </w:p>
          <w:p w14:paraId="08FFED66" w14:textId="77777777" w:rsidR="001E241F" w:rsidRDefault="001E241F" w:rsidP="00F22DE7">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deepen their understanding of Islam through a study of the Prophet Muhammad. They will examine the context in which he grew up, and how his message challenged the society around him. They will explore how, for many Muslims, he is an inspiring role model for them today.</w:t>
            </w:r>
          </w:p>
          <w:p w14:paraId="55240DBC" w14:textId="302D8F22" w:rsidR="00D67139" w:rsidRPr="00F22DE7" w:rsidRDefault="00D67139"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632FD191" w14:textId="77777777" w:rsidR="003706D4" w:rsidRPr="00F22DE7" w:rsidRDefault="003706D4" w:rsidP="004115DF">
            <w:pPr>
              <w:spacing w:before="100" w:beforeAutospacing="1" w:after="100" w:afterAutospacing="1"/>
              <w:jc w:val="center"/>
              <w:rPr>
                <w:rFonts w:ascii="Calibri" w:eastAsia="Calibri" w:hAnsi="Calibri" w:cs="Calibri"/>
                <w:color w:val="FFFFFF" w:themeColor="background1"/>
              </w:rPr>
            </w:pPr>
          </w:p>
        </w:tc>
        <w:tc>
          <w:tcPr>
            <w:tcW w:w="3847" w:type="dxa"/>
            <w:shd w:val="clear" w:color="auto" w:fill="D86DCB" w:themeFill="accent5" w:themeFillTint="99"/>
          </w:tcPr>
          <w:p w14:paraId="3C879393" w14:textId="77777777" w:rsidR="003706D4" w:rsidRPr="00F22DE7" w:rsidRDefault="003706D4" w:rsidP="004115DF">
            <w:pPr>
              <w:spacing w:before="100" w:beforeAutospacing="1" w:after="100" w:afterAutospacing="1"/>
              <w:jc w:val="center"/>
              <w:rPr>
                <w:rFonts w:ascii="Calibri" w:eastAsia="Calibri" w:hAnsi="Calibri" w:cs="Calibri"/>
                <w:b/>
                <w:bCs/>
                <w:color w:val="FFFFFF" w:themeColor="background1"/>
              </w:rPr>
            </w:pPr>
          </w:p>
        </w:tc>
        <w:tc>
          <w:tcPr>
            <w:tcW w:w="3847" w:type="dxa"/>
            <w:shd w:val="clear" w:color="auto" w:fill="77206D" w:themeFill="accent5" w:themeFillShade="BF"/>
          </w:tcPr>
          <w:p w14:paraId="38353775" w14:textId="77777777" w:rsidR="003706D4" w:rsidRPr="00F22DE7" w:rsidRDefault="003706D4" w:rsidP="004115DF">
            <w:pPr>
              <w:spacing w:before="100" w:beforeAutospacing="1" w:after="100" w:afterAutospacing="1"/>
              <w:jc w:val="center"/>
              <w:rPr>
                <w:rFonts w:ascii="Calibri" w:eastAsia="Calibri" w:hAnsi="Calibri" w:cs="Calibri"/>
                <w:color w:val="FFFFFF" w:themeColor="background1"/>
              </w:rPr>
            </w:pPr>
          </w:p>
        </w:tc>
      </w:tr>
      <w:tr w:rsidR="005D09A6" w:rsidRPr="003706D4" w14:paraId="3163A22C" w14:textId="77777777" w:rsidTr="00B91D67">
        <w:tc>
          <w:tcPr>
            <w:tcW w:w="3847" w:type="dxa"/>
            <w:shd w:val="clear" w:color="auto" w:fill="D86DCB" w:themeFill="accent5" w:themeFillTint="99"/>
          </w:tcPr>
          <w:p w14:paraId="032F3945" w14:textId="77777777" w:rsidR="007A71B9" w:rsidRPr="00F22DE7" w:rsidRDefault="007A71B9" w:rsidP="00F22DE7">
            <w:pPr>
              <w:jc w:val="center"/>
              <w:rPr>
                <w:rFonts w:ascii="Calibri" w:eastAsia="Calibri" w:hAnsi="Calibri" w:cs="Calibri"/>
                <w:color w:val="FFFFFF" w:themeColor="background1"/>
              </w:rPr>
            </w:pPr>
            <w:r w:rsidRPr="00F22DE7">
              <w:rPr>
                <w:rFonts w:ascii="Calibri" w:eastAsia="Calibri" w:hAnsi="Calibri" w:cs="Calibri"/>
                <w:b/>
                <w:color w:val="FFFFFF" w:themeColor="background1"/>
              </w:rPr>
              <w:lastRenderedPageBreak/>
              <w:t xml:space="preserve">UKS2: </w:t>
            </w:r>
            <w:r w:rsidRPr="00F22DE7">
              <w:rPr>
                <w:rFonts w:ascii="Calibri" w:eastAsia="Calibri" w:hAnsi="Calibri" w:cs="Calibri"/>
                <w:b/>
                <w:bCs/>
                <w:color w:val="FFFFFF" w:themeColor="background1"/>
              </w:rPr>
              <w:t>What does it mean if God is holy and loving?</w:t>
            </w:r>
          </w:p>
          <w:p w14:paraId="45B4B367" w14:textId="77777777" w:rsidR="007A71B9" w:rsidRPr="00F22DE7" w:rsidRDefault="007A71B9" w:rsidP="00F22DE7">
            <w:pPr>
              <w:jc w:val="center"/>
              <w:rPr>
                <w:rFonts w:ascii="Calibri" w:eastAsia="Calibri" w:hAnsi="Calibri" w:cs="Calibri"/>
                <w:color w:val="FFFFFF" w:themeColor="background1"/>
              </w:rPr>
            </w:pPr>
          </w:p>
          <w:p w14:paraId="716456A9" w14:textId="77777777" w:rsidR="003706D4" w:rsidRDefault="007A71B9" w:rsidP="00F22DE7">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explore Christian beliefs about God as holy and loving, study biblical texts, learn theological terms, and consider how these ideas influence worship, forgiveness, justice, and personal guidelines for living in today’s world.</w:t>
            </w:r>
          </w:p>
          <w:p w14:paraId="235A0DCC" w14:textId="40535E1F" w:rsidR="00D67139" w:rsidRPr="00F22DE7" w:rsidRDefault="00D67139"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50D0155D" w14:textId="77777777" w:rsidR="003706D4" w:rsidRPr="00F22DE7" w:rsidRDefault="003706D4" w:rsidP="004115DF">
            <w:pPr>
              <w:spacing w:before="100" w:beforeAutospacing="1" w:after="100" w:afterAutospacing="1"/>
              <w:jc w:val="center"/>
              <w:rPr>
                <w:rFonts w:ascii="Calibri" w:eastAsia="Calibri" w:hAnsi="Calibri" w:cs="Calibri"/>
                <w:color w:val="FFFFFF" w:themeColor="background1"/>
              </w:rPr>
            </w:pPr>
          </w:p>
        </w:tc>
        <w:tc>
          <w:tcPr>
            <w:tcW w:w="3847" w:type="dxa"/>
            <w:shd w:val="clear" w:color="auto" w:fill="D86DCB" w:themeFill="accent5" w:themeFillTint="99"/>
          </w:tcPr>
          <w:p w14:paraId="59D06AD9" w14:textId="77777777" w:rsidR="003706D4" w:rsidRPr="00F22DE7" w:rsidRDefault="003706D4" w:rsidP="004115DF">
            <w:pPr>
              <w:spacing w:before="100" w:beforeAutospacing="1" w:after="100" w:afterAutospacing="1"/>
              <w:jc w:val="center"/>
              <w:rPr>
                <w:rFonts w:ascii="Calibri" w:eastAsia="Calibri" w:hAnsi="Calibri" w:cs="Calibri"/>
                <w:b/>
                <w:bCs/>
                <w:color w:val="FFFFFF" w:themeColor="background1"/>
              </w:rPr>
            </w:pPr>
          </w:p>
        </w:tc>
        <w:tc>
          <w:tcPr>
            <w:tcW w:w="3847" w:type="dxa"/>
            <w:shd w:val="clear" w:color="auto" w:fill="77206D" w:themeFill="accent5" w:themeFillShade="BF"/>
          </w:tcPr>
          <w:p w14:paraId="2B9FED69" w14:textId="77777777" w:rsidR="003706D4" w:rsidRPr="00F22DE7" w:rsidRDefault="003706D4" w:rsidP="004115DF">
            <w:pPr>
              <w:spacing w:before="100" w:beforeAutospacing="1" w:after="100" w:afterAutospacing="1"/>
              <w:jc w:val="center"/>
              <w:rPr>
                <w:rFonts w:ascii="Calibri" w:eastAsia="Calibri" w:hAnsi="Calibri" w:cs="Calibri"/>
                <w:color w:val="FFFFFF" w:themeColor="background1"/>
              </w:rPr>
            </w:pPr>
          </w:p>
        </w:tc>
      </w:tr>
      <w:tr w:rsidR="005D09A6" w:rsidRPr="003706D4" w14:paraId="65B5B04C" w14:textId="77777777" w:rsidTr="00B91D67">
        <w:tc>
          <w:tcPr>
            <w:tcW w:w="3847" w:type="dxa"/>
            <w:shd w:val="clear" w:color="auto" w:fill="D86DCB" w:themeFill="accent5" w:themeFillTint="99"/>
          </w:tcPr>
          <w:p w14:paraId="3D437F27" w14:textId="77777777" w:rsidR="003C287D" w:rsidRPr="00F22DE7" w:rsidRDefault="003C287D" w:rsidP="00F22DE7">
            <w:pPr>
              <w:jc w:val="center"/>
              <w:rPr>
                <w:rFonts w:ascii="Calibri" w:eastAsia="Calibri" w:hAnsi="Calibri" w:cs="Calibri"/>
                <w:color w:val="FFFFFF" w:themeColor="background1"/>
              </w:rPr>
            </w:pPr>
            <w:r w:rsidRPr="00F22DE7">
              <w:rPr>
                <w:rFonts w:ascii="Calibri" w:eastAsia="Calibri" w:hAnsi="Calibri" w:cs="Calibri"/>
                <w:b/>
                <w:color w:val="FFFFFF" w:themeColor="background1"/>
              </w:rPr>
              <w:t xml:space="preserve">UKS2: </w:t>
            </w:r>
            <w:r w:rsidRPr="00F22DE7">
              <w:rPr>
                <w:rFonts w:ascii="Calibri" w:eastAsia="Calibri" w:hAnsi="Calibri" w:cs="Calibri"/>
                <w:b/>
                <w:bCs/>
                <w:color w:val="FFFFFF" w:themeColor="background1"/>
              </w:rPr>
              <w:t>What did Jesus do to save human beings?</w:t>
            </w:r>
          </w:p>
          <w:p w14:paraId="6171CC8A" w14:textId="77777777" w:rsidR="003C287D" w:rsidRPr="00F22DE7" w:rsidRDefault="003C287D" w:rsidP="00F22DE7">
            <w:pPr>
              <w:jc w:val="center"/>
              <w:rPr>
                <w:rFonts w:ascii="Calibri" w:eastAsia="Calibri" w:hAnsi="Calibri" w:cs="Calibri"/>
                <w:color w:val="FFFFFF" w:themeColor="background1"/>
              </w:rPr>
            </w:pPr>
          </w:p>
          <w:p w14:paraId="6E70A346" w14:textId="77777777" w:rsidR="003706D4" w:rsidRDefault="003C287D" w:rsidP="00F22DE7">
            <w:pPr>
              <w:jc w:val="center"/>
              <w:rPr>
                <w:rFonts w:ascii="Calibri" w:eastAsia="Calibri" w:hAnsi="Calibri" w:cs="Calibri"/>
                <w:color w:val="FFFFFF" w:themeColor="background1"/>
              </w:rPr>
            </w:pPr>
            <w:r w:rsidRPr="00F22DE7">
              <w:rPr>
                <w:rFonts w:ascii="Calibri" w:eastAsia="Calibri" w:hAnsi="Calibri" w:cs="Calibri"/>
                <w:color w:val="FFFFFF" w:themeColor="background1"/>
              </w:rPr>
              <w:t>In this unit pupils will explore Christian beliefs about Jesus’ resurrection, its role in the Bible’s ‘big story’, and its links to salvation, hope, and life after death, considering how these beliefs influence worship, funerals, and responses to life’s challenges.</w:t>
            </w:r>
          </w:p>
          <w:p w14:paraId="5A1F534D" w14:textId="65C0AE03" w:rsidR="00D67139" w:rsidRPr="00F22DE7" w:rsidRDefault="00D67139"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7ECB8470" w14:textId="77777777" w:rsidR="003706D4" w:rsidRPr="00F22DE7" w:rsidRDefault="003706D4" w:rsidP="004115DF">
            <w:pPr>
              <w:spacing w:before="100" w:beforeAutospacing="1" w:after="100" w:afterAutospacing="1"/>
              <w:jc w:val="center"/>
              <w:rPr>
                <w:rFonts w:ascii="Calibri" w:eastAsia="Calibri" w:hAnsi="Calibri" w:cs="Calibri"/>
                <w:color w:val="FFFFFF" w:themeColor="background1"/>
              </w:rPr>
            </w:pPr>
          </w:p>
        </w:tc>
        <w:tc>
          <w:tcPr>
            <w:tcW w:w="3847" w:type="dxa"/>
            <w:shd w:val="clear" w:color="auto" w:fill="D86DCB" w:themeFill="accent5" w:themeFillTint="99"/>
          </w:tcPr>
          <w:p w14:paraId="60A4CA3A" w14:textId="77777777" w:rsidR="003706D4" w:rsidRPr="00F22DE7" w:rsidRDefault="003706D4" w:rsidP="004115DF">
            <w:pPr>
              <w:spacing w:before="100" w:beforeAutospacing="1" w:after="100" w:afterAutospacing="1"/>
              <w:jc w:val="center"/>
              <w:rPr>
                <w:rFonts w:ascii="Calibri" w:eastAsia="Calibri" w:hAnsi="Calibri" w:cs="Calibri"/>
                <w:b/>
                <w:bCs/>
                <w:color w:val="FFFFFF" w:themeColor="background1"/>
              </w:rPr>
            </w:pPr>
          </w:p>
        </w:tc>
        <w:tc>
          <w:tcPr>
            <w:tcW w:w="3847" w:type="dxa"/>
            <w:shd w:val="clear" w:color="auto" w:fill="77206D" w:themeFill="accent5" w:themeFillShade="BF"/>
          </w:tcPr>
          <w:p w14:paraId="2CEEF18E" w14:textId="77777777" w:rsidR="003706D4" w:rsidRPr="00F22DE7" w:rsidRDefault="003706D4" w:rsidP="004115DF">
            <w:pPr>
              <w:spacing w:before="100" w:beforeAutospacing="1" w:after="100" w:afterAutospacing="1"/>
              <w:jc w:val="center"/>
              <w:rPr>
                <w:rFonts w:ascii="Calibri" w:eastAsia="Calibri" w:hAnsi="Calibri" w:cs="Calibri"/>
                <w:color w:val="FFFFFF" w:themeColor="background1"/>
              </w:rPr>
            </w:pPr>
          </w:p>
        </w:tc>
      </w:tr>
      <w:tr w:rsidR="007A71B9" w:rsidRPr="003706D4" w14:paraId="29B440EE" w14:textId="77777777" w:rsidTr="00B91D67">
        <w:tc>
          <w:tcPr>
            <w:tcW w:w="3847" w:type="dxa"/>
            <w:shd w:val="clear" w:color="auto" w:fill="D86DCB" w:themeFill="accent5" w:themeFillTint="99"/>
          </w:tcPr>
          <w:p w14:paraId="07BE3F76" w14:textId="06B7D97B" w:rsidR="00FE42DA" w:rsidRPr="00F22DE7" w:rsidRDefault="00FE42DA" w:rsidP="00F22DE7">
            <w:pPr>
              <w:jc w:val="center"/>
              <w:rPr>
                <w:rFonts w:ascii="Calibri" w:eastAsia="Calibri" w:hAnsi="Calibri" w:cs="Calibri"/>
                <w:color w:val="FFFFFF" w:themeColor="background1"/>
              </w:rPr>
            </w:pPr>
            <w:r w:rsidRPr="00F22DE7">
              <w:rPr>
                <w:rFonts w:ascii="Calibri" w:eastAsia="Calibri" w:hAnsi="Calibri" w:cs="Calibri"/>
                <w:b/>
                <w:color w:val="FFFFFF" w:themeColor="background1"/>
              </w:rPr>
              <w:t xml:space="preserve">UKS2: </w:t>
            </w:r>
            <w:r w:rsidR="00F22DE7" w:rsidRPr="00F22DE7">
              <w:rPr>
                <w:rFonts w:ascii="Calibri" w:eastAsia="Calibri" w:hAnsi="Calibri" w:cs="Calibri"/>
                <w:b/>
                <w:color w:val="FFFFFF" w:themeColor="background1"/>
              </w:rPr>
              <w:t>H</w:t>
            </w:r>
            <w:r w:rsidRPr="00F22DE7">
              <w:rPr>
                <w:rFonts w:ascii="Calibri" w:eastAsia="Calibri" w:hAnsi="Calibri" w:cs="Calibri"/>
                <w:b/>
                <w:bCs/>
                <w:color w:val="FFFFFF" w:themeColor="background1"/>
              </w:rPr>
              <w:t>ow do Hindus see Brahman?</w:t>
            </w:r>
          </w:p>
          <w:p w14:paraId="2895530E" w14:textId="77777777" w:rsidR="00FE42DA" w:rsidRPr="00F22DE7" w:rsidRDefault="00FE42DA" w:rsidP="00F22DE7">
            <w:pPr>
              <w:jc w:val="center"/>
              <w:rPr>
                <w:rFonts w:ascii="Calibri" w:eastAsia="Calibri" w:hAnsi="Calibri" w:cs="Calibri"/>
                <w:color w:val="FFFFFF" w:themeColor="background1"/>
              </w:rPr>
            </w:pPr>
          </w:p>
          <w:p w14:paraId="68FFF3AC" w14:textId="77777777" w:rsidR="007A71B9" w:rsidRDefault="00FE42DA" w:rsidP="00F22DE7">
            <w:pPr>
              <w:jc w:val="center"/>
              <w:rPr>
                <w:rFonts w:ascii="Calibri" w:eastAsia="Calibri" w:hAnsi="Calibri" w:cs="Calibri"/>
                <w:color w:val="FFFFFF" w:themeColor="background1"/>
              </w:rPr>
            </w:pPr>
            <w:r w:rsidRPr="00F22DE7">
              <w:rPr>
                <w:rFonts w:ascii="Calibri" w:eastAsia="Calibri" w:hAnsi="Calibri" w:cs="Calibri"/>
                <w:color w:val="FFFFFF" w:themeColor="background1"/>
              </w:rPr>
              <w:t xml:space="preserve">In this unit pupils will investigate ideas of the divine in Hindu dharma. The story of </w:t>
            </w:r>
            <w:proofErr w:type="spellStart"/>
            <w:r w:rsidRPr="00F22DE7">
              <w:rPr>
                <w:rFonts w:ascii="Calibri" w:eastAsia="Calibri" w:hAnsi="Calibri" w:cs="Calibri"/>
                <w:color w:val="FFFFFF" w:themeColor="background1"/>
              </w:rPr>
              <w:t>Svetaketu</w:t>
            </w:r>
            <w:proofErr w:type="spellEnd"/>
            <w:r w:rsidRPr="00F22DE7">
              <w:rPr>
                <w:rFonts w:ascii="Calibri" w:eastAsia="Calibri" w:hAnsi="Calibri" w:cs="Calibri"/>
                <w:color w:val="FFFFFF" w:themeColor="background1"/>
              </w:rPr>
              <w:t xml:space="preserve"> will help them understand the idea of Brahman in all things. They will examine deities and mandirs to see Hindu dharma is pluralist and the divine can be perceived in many ways.</w:t>
            </w:r>
          </w:p>
          <w:p w14:paraId="3C7EF31E" w14:textId="03A01AFA" w:rsidR="00D67139" w:rsidRPr="00F22DE7" w:rsidRDefault="00D67139"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6D41995E" w14:textId="77777777" w:rsidR="007A71B9" w:rsidRPr="00F22DE7" w:rsidRDefault="007A71B9" w:rsidP="004115DF">
            <w:pPr>
              <w:spacing w:before="100" w:beforeAutospacing="1" w:after="100" w:afterAutospacing="1"/>
              <w:jc w:val="center"/>
              <w:rPr>
                <w:rFonts w:ascii="Calibri" w:eastAsia="Calibri" w:hAnsi="Calibri" w:cs="Calibri"/>
                <w:color w:val="FFFFFF" w:themeColor="background1"/>
              </w:rPr>
            </w:pPr>
          </w:p>
        </w:tc>
        <w:tc>
          <w:tcPr>
            <w:tcW w:w="3847" w:type="dxa"/>
            <w:shd w:val="clear" w:color="auto" w:fill="D86DCB" w:themeFill="accent5" w:themeFillTint="99"/>
          </w:tcPr>
          <w:p w14:paraId="08A59254" w14:textId="77777777" w:rsidR="007A71B9" w:rsidRPr="00F22DE7" w:rsidRDefault="007A71B9" w:rsidP="004115DF">
            <w:pPr>
              <w:spacing w:before="100" w:beforeAutospacing="1" w:after="100" w:afterAutospacing="1"/>
              <w:jc w:val="center"/>
              <w:rPr>
                <w:rFonts w:ascii="Calibri" w:eastAsia="Calibri" w:hAnsi="Calibri" w:cs="Calibri"/>
                <w:b/>
                <w:bCs/>
                <w:color w:val="FFFFFF" w:themeColor="background1"/>
              </w:rPr>
            </w:pPr>
          </w:p>
        </w:tc>
        <w:tc>
          <w:tcPr>
            <w:tcW w:w="3847" w:type="dxa"/>
            <w:shd w:val="clear" w:color="auto" w:fill="77206D" w:themeFill="accent5" w:themeFillShade="BF"/>
          </w:tcPr>
          <w:p w14:paraId="52EB58A3" w14:textId="77777777" w:rsidR="007A71B9" w:rsidRPr="00F22DE7" w:rsidRDefault="007A71B9" w:rsidP="004115DF">
            <w:pPr>
              <w:spacing w:before="100" w:beforeAutospacing="1" w:after="100" w:afterAutospacing="1"/>
              <w:jc w:val="center"/>
              <w:rPr>
                <w:rFonts w:ascii="Calibri" w:eastAsia="Calibri" w:hAnsi="Calibri" w:cs="Calibri"/>
                <w:color w:val="FFFFFF" w:themeColor="background1"/>
              </w:rPr>
            </w:pPr>
          </w:p>
        </w:tc>
      </w:tr>
      <w:tr w:rsidR="007A71B9" w:rsidRPr="003706D4" w14:paraId="24B25790" w14:textId="77777777" w:rsidTr="00B91D67">
        <w:tc>
          <w:tcPr>
            <w:tcW w:w="3847" w:type="dxa"/>
            <w:shd w:val="clear" w:color="auto" w:fill="D86DCB" w:themeFill="accent5" w:themeFillTint="99"/>
          </w:tcPr>
          <w:p w14:paraId="3FEB0134" w14:textId="561EFB81" w:rsidR="00854D93" w:rsidRPr="00F22DE7" w:rsidRDefault="00854D93" w:rsidP="00F22DE7">
            <w:pPr>
              <w:jc w:val="center"/>
              <w:rPr>
                <w:rFonts w:ascii="Calibri" w:eastAsia="Calibri" w:hAnsi="Calibri" w:cs="Calibri"/>
                <w:color w:val="FFFFFF" w:themeColor="background1"/>
              </w:rPr>
            </w:pPr>
            <w:r w:rsidRPr="00F22DE7">
              <w:rPr>
                <w:rFonts w:ascii="Calibri" w:eastAsia="Calibri" w:hAnsi="Calibri" w:cs="Calibri"/>
                <w:b/>
                <w:color w:val="FFFFFF" w:themeColor="background1"/>
              </w:rPr>
              <w:t xml:space="preserve">UKS2: </w:t>
            </w:r>
            <w:r w:rsidRPr="00F22DE7">
              <w:rPr>
                <w:rFonts w:ascii="Calibri" w:eastAsia="Calibri" w:hAnsi="Calibri" w:cs="Calibri"/>
                <w:b/>
                <w:bCs/>
                <w:color w:val="FFFFFF" w:themeColor="background1"/>
              </w:rPr>
              <w:t>Was Jesus the Messiah?’</w:t>
            </w:r>
          </w:p>
          <w:p w14:paraId="359A07A6" w14:textId="77777777" w:rsidR="00854D93" w:rsidRPr="00F22DE7" w:rsidRDefault="00854D93" w:rsidP="00F22DE7">
            <w:pPr>
              <w:jc w:val="center"/>
              <w:rPr>
                <w:rFonts w:ascii="Calibri" w:eastAsia="Calibri" w:hAnsi="Calibri" w:cs="Calibri"/>
                <w:color w:val="FFFFFF" w:themeColor="background1"/>
              </w:rPr>
            </w:pPr>
          </w:p>
          <w:p w14:paraId="69801E56" w14:textId="77777777" w:rsidR="007A71B9" w:rsidRDefault="00854D93" w:rsidP="00F22DE7">
            <w:pPr>
              <w:jc w:val="center"/>
              <w:rPr>
                <w:rFonts w:ascii="Calibri" w:eastAsia="Calibri" w:hAnsi="Calibri" w:cs="Calibri"/>
                <w:color w:val="FFFFFF" w:themeColor="background1"/>
              </w:rPr>
            </w:pPr>
            <w:r w:rsidRPr="00F22DE7">
              <w:rPr>
                <w:rFonts w:ascii="Calibri" w:eastAsia="Calibri" w:hAnsi="Calibri" w:cs="Calibri"/>
                <w:color w:val="FFFFFF" w:themeColor="background1"/>
              </w:rPr>
              <w:t xml:space="preserve">In this unit pupils explore the Bible’s big story, examine prophecies about a Messiah, and investigate Gospel evidence about Jesus. They will learn </w:t>
            </w:r>
            <w:r w:rsidRPr="00F22DE7">
              <w:rPr>
                <w:rFonts w:ascii="Calibri" w:eastAsia="Calibri" w:hAnsi="Calibri" w:cs="Calibri"/>
                <w:color w:val="FFFFFF" w:themeColor="background1"/>
              </w:rPr>
              <w:lastRenderedPageBreak/>
              <w:t>Christian beliefs about Incarnation, how these shape Christmas celebrations, and consider Jesus’ significance as Saviour today.</w:t>
            </w:r>
          </w:p>
          <w:p w14:paraId="6C236212" w14:textId="71244A63" w:rsidR="00D67139" w:rsidRPr="00F22DE7" w:rsidRDefault="00D67139" w:rsidP="00F22DE7">
            <w:pPr>
              <w:jc w:val="center"/>
              <w:rPr>
                <w:rFonts w:ascii="Calibri" w:eastAsia="Calibri" w:hAnsi="Calibri" w:cs="Calibri"/>
                <w:b/>
                <w:color w:val="FFFFFF" w:themeColor="background1"/>
              </w:rPr>
            </w:pPr>
          </w:p>
        </w:tc>
        <w:tc>
          <w:tcPr>
            <w:tcW w:w="3847" w:type="dxa"/>
            <w:shd w:val="clear" w:color="auto" w:fill="77206D" w:themeFill="accent5" w:themeFillShade="BF"/>
          </w:tcPr>
          <w:p w14:paraId="247635F7" w14:textId="77777777" w:rsidR="007A71B9" w:rsidRPr="00F22DE7" w:rsidRDefault="007A71B9" w:rsidP="004115DF">
            <w:pPr>
              <w:spacing w:before="100" w:beforeAutospacing="1" w:after="100" w:afterAutospacing="1"/>
              <w:jc w:val="center"/>
              <w:rPr>
                <w:rFonts w:ascii="Calibri" w:eastAsia="Calibri" w:hAnsi="Calibri" w:cs="Calibri"/>
                <w:color w:val="FFFFFF" w:themeColor="background1"/>
              </w:rPr>
            </w:pPr>
          </w:p>
        </w:tc>
        <w:tc>
          <w:tcPr>
            <w:tcW w:w="3847" w:type="dxa"/>
            <w:shd w:val="clear" w:color="auto" w:fill="D86DCB" w:themeFill="accent5" w:themeFillTint="99"/>
          </w:tcPr>
          <w:p w14:paraId="66010E15" w14:textId="77777777" w:rsidR="007A71B9" w:rsidRPr="00F22DE7" w:rsidRDefault="007A71B9" w:rsidP="004115DF">
            <w:pPr>
              <w:spacing w:before="100" w:beforeAutospacing="1" w:after="100" w:afterAutospacing="1"/>
              <w:jc w:val="center"/>
              <w:rPr>
                <w:rFonts w:ascii="Calibri" w:eastAsia="Calibri" w:hAnsi="Calibri" w:cs="Calibri"/>
                <w:b/>
                <w:bCs/>
                <w:color w:val="FFFFFF" w:themeColor="background1"/>
              </w:rPr>
            </w:pPr>
          </w:p>
        </w:tc>
        <w:tc>
          <w:tcPr>
            <w:tcW w:w="3847" w:type="dxa"/>
            <w:shd w:val="clear" w:color="auto" w:fill="77206D" w:themeFill="accent5" w:themeFillShade="BF"/>
          </w:tcPr>
          <w:p w14:paraId="51863529" w14:textId="77777777" w:rsidR="007A71B9" w:rsidRPr="00F22DE7" w:rsidRDefault="007A71B9" w:rsidP="004115DF">
            <w:pPr>
              <w:spacing w:before="100" w:beforeAutospacing="1" w:after="100" w:afterAutospacing="1"/>
              <w:jc w:val="center"/>
              <w:rPr>
                <w:rFonts w:ascii="Calibri" w:eastAsia="Calibri" w:hAnsi="Calibri" w:cs="Calibri"/>
                <w:color w:val="FFFFFF" w:themeColor="background1"/>
              </w:rPr>
            </w:pPr>
          </w:p>
        </w:tc>
      </w:tr>
      <w:tr w:rsidR="00F81B33" w:rsidRPr="003706D4" w14:paraId="4B270F1E" w14:textId="77777777" w:rsidTr="00B91D67">
        <w:tc>
          <w:tcPr>
            <w:tcW w:w="3847" w:type="dxa"/>
            <w:shd w:val="clear" w:color="auto" w:fill="D86DCB" w:themeFill="accent5" w:themeFillTint="99"/>
          </w:tcPr>
          <w:p w14:paraId="7560E72D" w14:textId="50FAF5CB" w:rsidR="00F81B33" w:rsidRPr="00F81B33" w:rsidRDefault="00F81B33" w:rsidP="00F81B33">
            <w:pPr>
              <w:jc w:val="center"/>
              <w:rPr>
                <w:rFonts w:ascii="Calibri" w:eastAsia="Calibri" w:hAnsi="Calibri" w:cs="Calibri"/>
                <w:b/>
                <w:color w:val="FFFFFF" w:themeColor="background1"/>
              </w:rPr>
            </w:pPr>
            <w:r>
              <w:rPr>
                <w:rFonts w:ascii="Calibri" w:eastAsia="Calibri" w:hAnsi="Calibri" w:cs="Calibri"/>
                <w:b/>
                <w:color w:val="FFFFFF" w:themeColor="background1"/>
              </w:rPr>
              <w:t xml:space="preserve">UKS2: </w:t>
            </w:r>
            <w:r w:rsidRPr="00F81B33">
              <w:rPr>
                <w:rFonts w:ascii="Calibri" w:eastAsia="Calibri" w:hAnsi="Calibri" w:cs="Calibri"/>
                <w:b/>
                <w:color w:val="FFFFFF" w:themeColor="background1"/>
              </w:rPr>
              <w:t>Kingdom of God: What kind of king i</w:t>
            </w:r>
            <w:r w:rsidR="006B0712">
              <w:rPr>
                <w:rFonts w:ascii="Calibri" w:eastAsia="Calibri" w:hAnsi="Calibri" w:cs="Calibri"/>
                <w:b/>
                <w:color w:val="FFFFFF" w:themeColor="background1"/>
              </w:rPr>
              <w:t>s</w:t>
            </w:r>
            <w:r w:rsidRPr="00F81B33">
              <w:rPr>
                <w:rFonts w:ascii="Calibri" w:eastAsia="Calibri" w:hAnsi="Calibri" w:cs="Calibri"/>
                <w:b/>
                <w:color w:val="FFFFFF" w:themeColor="background1"/>
              </w:rPr>
              <w:t xml:space="preserve"> Jesus?</w:t>
            </w:r>
          </w:p>
          <w:p w14:paraId="21919120" w14:textId="77777777" w:rsidR="00F81B33" w:rsidRPr="00F81B33" w:rsidRDefault="00F81B33" w:rsidP="00F81B33">
            <w:pPr>
              <w:rPr>
                <w:rFonts w:ascii="Calibri" w:eastAsia="Calibri" w:hAnsi="Calibri" w:cs="Calibri"/>
                <w:b/>
                <w:color w:val="FFFFFF" w:themeColor="background1"/>
              </w:rPr>
            </w:pPr>
          </w:p>
          <w:p w14:paraId="3328ED59" w14:textId="68794221" w:rsidR="00F81B33" w:rsidRPr="00F81B33" w:rsidRDefault="00F81B33" w:rsidP="00F81B33">
            <w:pPr>
              <w:jc w:val="center"/>
              <w:rPr>
                <w:rFonts w:ascii="Calibri" w:eastAsia="Calibri" w:hAnsi="Calibri" w:cs="Calibri"/>
                <w:bCs/>
                <w:color w:val="FFFFFF" w:themeColor="background1"/>
              </w:rPr>
            </w:pPr>
            <w:r w:rsidRPr="00F81B33">
              <w:rPr>
                <w:rFonts w:ascii="Calibri" w:eastAsia="Calibri" w:hAnsi="Calibri" w:cs="Calibri"/>
                <w:bCs/>
                <w:color w:val="FFFFFF" w:themeColor="background1"/>
              </w:rPr>
              <w:t>In this unit pupils learn that Jesus’ parables teach about the Kingdom of God as a way of life shaped by love, forgiveness, justice and inclusion, beginning with Jesus and continuing through Christians today.  They also explore what kind of king Jesus is, and how Christian beliefs about God’s Kingdom can inspire people to make the world fairer and more compassionate.</w:t>
            </w:r>
          </w:p>
        </w:tc>
        <w:tc>
          <w:tcPr>
            <w:tcW w:w="3847" w:type="dxa"/>
            <w:shd w:val="clear" w:color="auto" w:fill="77206D" w:themeFill="accent5" w:themeFillShade="BF"/>
          </w:tcPr>
          <w:p w14:paraId="4426455A" w14:textId="77777777" w:rsidR="00F81B33" w:rsidRPr="00F22DE7" w:rsidRDefault="00F81B33" w:rsidP="004115DF">
            <w:pPr>
              <w:spacing w:before="100" w:beforeAutospacing="1" w:after="100" w:afterAutospacing="1"/>
              <w:jc w:val="center"/>
              <w:rPr>
                <w:rFonts w:ascii="Calibri" w:eastAsia="Calibri" w:hAnsi="Calibri" w:cs="Calibri"/>
                <w:color w:val="FFFFFF" w:themeColor="background1"/>
              </w:rPr>
            </w:pPr>
          </w:p>
        </w:tc>
        <w:tc>
          <w:tcPr>
            <w:tcW w:w="3847" w:type="dxa"/>
            <w:shd w:val="clear" w:color="auto" w:fill="D86DCB" w:themeFill="accent5" w:themeFillTint="99"/>
          </w:tcPr>
          <w:p w14:paraId="0B3F5541" w14:textId="77777777" w:rsidR="00F81B33" w:rsidRPr="00F22DE7" w:rsidRDefault="00F81B33" w:rsidP="004115DF">
            <w:pPr>
              <w:spacing w:before="100" w:beforeAutospacing="1" w:after="100" w:afterAutospacing="1"/>
              <w:jc w:val="center"/>
              <w:rPr>
                <w:rFonts w:ascii="Calibri" w:eastAsia="Calibri" w:hAnsi="Calibri" w:cs="Calibri"/>
                <w:b/>
                <w:bCs/>
                <w:color w:val="FFFFFF" w:themeColor="background1"/>
              </w:rPr>
            </w:pPr>
          </w:p>
        </w:tc>
        <w:tc>
          <w:tcPr>
            <w:tcW w:w="3847" w:type="dxa"/>
            <w:shd w:val="clear" w:color="auto" w:fill="77206D" w:themeFill="accent5" w:themeFillShade="BF"/>
          </w:tcPr>
          <w:p w14:paraId="17B66400" w14:textId="77777777" w:rsidR="00F81B33" w:rsidRPr="00F22DE7" w:rsidRDefault="00F81B33" w:rsidP="004115DF">
            <w:pPr>
              <w:spacing w:before="100" w:beforeAutospacing="1" w:after="100" w:afterAutospacing="1"/>
              <w:jc w:val="center"/>
              <w:rPr>
                <w:rFonts w:ascii="Calibri" w:eastAsia="Calibri" w:hAnsi="Calibri" w:cs="Calibri"/>
                <w:color w:val="FFFFFF" w:themeColor="background1"/>
              </w:rPr>
            </w:pPr>
          </w:p>
        </w:tc>
      </w:tr>
    </w:tbl>
    <w:p w14:paraId="469E6828" w14:textId="77777777" w:rsidR="003706D4" w:rsidRDefault="003706D4" w:rsidP="003706D4">
      <w:pPr>
        <w:rPr>
          <w:rFonts w:ascii="Calibri" w:hAnsi="Calibri" w:cs="Calibri"/>
          <w:b/>
          <w:bCs/>
        </w:rPr>
      </w:pPr>
    </w:p>
    <w:p w14:paraId="2F8E27E1" w14:textId="77777777" w:rsidR="00D042F2" w:rsidRDefault="00D042F2" w:rsidP="003706D4">
      <w:pPr>
        <w:rPr>
          <w:rFonts w:ascii="Calibri" w:hAnsi="Calibri" w:cs="Calibri"/>
          <w:b/>
          <w:bCs/>
        </w:rPr>
      </w:pPr>
    </w:p>
    <w:p w14:paraId="47460813" w14:textId="77777777" w:rsidR="00D042F2" w:rsidRDefault="00D042F2" w:rsidP="003706D4">
      <w:pPr>
        <w:rPr>
          <w:rFonts w:ascii="Calibri" w:hAnsi="Calibri" w:cs="Calibri"/>
          <w:b/>
          <w:bCs/>
        </w:rPr>
      </w:pPr>
    </w:p>
    <w:p w14:paraId="674CAFC3" w14:textId="77777777" w:rsidR="00D042F2" w:rsidRDefault="00D042F2" w:rsidP="003706D4">
      <w:pPr>
        <w:rPr>
          <w:rFonts w:ascii="Calibri" w:hAnsi="Calibri" w:cs="Calibri"/>
          <w:b/>
          <w:bCs/>
        </w:rPr>
      </w:pPr>
    </w:p>
    <w:p w14:paraId="02EE0597" w14:textId="77777777" w:rsidR="00D042F2" w:rsidRDefault="00D042F2" w:rsidP="003706D4">
      <w:pPr>
        <w:rPr>
          <w:rFonts w:ascii="Calibri" w:hAnsi="Calibri" w:cs="Calibri"/>
          <w:b/>
          <w:bCs/>
        </w:rPr>
      </w:pPr>
    </w:p>
    <w:p w14:paraId="7994E18C" w14:textId="77777777" w:rsidR="00D042F2" w:rsidRDefault="00D042F2" w:rsidP="003706D4">
      <w:pPr>
        <w:rPr>
          <w:rFonts w:ascii="Calibri" w:hAnsi="Calibri" w:cs="Calibri"/>
          <w:b/>
          <w:bCs/>
        </w:rPr>
      </w:pPr>
    </w:p>
    <w:p w14:paraId="3EBF4F0D" w14:textId="77777777" w:rsidR="00D042F2" w:rsidRDefault="00D042F2" w:rsidP="003706D4">
      <w:pPr>
        <w:rPr>
          <w:rFonts w:ascii="Calibri" w:hAnsi="Calibri" w:cs="Calibri"/>
          <w:b/>
          <w:bCs/>
        </w:rPr>
      </w:pPr>
    </w:p>
    <w:p w14:paraId="1507A0D7" w14:textId="77777777" w:rsidR="00D042F2" w:rsidRDefault="00D042F2" w:rsidP="003706D4">
      <w:pPr>
        <w:rPr>
          <w:rFonts w:ascii="Calibri" w:hAnsi="Calibri" w:cs="Calibri"/>
          <w:b/>
          <w:bCs/>
        </w:rPr>
      </w:pPr>
    </w:p>
    <w:p w14:paraId="2AB7F630" w14:textId="77777777" w:rsidR="00D042F2" w:rsidRDefault="00D042F2" w:rsidP="003706D4">
      <w:pPr>
        <w:rPr>
          <w:rFonts w:ascii="Calibri" w:hAnsi="Calibri" w:cs="Calibri"/>
          <w:b/>
          <w:bCs/>
        </w:rPr>
      </w:pPr>
    </w:p>
    <w:p w14:paraId="4F32446C" w14:textId="77777777" w:rsidR="00D042F2" w:rsidRDefault="00D042F2" w:rsidP="003706D4">
      <w:pPr>
        <w:rPr>
          <w:rFonts w:ascii="Calibri" w:hAnsi="Calibri" w:cs="Calibri"/>
          <w:b/>
          <w:bCs/>
        </w:rPr>
      </w:pPr>
    </w:p>
    <w:p w14:paraId="4C1E823E" w14:textId="77777777" w:rsidR="00D042F2" w:rsidRDefault="00D042F2" w:rsidP="003706D4">
      <w:pPr>
        <w:rPr>
          <w:rFonts w:ascii="Calibri" w:hAnsi="Calibri" w:cs="Calibri"/>
          <w:b/>
          <w:bCs/>
        </w:rPr>
      </w:pPr>
    </w:p>
    <w:p w14:paraId="06D5C025" w14:textId="77777777" w:rsidR="00D042F2" w:rsidRDefault="00D042F2" w:rsidP="003706D4">
      <w:pPr>
        <w:rPr>
          <w:rFonts w:ascii="Calibri" w:hAnsi="Calibri" w:cs="Calibri"/>
          <w:b/>
          <w:bCs/>
        </w:rPr>
      </w:pPr>
    </w:p>
    <w:p w14:paraId="5F1FDF04" w14:textId="30365A1F" w:rsidR="00ED7991" w:rsidRPr="00824B5D" w:rsidRDefault="00ED7991" w:rsidP="00824B5D">
      <w:pPr>
        <w:rPr>
          <w:rFonts w:ascii="Calibri" w:hAnsi="Calibri" w:cs="Calibri"/>
          <w:b/>
          <w:bCs/>
        </w:rPr>
      </w:pPr>
      <w:r w:rsidRPr="67C48D1D">
        <w:rPr>
          <w:rFonts w:ascii="Calibri" w:hAnsi="Calibri" w:cs="Calibri"/>
          <w:b/>
          <w:bCs/>
        </w:rPr>
        <w:lastRenderedPageBreak/>
        <w:t>Curriculum Long-term Overview</w:t>
      </w:r>
    </w:p>
    <w:tbl>
      <w:tblPr>
        <w:tblStyle w:val="TableGrid1"/>
        <w:tblW w:w="0" w:type="auto"/>
        <w:tblLook w:val="04A0" w:firstRow="1" w:lastRow="0" w:firstColumn="1" w:lastColumn="0" w:noHBand="0" w:noVBand="1"/>
      </w:tblPr>
      <w:tblGrid>
        <w:gridCol w:w="1809"/>
        <w:gridCol w:w="3696"/>
        <w:gridCol w:w="3554"/>
        <w:gridCol w:w="2062"/>
        <w:gridCol w:w="2200"/>
        <w:gridCol w:w="2067"/>
      </w:tblGrid>
      <w:tr w:rsidR="00BE5A0A" w:rsidRPr="000267E4" w14:paraId="0B00D0DA" w14:textId="47B27E03" w:rsidTr="0064318E">
        <w:tc>
          <w:tcPr>
            <w:tcW w:w="1809" w:type="dxa"/>
            <w:shd w:val="clear" w:color="auto" w:fill="D86DCB" w:themeFill="accent5" w:themeFillTint="99"/>
          </w:tcPr>
          <w:p w14:paraId="4C0F4009" w14:textId="77777777" w:rsidR="00BE5A0A" w:rsidRPr="000267E4" w:rsidRDefault="00BE5A0A" w:rsidP="000267E4">
            <w:pPr>
              <w:jc w:val="center"/>
              <w:rPr>
                <w:rFonts w:ascii="Calibri" w:eastAsia="Calibri" w:hAnsi="Calibri" w:cs="Arial"/>
                <w:b/>
              </w:rPr>
            </w:pPr>
            <w:r w:rsidRPr="000267E4">
              <w:rPr>
                <w:rFonts w:ascii="Calibri" w:eastAsia="Calibri" w:hAnsi="Calibri" w:cs="Arial"/>
                <w:b/>
              </w:rPr>
              <w:t>Year group and term</w:t>
            </w:r>
          </w:p>
        </w:tc>
        <w:tc>
          <w:tcPr>
            <w:tcW w:w="3696" w:type="dxa"/>
            <w:shd w:val="clear" w:color="auto" w:fill="D86DCB" w:themeFill="accent5" w:themeFillTint="99"/>
          </w:tcPr>
          <w:p w14:paraId="0018646D" w14:textId="77777777" w:rsidR="00BE5A0A" w:rsidRPr="000267E4" w:rsidRDefault="00BE5A0A" w:rsidP="000267E4">
            <w:pPr>
              <w:jc w:val="center"/>
              <w:rPr>
                <w:rFonts w:ascii="Calibri" w:eastAsia="Calibri" w:hAnsi="Calibri" w:cs="Arial"/>
                <w:b/>
              </w:rPr>
            </w:pPr>
            <w:r w:rsidRPr="000267E4">
              <w:rPr>
                <w:rFonts w:ascii="Calibri" w:eastAsia="Calibri" w:hAnsi="Calibri" w:cs="Calibri"/>
                <w:b/>
              </w:rPr>
              <w:t>Substantive Knowledge</w:t>
            </w:r>
          </w:p>
        </w:tc>
        <w:tc>
          <w:tcPr>
            <w:tcW w:w="3554" w:type="dxa"/>
            <w:shd w:val="clear" w:color="auto" w:fill="D86DCB" w:themeFill="accent5" w:themeFillTint="99"/>
          </w:tcPr>
          <w:p w14:paraId="75FD8749" w14:textId="77777777" w:rsidR="00BE5A0A" w:rsidRPr="000267E4" w:rsidRDefault="00BE5A0A" w:rsidP="0004496D">
            <w:pPr>
              <w:jc w:val="center"/>
              <w:rPr>
                <w:rFonts w:ascii="Calibri" w:eastAsia="Calibri" w:hAnsi="Calibri" w:cs="Arial"/>
                <w:b/>
              </w:rPr>
            </w:pPr>
            <w:r w:rsidRPr="000267E4">
              <w:rPr>
                <w:rFonts w:ascii="Calibri" w:eastAsia="Calibri" w:hAnsi="Calibri" w:cs="Arial"/>
                <w:b/>
              </w:rPr>
              <w:t>Enquiry Question</w:t>
            </w:r>
          </w:p>
        </w:tc>
        <w:tc>
          <w:tcPr>
            <w:tcW w:w="2062" w:type="dxa"/>
            <w:shd w:val="clear" w:color="auto" w:fill="D86DCB" w:themeFill="accent5" w:themeFillTint="99"/>
          </w:tcPr>
          <w:p w14:paraId="1A3C010B" w14:textId="77777777" w:rsidR="00BE5A0A" w:rsidRPr="000267E4" w:rsidRDefault="00BE5A0A" w:rsidP="0004496D">
            <w:pPr>
              <w:jc w:val="center"/>
              <w:rPr>
                <w:rFonts w:ascii="Calibri" w:eastAsia="Calibri" w:hAnsi="Calibri" w:cs="Arial"/>
                <w:b/>
              </w:rPr>
            </w:pPr>
            <w:r w:rsidRPr="000267E4">
              <w:rPr>
                <w:rFonts w:ascii="Calibri" w:eastAsia="Calibri" w:hAnsi="Calibri" w:cs="Calibri"/>
                <w:b/>
              </w:rPr>
              <w:t>Vertical Concepts</w:t>
            </w:r>
          </w:p>
        </w:tc>
        <w:tc>
          <w:tcPr>
            <w:tcW w:w="2200" w:type="dxa"/>
            <w:shd w:val="clear" w:color="auto" w:fill="D86DCB" w:themeFill="accent5" w:themeFillTint="99"/>
          </w:tcPr>
          <w:p w14:paraId="25EBEDC8" w14:textId="23F15D07" w:rsidR="00BE5A0A" w:rsidRPr="000267E4" w:rsidRDefault="00BE5A0A" w:rsidP="0004496D">
            <w:pPr>
              <w:jc w:val="center"/>
              <w:rPr>
                <w:rFonts w:ascii="Calibri" w:eastAsia="Calibri" w:hAnsi="Calibri" w:cs="Calibri"/>
                <w:b/>
              </w:rPr>
            </w:pPr>
            <w:r w:rsidRPr="00BE5A0A">
              <w:rPr>
                <w:rFonts w:ascii="Calibri" w:eastAsia="Calibri" w:hAnsi="Calibri" w:cs="Calibri"/>
                <w:b/>
              </w:rPr>
              <w:t>Disciplinary Knowledge</w:t>
            </w:r>
          </w:p>
        </w:tc>
        <w:tc>
          <w:tcPr>
            <w:tcW w:w="2067" w:type="dxa"/>
            <w:shd w:val="clear" w:color="auto" w:fill="D86DCB" w:themeFill="accent5" w:themeFillTint="99"/>
          </w:tcPr>
          <w:p w14:paraId="25990704" w14:textId="6BCB0599" w:rsidR="00BE5A0A" w:rsidRPr="000267E4" w:rsidRDefault="00BE5A0A" w:rsidP="0004496D">
            <w:pPr>
              <w:jc w:val="center"/>
              <w:rPr>
                <w:rFonts w:ascii="Calibri" w:eastAsia="Calibri" w:hAnsi="Calibri" w:cs="Calibri"/>
                <w:b/>
              </w:rPr>
            </w:pPr>
            <w:r>
              <w:rPr>
                <w:rFonts w:ascii="Calibri" w:eastAsia="Calibri" w:hAnsi="Calibri" w:cs="Calibri"/>
                <w:b/>
              </w:rPr>
              <w:t>Religion and worldview</w:t>
            </w:r>
            <w:r w:rsidR="003628E6">
              <w:rPr>
                <w:rFonts w:ascii="Calibri" w:eastAsia="Calibri" w:hAnsi="Calibri" w:cs="Calibri"/>
                <w:b/>
              </w:rPr>
              <w:t>s</w:t>
            </w:r>
          </w:p>
        </w:tc>
      </w:tr>
      <w:tr w:rsidR="0059707E" w:rsidRPr="000267E4" w14:paraId="0A40975C" w14:textId="7AAEFAB1" w:rsidTr="0064318E">
        <w:tc>
          <w:tcPr>
            <w:tcW w:w="1809" w:type="dxa"/>
            <w:shd w:val="clear" w:color="auto" w:fill="F2CEED" w:themeFill="accent5" w:themeFillTint="33"/>
          </w:tcPr>
          <w:p w14:paraId="345C8DC5" w14:textId="77777777" w:rsidR="0059707E" w:rsidRPr="0004496D" w:rsidRDefault="0059707E" w:rsidP="0059707E">
            <w:pPr>
              <w:jc w:val="center"/>
              <w:rPr>
                <w:rFonts w:ascii="Calibri" w:eastAsia="Calibri" w:hAnsi="Calibri" w:cs="Calibri"/>
              </w:rPr>
            </w:pPr>
            <w:r w:rsidRPr="0004496D">
              <w:rPr>
                <w:rFonts w:ascii="Calibri" w:eastAsia="Calibri" w:hAnsi="Calibri" w:cs="Calibri"/>
              </w:rPr>
              <w:t>EYFS</w:t>
            </w:r>
          </w:p>
          <w:p w14:paraId="5DB78AEB" w14:textId="1DF7BDA6" w:rsidR="0059707E" w:rsidRPr="0004496D" w:rsidRDefault="008F3EF5" w:rsidP="0059707E">
            <w:pPr>
              <w:jc w:val="center"/>
              <w:rPr>
                <w:rFonts w:ascii="Calibri" w:eastAsia="Calibri" w:hAnsi="Calibri" w:cs="Calibri"/>
              </w:rPr>
            </w:pPr>
            <w:r w:rsidRPr="0004496D">
              <w:rPr>
                <w:rFonts w:ascii="Calibri" w:eastAsia="Calibri" w:hAnsi="Calibri" w:cs="Calibri"/>
              </w:rPr>
              <w:t>Autumn</w:t>
            </w:r>
            <w:r w:rsidR="0059707E" w:rsidRPr="0004496D">
              <w:rPr>
                <w:rFonts w:ascii="Calibri" w:eastAsia="Calibri" w:hAnsi="Calibri" w:cs="Calibri"/>
              </w:rPr>
              <w:t xml:space="preserve"> Term 1</w:t>
            </w:r>
          </w:p>
          <w:p w14:paraId="655936BB" w14:textId="77777777" w:rsidR="0059707E" w:rsidRPr="0004496D" w:rsidRDefault="0059707E" w:rsidP="0059707E">
            <w:pPr>
              <w:jc w:val="center"/>
              <w:rPr>
                <w:rFonts w:ascii="Calibri" w:eastAsia="Calibri" w:hAnsi="Calibri" w:cs="Calibri"/>
              </w:rPr>
            </w:pPr>
          </w:p>
          <w:p w14:paraId="2233C065" w14:textId="48FB6222" w:rsidR="0059707E" w:rsidRPr="0004496D" w:rsidRDefault="0059707E" w:rsidP="0059707E">
            <w:pPr>
              <w:jc w:val="center"/>
              <w:rPr>
                <w:rFonts w:ascii="Calibri" w:eastAsia="Calibri" w:hAnsi="Calibri" w:cs="Calibri"/>
              </w:rPr>
            </w:pPr>
          </w:p>
        </w:tc>
        <w:tc>
          <w:tcPr>
            <w:tcW w:w="3696" w:type="dxa"/>
            <w:shd w:val="clear" w:color="auto" w:fill="F2CEED" w:themeFill="accent5" w:themeFillTint="33"/>
          </w:tcPr>
          <w:p w14:paraId="45E41122" w14:textId="77777777" w:rsidR="0059707E" w:rsidRPr="0004496D" w:rsidRDefault="0059707E" w:rsidP="007C7DDA">
            <w:pPr>
              <w:pStyle w:val="ListParagraph"/>
              <w:numPr>
                <w:ilvl w:val="0"/>
                <w:numId w:val="38"/>
              </w:numPr>
              <w:jc w:val="both"/>
              <w:rPr>
                <w:rFonts w:ascii="Calibri" w:eastAsia="Calibri" w:hAnsi="Calibri" w:cs="Calibri"/>
              </w:rPr>
            </w:pPr>
            <w:r w:rsidRPr="0004496D">
              <w:rPr>
                <w:rFonts w:ascii="Calibri" w:eastAsia="Calibri" w:hAnsi="Calibri" w:cs="Calibri"/>
              </w:rPr>
              <w:t>The word God is a name</w:t>
            </w:r>
          </w:p>
          <w:p w14:paraId="5972252F" w14:textId="77777777" w:rsidR="0059707E" w:rsidRPr="0004496D" w:rsidRDefault="0059707E" w:rsidP="007C7DDA">
            <w:pPr>
              <w:pStyle w:val="ListParagraph"/>
              <w:numPr>
                <w:ilvl w:val="0"/>
                <w:numId w:val="38"/>
              </w:numPr>
              <w:jc w:val="both"/>
              <w:rPr>
                <w:rFonts w:ascii="Calibri" w:eastAsia="Calibri" w:hAnsi="Calibri" w:cs="Calibri"/>
              </w:rPr>
            </w:pPr>
            <w:r w:rsidRPr="0004496D">
              <w:rPr>
                <w:rFonts w:ascii="Calibri" w:eastAsia="Calibri" w:hAnsi="Calibri" w:cs="Calibri"/>
              </w:rPr>
              <w:t>Christians believe God is the creator of the universe.</w:t>
            </w:r>
          </w:p>
          <w:p w14:paraId="36689B57" w14:textId="0B096221" w:rsidR="0059707E" w:rsidRPr="0004496D" w:rsidRDefault="0059707E" w:rsidP="007C7DDA">
            <w:pPr>
              <w:pStyle w:val="ListParagraph"/>
              <w:numPr>
                <w:ilvl w:val="0"/>
                <w:numId w:val="39"/>
              </w:numPr>
              <w:autoSpaceDE w:val="0"/>
              <w:autoSpaceDN w:val="0"/>
              <w:adjustRightInd w:val="0"/>
              <w:rPr>
                <w:rFonts w:ascii="Calibri" w:hAnsi="Calibri" w:cs="Calibri"/>
              </w:rPr>
            </w:pPr>
            <w:r w:rsidRPr="0004496D">
              <w:rPr>
                <w:rFonts w:ascii="Calibri" w:eastAsia="Calibri" w:hAnsi="Calibri" w:cs="Calibri"/>
              </w:rPr>
              <w:t>Christians believe God made our wonderful world and so we should look after it</w:t>
            </w:r>
          </w:p>
        </w:tc>
        <w:tc>
          <w:tcPr>
            <w:tcW w:w="3554" w:type="dxa"/>
            <w:shd w:val="clear" w:color="auto" w:fill="F2CEED" w:themeFill="accent5" w:themeFillTint="33"/>
          </w:tcPr>
          <w:p w14:paraId="02064E9B" w14:textId="477919EB" w:rsidR="0059707E" w:rsidRPr="0004496D" w:rsidRDefault="0059707E" w:rsidP="0004496D">
            <w:pPr>
              <w:ind w:left="360"/>
              <w:jc w:val="center"/>
              <w:rPr>
                <w:rFonts w:ascii="Calibri" w:eastAsia="Calibri" w:hAnsi="Calibri" w:cs="Calibri"/>
              </w:rPr>
            </w:pPr>
            <w:r w:rsidRPr="0004496D">
              <w:rPr>
                <w:rFonts w:ascii="Calibri" w:eastAsia="Calibri" w:hAnsi="Calibri" w:cs="Calibri"/>
              </w:rPr>
              <w:t>Why is the word ‘God’ so important to Christians?</w:t>
            </w:r>
          </w:p>
          <w:p w14:paraId="47022FC7" w14:textId="77777777" w:rsidR="0059707E" w:rsidRPr="0004496D" w:rsidRDefault="0059707E" w:rsidP="0004496D">
            <w:pPr>
              <w:ind w:left="360"/>
              <w:jc w:val="center"/>
              <w:rPr>
                <w:rFonts w:ascii="Calibri" w:eastAsia="Calibri" w:hAnsi="Calibri" w:cs="Calibri"/>
              </w:rPr>
            </w:pPr>
          </w:p>
          <w:p w14:paraId="488C606E" w14:textId="39EFCA39" w:rsidR="0059707E" w:rsidRPr="0004496D" w:rsidRDefault="0059707E" w:rsidP="0004496D">
            <w:pPr>
              <w:jc w:val="center"/>
              <w:rPr>
                <w:rFonts w:ascii="Calibri" w:eastAsia="Calibri" w:hAnsi="Calibri" w:cs="Calibri"/>
              </w:rPr>
            </w:pPr>
            <w:r w:rsidRPr="0004496D">
              <w:rPr>
                <w:rFonts w:ascii="Calibri" w:eastAsia="Calibri" w:hAnsi="Calibri" w:cs="Calibri"/>
              </w:rPr>
              <w:t>In this unit pupils will learn that Christians believe God is the Creator of everything, whose name is holy and deserves respect. They explore creation’s beauty, thank God for his gifts, and understand their responsibility to care for the world and its creatures.</w:t>
            </w:r>
          </w:p>
        </w:tc>
        <w:tc>
          <w:tcPr>
            <w:tcW w:w="2062" w:type="dxa"/>
            <w:shd w:val="clear" w:color="auto" w:fill="F2CEED" w:themeFill="accent5" w:themeFillTint="33"/>
          </w:tcPr>
          <w:p w14:paraId="24859B6F" w14:textId="77777777" w:rsidR="009E175C" w:rsidRPr="0004496D" w:rsidRDefault="009E175C" w:rsidP="0004496D">
            <w:pPr>
              <w:spacing w:line="300" w:lineRule="atLeast"/>
              <w:jc w:val="center"/>
              <w:rPr>
                <w:rFonts w:ascii="Calibri" w:eastAsia="Times New Roman" w:hAnsi="Calibri" w:cs="Calibri"/>
                <w:lang w:eastAsia="en-GB"/>
              </w:rPr>
            </w:pPr>
            <w:r w:rsidRPr="0004496D">
              <w:rPr>
                <w:rFonts w:ascii="Calibri" w:eastAsia="Times New Roman" w:hAnsi="Calibri" w:cs="Calibri"/>
                <w:lang w:eastAsia="en-GB"/>
              </w:rPr>
              <w:t>Beliefs and Teachings</w:t>
            </w:r>
          </w:p>
          <w:p w14:paraId="0CFFD36E" w14:textId="77777777" w:rsidR="009E175C" w:rsidRPr="0004496D" w:rsidRDefault="009E175C" w:rsidP="0004496D">
            <w:pPr>
              <w:spacing w:line="300" w:lineRule="atLeast"/>
              <w:jc w:val="center"/>
              <w:rPr>
                <w:rFonts w:ascii="Calibri" w:eastAsia="Times New Roman" w:hAnsi="Calibri" w:cs="Calibri"/>
                <w:lang w:eastAsia="en-GB"/>
              </w:rPr>
            </w:pPr>
          </w:p>
          <w:p w14:paraId="4C5C4143" w14:textId="1EBCE36A" w:rsidR="0059707E" w:rsidRPr="0004496D" w:rsidRDefault="009E175C" w:rsidP="0004496D">
            <w:pPr>
              <w:jc w:val="center"/>
              <w:rPr>
                <w:rFonts w:ascii="Calibri" w:eastAsia="Calibri" w:hAnsi="Calibri" w:cs="Calibri"/>
              </w:rPr>
            </w:pPr>
            <w:r w:rsidRPr="0004496D">
              <w:rPr>
                <w:rFonts w:ascii="Calibri" w:eastAsia="Calibri" w:hAnsi="Calibri" w:cs="Calibri"/>
              </w:rPr>
              <w:t>Focus on Christian belief about God as Creator and responsibility for creation.</w:t>
            </w:r>
          </w:p>
        </w:tc>
        <w:tc>
          <w:tcPr>
            <w:tcW w:w="2200" w:type="dxa"/>
            <w:shd w:val="clear" w:color="auto" w:fill="F2CEED" w:themeFill="accent5" w:themeFillTint="33"/>
          </w:tcPr>
          <w:p w14:paraId="17A96B82" w14:textId="1FBA8E50" w:rsidR="0059707E" w:rsidRPr="0004496D" w:rsidRDefault="007E1805" w:rsidP="0004496D">
            <w:pPr>
              <w:pStyle w:val="sc-cwhptr"/>
              <w:shd w:val="clear" w:color="auto" w:fill="FFFFFF"/>
              <w:jc w:val="center"/>
              <w:rPr>
                <w:rFonts w:ascii="Calibri" w:eastAsia="Calibri" w:hAnsi="Calibri" w:cs="Calibri"/>
                <w:sz w:val="22"/>
                <w:szCs w:val="22"/>
              </w:rPr>
            </w:pPr>
            <w:r w:rsidRPr="0004496D">
              <w:rPr>
                <w:rFonts w:ascii="Calibri" w:eastAsia="Calibri" w:hAnsi="Calibri" w:cs="Calibri"/>
                <w:sz w:val="22"/>
                <w:szCs w:val="22"/>
              </w:rPr>
              <w:t>Theology (Beliefs)</w:t>
            </w:r>
          </w:p>
        </w:tc>
        <w:tc>
          <w:tcPr>
            <w:tcW w:w="2067" w:type="dxa"/>
            <w:shd w:val="clear" w:color="auto" w:fill="F2CEED" w:themeFill="accent5" w:themeFillTint="33"/>
          </w:tcPr>
          <w:p w14:paraId="25D45B21" w14:textId="0CC3E1B6" w:rsidR="0059707E" w:rsidRPr="0004496D" w:rsidRDefault="0059707E" w:rsidP="0004496D">
            <w:pPr>
              <w:jc w:val="center"/>
              <w:rPr>
                <w:rFonts w:ascii="Calibri" w:eastAsia="Calibri" w:hAnsi="Calibri" w:cs="Calibri"/>
              </w:rPr>
            </w:pPr>
            <w:r w:rsidRPr="0004496D">
              <w:rPr>
                <w:rFonts w:ascii="Calibri" w:eastAsia="Calibri" w:hAnsi="Calibri" w:cs="Calibri"/>
              </w:rPr>
              <w:t>Christianity</w:t>
            </w:r>
          </w:p>
        </w:tc>
      </w:tr>
      <w:tr w:rsidR="00C26216" w:rsidRPr="000267E4" w14:paraId="63E8C6BC" w14:textId="77777777" w:rsidTr="0064318E">
        <w:tc>
          <w:tcPr>
            <w:tcW w:w="1809" w:type="dxa"/>
            <w:shd w:val="clear" w:color="auto" w:fill="F2CEED" w:themeFill="accent5" w:themeFillTint="33"/>
          </w:tcPr>
          <w:p w14:paraId="02474F3D" w14:textId="77777777" w:rsidR="00C26216" w:rsidRPr="0004496D" w:rsidRDefault="00C26216" w:rsidP="00C26216">
            <w:pPr>
              <w:jc w:val="center"/>
              <w:rPr>
                <w:rFonts w:ascii="Calibri" w:eastAsia="Calibri" w:hAnsi="Calibri" w:cs="Calibri"/>
              </w:rPr>
            </w:pPr>
            <w:r w:rsidRPr="0004496D">
              <w:rPr>
                <w:rFonts w:ascii="Calibri" w:eastAsia="Calibri" w:hAnsi="Calibri" w:cs="Calibri"/>
              </w:rPr>
              <w:t>EYFS</w:t>
            </w:r>
          </w:p>
          <w:p w14:paraId="4B733F53" w14:textId="77777777" w:rsidR="00C26216" w:rsidRPr="0004496D" w:rsidRDefault="00C26216" w:rsidP="00C26216">
            <w:pPr>
              <w:jc w:val="center"/>
              <w:rPr>
                <w:rFonts w:ascii="Calibri" w:eastAsia="Calibri" w:hAnsi="Calibri" w:cs="Calibri"/>
              </w:rPr>
            </w:pPr>
            <w:r w:rsidRPr="0004496D">
              <w:rPr>
                <w:rFonts w:ascii="Calibri" w:eastAsia="Calibri" w:hAnsi="Calibri" w:cs="Calibri"/>
              </w:rPr>
              <w:t>Autumn Term 2</w:t>
            </w:r>
          </w:p>
          <w:p w14:paraId="086B9B9F" w14:textId="77777777" w:rsidR="00597AE6" w:rsidRPr="0004496D" w:rsidRDefault="00597AE6" w:rsidP="00C26216">
            <w:pPr>
              <w:jc w:val="center"/>
              <w:rPr>
                <w:rFonts w:ascii="Calibri" w:eastAsia="Calibri" w:hAnsi="Calibri" w:cs="Calibri"/>
              </w:rPr>
            </w:pPr>
          </w:p>
          <w:p w14:paraId="44021891" w14:textId="3FE9E0D7" w:rsidR="00597AE6" w:rsidRPr="0004496D" w:rsidRDefault="00597AE6" w:rsidP="00C26216">
            <w:pPr>
              <w:jc w:val="center"/>
              <w:rPr>
                <w:rFonts w:ascii="Calibri" w:eastAsia="Calibri" w:hAnsi="Calibri" w:cs="Calibri"/>
              </w:rPr>
            </w:pPr>
          </w:p>
        </w:tc>
        <w:tc>
          <w:tcPr>
            <w:tcW w:w="3696" w:type="dxa"/>
            <w:shd w:val="clear" w:color="auto" w:fill="F2CEED" w:themeFill="accent5" w:themeFillTint="33"/>
          </w:tcPr>
          <w:p w14:paraId="5B54C93D" w14:textId="14F67A79" w:rsidR="00C26216" w:rsidRPr="0004496D" w:rsidRDefault="00C26216" w:rsidP="007C7DDA">
            <w:pPr>
              <w:pStyle w:val="ListParagraph"/>
              <w:numPr>
                <w:ilvl w:val="0"/>
                <w:numId w:val="36"/>
              </w:numPr>
              <w:rPr>
                <w:rFonts w:ascii="Calibri" w:eastAsia="Calibri" w:hAnsi="Calibri" w:cs="Calibri"/>
              </w:rPr>
            </w:pPr>
            <w:r w:rsidRPr="0004496D">
              <w:rPr>
                <w:rFonts w:ascii="Calibri" w:eastAsia="Calibri" w:hAnsi="Calibri" w:cs="Calibri"/>
              </w:rPr>
              <w:t>Christians believe God came to Earth in human form as Jesus</w:t>
            </w:r>
          </w:p>
          <w:p w14:paraId="1F753F1B" w14:textId="5EB90971" w:rsidR="00C26216" w:rsidRPr="0004496D" w:rsidRDefault="00C26216" w:rsidP="007C7DDA">
            <w:pPr>
              <w:pStyle w:val="ListParagraph"/>
              <w:numPr>
                <w:ilvl w:val="0"/>
                <w:numId w:val="36"/>
              </w:numPr>
              <w:rPr>
                <w:rFonts w:ascii="Calibri" w:eastAsia="Calibri" w:hAnsi="Calibri" w:cs="Calibri"/>
              </w:rPr>
            </w:pPr>
            <w:r w:rsidRPr="0004496D">
              <w:rPr>
                <w:rFonts w:ascii="Calibri" w:eastAsia="Calibri" w:hAnsi="Calibri" w:cs="Calibri"/>
              </w:rPr>
              <w:t>Christians believe Jesus came to show that all people are precious and special to God</w:t>
            </w:r>
          </w:p>
        </w:tc>
        <w:tc>
          <w:tcPr>
            <w:tcW w:w="3554" w:type="dxa"/>
            <w:shd w:val="clear" w:color="auto" w:fill="F2CEED" w:themeFill="accent5" w:themeFillTint="33"/>
          </w:tcPr>
          <w:p w14:paraId="5D773559" w14:textId="4A231BAF" w:rsidR="00C26216" w:rsidRPr="0004496D" w:rsidRDefault="00C26216" w:rsidP="0004496D">
            <w:pPr>
              <w:jc w:val="center"/>
              <w:rPr>
                <w:rFonts w:ascii="Calibri" w:eastAsia="Calibri" w:hAnsi="Calibri" w:cs="Calibri"/>
              </w:rPr>
            </w:pPr>
            <w:bookmarkStart w:id="0" w:name="_Hlk219035413"/>
            <w:r w:rsidRPr="0004496D">
              <w:rPr>
                <w:rFonts w:ascii="Calibri" w:eastAsia="Calibri" w:hAnsi="Calibri" w:cs="Calibri"/>
              </w:rPr>
              <w:t>Why do Christians perform Nativity at Christmas?</w:t>
            </w:r>
            <w:bookmarkEnd w:id="0"/>
          </w:p>
          <w:p w14:paraId="47566C4F" w14:textId="77777777" w:rsidR="003B1DDD" w:rsidRPr="0004496D" w:rsidRDefault="003B1DDD" w:rsidP="0004496D">
            <w:pPr>
              <w:jc w:val="center"/>
              <w:rPr>
                <w:rFonts w:ascii="Calibri" w:eastAsia="Calibri" w:hAnsi="Calibri" w:cs="Calibri"/>
              </w:rPr>
            </w:pPr>
          </w:p>
          <w:p w14:paraId="7002ACC6" w14:textId="67D6FF39" w:rsidR="003B1DDD" w:rsidRPr="0004496D" w:rsidRDefault="003B1DDD" w:rsidP="0004496D">
            <w:pPr>
              <w:jc w:val="center"/>
              <w:rPr>
                <w:rFonts w:ascii="Calibri" w:eastAsia="Calibri" w:hAnsi="Calibri" w:cs="Calibri"/>
              </w:rPr>
            </w:pPr>
            <w:r w:rsidRPr="0004496D">
              <w:rPr>
                <w:rFonts w:ascii="Calibri" w:eastAsia="Calibri" w:hAnsi="Calibri" w:cs="Calibri"/>
              </w:rPr>
              <w:t>In this unit pupils will learn the nativity story from the Bible, explore why Christians celebrate Jesus’ birth, and understand that Christians believe Jesus is God come to earth. They will act out the story and discover its meaning for Christmas celebrations.</w:t>
            </w:r>
          </w:p>
        </w:tc>
        <w:tc>
          <w:tcPr>
            <w:tcW w:w="2062" w:type="dxa"/>
            <w:shd w:val="clear" w:color="auto" w:fill="F2CEED" w:themeFill="accent5" w:themeFillTint="33"/>
          </w:tcPr>
          <w:p w14:paraId="7CD65EF4" w14:textId="77777777" w:rsidR="00573AF2" w:rsidRPr="0004496D" w:rsidRDefault="00A62954" w:rsidP="0004496D">
            <w:pPr>
              <w:jc w:val="center"/>
              <w:rPr>
                <w:rFonts w:ascii="Calibri" w:eastAsia="Calibri" w:hAnsi="Calibri" w:cs="Calibri"/>
              </w:rPr>
            </w:pPr>
            <w:r w:rsidRPr="0004496D">
              <w:rPr>
                <w:rFonts w:ascii="Calibri" w:eastAsia="Calibri" w:hAnsi="Calibri" w:cs="Calibri"/>
              </w:rPr>
              <w:t>Beliefs and Teachings</w:t>
            </w:r>
          </w:p>
          <w:p w14:paraId="404A3964" w14:textId="77777777" w:rsidR="00A62954" w:rsidRPr="0004496D" w:rsidRDefault="00A62954" w:rsidP="0004496D">
            <w:pPr>
              <w:jc w:val="center"/>
              <w:rPr>
                <w:rFonts w:ascii="Calibri" w:eastAsia="Calibri" w:hAnsi="Calibri" w:cs="Calibri"/>
              </w:rPr>
            </w:pPr>
          </w:p>
          <w:p w14:paraId="31AB0A16" w14:textId="23EEE466" w:rsidR="00A62954" w:rsidRPr="0004496D" w:rsidRDefault="00A62954" w:rsidP="0004496D">
            <w:pPr>
              <w:jc w:val="center"/>
              <w:rPr>
                <w:rFonts w:ascii="Calibri" w:eastAsia="Calibri" w:hAnsi="Calibri" w:cs="Calibri"/>
              </w:rPr>
            </w:pPr>
            <w:r w:rsidRPr="0004496D">
              <w:rPr>
                <w:rFonts w:ascii="Calibri" w:eastAsia="Calibri" w:hAnsi="Calibri" w:cs="Calibri"/>
              </w:rPr>
              <w:t>Explores Incarnation and Jesus as God come to Earth.</w:t>
            </w:r>
          </w:p>
        </w:tc>
        <w:tc>
          <w:tcPr>
            <w:tcW w:w="2200" w:type="dxa"/>
            <w:shd w:val="clear" w:color="auto" w:fill="F2CEED" w:themeFill="accent5" w:themeFillTint="33"/>
          </w:tcPr>
          <w:p w14:paraId="09AEC609" w14:textId="5879D4E6" w:rsidR="00C26216" w:rsidRPr="0004496D" w:rsidRDefault="001B0121"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F2CEED" w:themeFill="accent5" w:themeFillTint="33"/>
          </w:tcPr>
          <w:p w14:paraId="10F00B28" w14:textId="570B2016" w:rsidR="00C26216" w:rsidRPr="0004496D" w:rsidRDefault="00527617" w:rsidP="0004496D">
            <w:pPr>
              <w:jc w:val="center"/>
              <w:rPr>
                <w:rFonts w:ascii="Calibri" w:eastAsia="Calibri" w:hAnsi="Calibri" w:cs="Calibri"/>
              </w:rPr>
            </w:pPr>
            <w:r w:rsidRPr="0004496D">
              <w:rPr>
                <w:rFonts w:ascii="Calibri" w:eastAsia="Calibri" w:hAnsi="Calibri" w:cs="Calibri"/>
              </w:rPr>
              <w:t>Christianity</w:t>
            </w:r>
          </w:p>
        </w:tc>
      </w:tr>
      <w:tr w:rsidR="00BE5A0A" w:rsidRPr="000267E4" w14:paraId="7F758771" w14:textId="5EB8BA28" w:rsidTr="0064318E">
        <w:tc>
          <w:tcPr>
            <w:tcW w:w="1809" w:type="dxa"/>
            <w:shd w:val="clear" w:color="auto" w:fill="F2CEED" w:themeFill="accent5" w:themeFillTint="33"/>
          </w:tcPr>
          <w:p w14:paraId="40F47711" w14:textId="77777777" w:rsidR="00C26216" w:rsidRPr="0004496D" w:rsidRDefault="00C26216" w:rsidP="00C26216">
            <w:pPr>
              <w:jc w:val="center"/>
              <w:rPr>
                <w:rFonts w:ascii="Calibri" w:eastAsia="Calibri" w:hAnsi="Calibri" w:cs="Calibri"/>
              </w:rPr>
            </w:pPr>
            <w:r w:rsidRPr="0004496D">
              <w:rPr>
                <w:rFonts w:ascii="Calibri" w:eastAsia="Calibri" w:hAnsi="Calibri" w:cs="Calibri"/>
              </w:rPr>
              <w:t>EYFS</w:t>
            </w:r>
          </w:p>
          <w:p w14:paraId="4A955FA1" w14:textId="7608A451" w:rsidR="00BE5A0A" w:rsidRPr="0004496D" w:rsidRDefault="00BE5A0A" w:rsidP="000267E4">
            <w:pPr>
              <w:jc w:val="center"/>
              <w:rPr>
                <w:rFonts w:ascii="Calibri" w:eastAsia="Calibri" w:hAnsi="Calibri" w:cs="Calibri"/>
              </w:rPr>
            </w:pPr>
            <w:r w:rsidRPr="0004496D">
              <w:rPr>
                <w:rFonts w:ascii="Calibri" w:eastAsia="Calibri" w:hAnsi="Calibri" w:cs="Calibri"/>
              </w:rPr>
              <w:t>Spring Term</w:t>
            </w:r>
            <w:r w:rsidR="00C26216" w:rsidRPr="0004496D">
              <w:rPr>
                <w:rFonts w:ascii="Calibri" w:eastAsia="Calibri" w:hAnsi="Calibri" w:cs="Calibri"/>
              </w:rPr>
              <w:t xml:space="preserve"> 3</w:t>
            </w:r>
          </w:p>
        </w:tc>
        <w:tc>
          <w:tcPr>
            <w:tcW w:w="3696" w:type="dxa"/>
            <w:shd w:val="clear" w:color="auto" w:fill="F2CEED" w:themeFill="accent5" w:themeFillTint="33"/>
          </w:tcPr>
          <w:p w14:paraId="457034BA" w14:textId="3CEAD476" w:rsidR="00CB350F" w:rsidRPr="0004496D" w:rsidRDefault="00CB350F" w:rsidP="007C7DDA">
            <w:pPr>
              <w:pStyle w:val="ListParagraph"/>
              <w:numPr>
                <w:ilvl w:val="0"/>
                <w:numId w:val="40"/>
              </w:numPr>
              <w:autoSpaceDE w:val="0"/>
              <w:autoSpaceDN w:val="0"/>
              <w:adjustRightInd w:val="0"/>
              <w:rPr>
                <w:rFonts w:ascii="Calibri" w:hAnsi="Calibri" w:cs="Calibri"/>
              </w:rPr>
            </w:pPr>
            <w:r w:rsidRPr="0004496D">
              <w:rPr>
                <w:rFonts w:ascii="Calibri" w:hAnsi="Calibri" w:cs="Calibri"/>
              </w:rPr>
              <w:t>talk about somewhere that is special to themselves, saying why</w:t>
            </w:r>
          </w:p>
          <w:p w14:paraId="01AC72B1" w14:textId="0A316BEA" w:rsidR="00CB350F" w:rsidRPr="0004496D" w:rsidRDefault="00CB350F" w:rsidP="007C7DDA">
            <w:pPr>
              <w:pStyle w:val="ListParagraph"/>
              <w:numPr>
                <w:ilvl w:val="0"/>
                <w:numId w:val="40"/>
              </w:numPr>
              <w:autoSpaceDE w:val="0"/>
              <w:autoSpaceDN w:val="0"/>
              <w:adjustRightInd w:val="0"/>
              <w:rPr>
                <w:rFonts w:ascii="Calibri" w:hAnsi="Calibri" w:cs="Calibri"/>
              </w:rPr>
            </w:pPr>
            <w:r w:rsidRPr="0004496D">
              <w:rPr>
                <w:rFonts w:ascii="Calibri" w:hAnsi="Calibri" w:cs="Calibri"/>
              </w:rPr>
              <w:t>know some similarities and differences between religious communities in Britain</w:t>
            </w:r>
          </w:p>
          <w:p w14:paraId="3B456F65" w14:textId="01E17221" w:rsidR="00CB350F" w:rsidRPr="0004496D" w:rsidRDefault="00CB350F" w:rsidP="007C7DDA">
            <w:pPr>
              <w:pStyle w:val="ListParagraph"/>
              <w:numPr>
                <w:ilvl w:val="0"/>
                <w:numId w:val="40"/>
              </w:numPr>
              <w:autoSpaceDE w:val="0"/>
              <w:autoSpaceDN w:val="0"/>
              <w:adjustRightInd w:val="0"/>
              <w:rPr>
                <w:rFonts w:ascii="Calibri" w:hAnsi="Calibri" w:cs="Calibri"/>
              </w:rPr>
            </w:pPr>
            <w:r w:rsidRPr="0004496D">
              <w:rPr>
                <w:rFonts w:ascii="Calibri" w:hAnsi="Calibri" w:cs="Calibri"/>
              </w:rPr>
              <w:t>be aware that some religious people have places which have special meaning for them</w:t>
            </w:r>
          </w:p>
          <w:p w14:paraId="43BC4D10" w14:textId="51506CCD" w:rsidR="00CB350F" w:rsidRPr="0004496D" w:rsidRDefault="00CB350F" w:rsidP="007C7DDA">
            <w:pPr>
              <w:pStyle w:val="ListParagraph"/>
              <w:numPr>
                <w:ilvl w:val="0"/>
                <w:numId w:val="40"/>
              </w:numPr>
              <w:autoSpaceDE w:val="0"/>
              <w:autoSpaceDN w:val="0"/>
              <w:adjustRightInd w:val="0"/>
              <w:rPr>
                <w:rFonts w:ascii="Calibri" w:hAnsi="Calibri" w:cs="Calibri"/>
              </w:rPr>
            </w:pPr>
            <w:r w:rsidRPr="0004496D">
              <w:rPr>
                <w:rFonts w:ascii="Calibri" w:hAnsi="Calibri" w:cs="Calibri"/>
              </w:rPr>
              <w:t>hold conversations about the things that are special and valued in a place of worship</w:t>
            </w:r>
          </w:p>
          <w:p w14:paraId="5656B5F8" w14:textId="03D19BFA" w:rsidR="00CB350F" w:rsidRPr="0004496D" w:rsidRDefault="00CB350F" w:rsidP="007C7DDA">
            <w:pPr>
              <w:pStyle w:val="ListParagraph"/>
              <w:numPr>
                <w:ilvl w:val="0"/>
                <w:numId w:val="40"/>
              </w:numPr>
              <w:autoSpaceDE w:val="0"/>
              <w:autoSpaceDN w:val="0"/>
              <w:adjustRightInd w:val="0"/>
              <w:rPr>
                <w:rFonts w:ascii="Calibri" w:hAnsi="Calibri" w:cs="Calibri"/>
              </w:rPr>
            </w:pPr>
            <w:r w:rsidRPr="0004496D">
              <w:rPr>
                <w:rFonts w:ascii="Calibri" w:hAnsi="Calibri" w:cs="Calibri"/>
              </w:rPr>
              <w:lastRenderedPageBreak/>
              <w:t>identify some significant features of sacred places using recently acquired vocabulary</w:t>
            </w:r>
          </w:p>
          <w:p w14:paraId="5F826D97" w14:textId="34852826" w:rsidR="00BE5A0A" w:rsidRPr="0004496D" w:rsidRDefault="00CB350F" w:rsidP="007C7DDA">
            <w:pPr>
              <w:pStyle w:val="ListParagraph"/>
              <w:numPr>
                <w:ilvl w:val="0"/>
                <w:numId w:val="40"/>
              </w:numPr>
              <w:autoSpaceDE w:val="0"/>
              <w:autoSpaceDN w:val="0"/>
              <w:adjustRightInd w:val="0"/>
              <w:rPr>
                <w:rFonts w:ascii="Calibri" w:hAnsi="Calibri" w:cs="Calibri"/>
              </w:rPr>
            </w:pPr>
            <w:r w:rsidRPr="0004496D">
              <w:rPr>
                <w:rFonts w:ascii="Calibri" w:hAnsi="Calibri" w:cs="Calibri"/>
              </w:rPr>
              <w:t>recognise two different places of worship using new vocabulary</w:t>
            </w:r>
          </w:p>
        </w:tc>
        <w:tc>
          <w:tcPr>
            <w:tcW w:w="3554" w:type="dxa"/>
            <w:shd w:val="clear" w:color="auto" w:fill="F2CEED" w:themeFill="accent5" w:themeFillTint="33"/>
          </w:tcPr>
          <w:p w14:paraId="008CB31C" w14:textId="0A6370E6" w:rsidR="00BE5A0A" w:rsidRPr="0004496D" w:rsidRDefault="00CB350F" w:rsidP="0004496D">
            <w:pPr>
              <w:jc w:val="center"/>
              <w:rPr>
                <w:rFonts w:ascii="Calibri" w:eastAsia="Calibri" w:hAnsi="Calibri" w:cs="Calibri"/>
              </w:rPr>
            </w:pPr>
            <w:r w:rsidRPr="0004496D">
              <w:rPr>
                <w:rFonts w:ascii="Calibri" w:eastAsia="Calibri" w:hAnsi="Calibri" w:cs="Calibri"/>
              </w:rPr>
              <w:lastRenderedPageBreak/>
              <w:t>Which places are special and why?</w:t>
            </w:r>
          </w:p>
          <w:p w14:paraId="4F565D6C" w14:textId="77777777" w:rsidR="00B410F0" w:rsidRPr="0004496D" w:rsidRDefault="00B410F0" w:rsidP="0004496D">
            <w:pPr>
              <w:jc w:val="center"/>
              <w:rPr>
                <w:rFonts w:ascii="Calibri" w:eastAsia="Calibri" w:hAnsi="Calibri" w:cs="Calibri"/>
              </w:rPr>
            </w:pPr>
          </w:p>
          <w:p w14:paraId="3C68C96B" w14:textId="42DC442D" w:rsidR="00B410F0" w:rsidRPr="0004496D" w:rsidRDefault="00306414" w:rsidP="0004496D">
            <w:pPr>
              <w:jc w:val="center"/>
              <w:rPr>
                <w:rFonts w:ascii="Calibri" w:eastAsia="Calibri" w:hAnsi="Calibri" w:cs="Calibri"/>
              </w:rPr>
            </w:pPr>
            <w:r w:rsidRPr="0004496D">
              <w:rPr>
                <w:rFonts w:ascii="Calibri" w:eastAsia="Calibri" w:hAnsi="Calibri" w:cs="Calibri"/>
              </w:rPr>
              <w:t xml:space="preserve">In this unit </w:t>
            </w:r>
            <w:r w:rsidR="0087671E" w:rsidRPr="0004496D">
              <w:rPr>
                <w:rFonts w:ascii="Calibri" w:eastAsia="Calibri" w:hAnsi="Calibri" w:cs="Calibri"/>
              </w:rPr>
              <w:t>pupils explore places that feel special to them and learn why certain places matter to others. They discover features of churches, mosques and synagogues, use new vocabulary, and reflect on feelings of safety, peace and belonging.</w:t>
            </w:r>
          </w:p>
        </w:tc>
        <w:tc>
          <w:tcPr>
            <w:tcW w:w="2062" w:type="dxa"/>
            <w:shd w:val="clear" w:color="auto" w:fill="F2CEED" w:themeFill="accent5" w:themeFillTint="33"/>
          </w:tcPr>
          <w:p w14:paraId="5BE17CE0" w14:textId="77777777" w:rsidR="00BE5A0A" w:rsidRPr="0004496D" w:rsidRDefault="00A62954" w:rsidP="0004496D">
            <w:pPr>
              <w:jc w:val="center"/>
              <w:rPr>
                <w:rFonts w:ascii="Calibri" w:eastAsia="Calibri" w:hAnsi="Calibri" w:cs="Calibri"/>
              </w:rPr>
            </w:pPr>
            <w:r w:rsidRPr="0004496D">
              <w:rPr>
                <w:rFonts w:ascii="Calibri" w:eastAsia="Calibri" w:hAnsi="Calibri" w:cs="Calibri"/>
              </w:rPr>
              <w:t>Practices and Lifestyles</w:t>
            </w:r>
          </w:p>
          <w:p w14:paraId="03AE9983" w14:textId="77777777" w:rsidR="00A62954" w:rsidRPr="0004496D" w:rsidRDefault="00A62954" w:rsidP="0004496D">
            <w:pPr>
              <w:jc w:val="center"/>
              <w:rPr>
                <w:rFonts w:ascii="Calibri" w:eastAsia="Calibri" w:hAnsi="Calibri" w:cs="Calibri"/>
              </w:rPr>
            </w:pPr>
          </w:p>
          <w:p w14:paraId="1B03E504" w14:textId="6D280BB0" w:rsidR="00A62954" w:rsidRPr="0004496D" w:rsidRDefault="009963CD" w:rsidP="0004496D">
            <w:pPr>
              <w:jc w:val="center"/>
              <w:rPr>
                <w:rFonts w:ascii="Calibri" w:eastAsia="Calibri" w:hAnsi="Calibri" w:cs="Calibri"/>
              </w:rPr>
            </w:pPr>
            <w:r w:rsidRPr="0004496D">
              <w:rPr>
                <w:rFonts w:ascii="Calibri" w:eastAsia="Calibri" w:hAnsi="Calibri" w:cs="Calibri"/>
              </w:rPr>
              <w:t>Investigates places of worship and their significance.</w:t>
            </w:r>
          </w:p>
        </w:tc>
        <w:tc>
          <w:tcPr>
            <w:tcW w:w="2200" w:type="dxa"/>
            <w:shd w:val="clear" w:color="auto" w:fill="F2CEED" w:themeFill="accent5" w:themeFillTint="33"/>
          </w:tcPr>
          <w:p w14:paraId="3A403D99" w14:textId="43987FD0" w:rsidR="00BE5A0A" w:rsidRPr="0004496D" w:rsidRDefault="001B0121" w:rsidP="0004496D">
            <w:pPr>
              <w:jc w:val="center"/>
              <w:rPr>
                <w:rFonts w:ascii="Calibri" w:eastAsia="Calibri" w:hAnsi="Calibri" w:cs="Calibri"/>
              </w:rPr>
            </w:pPr>
            <w:r w:rsidRPr="0004496D">
              <w:rPr>
                <w:rFonts w:ascii="Calibri" w:eastAsia="Calibri" w:hAnsi="Calibri" w:cs="Calibri"/>
              </w:rPr>
              <w:t>Social Sciences (Living)</w:t>
            </w:r>
          </w:p>
        </w:tc>
        <w:tc>
          <w:tcPr>
            <w:tcW w:w="2067" w:type="dxa"/>
            <w:shd w:val="clear" w:color="auto" w:fill="F2CEED" w:themeFill="accent5" w:themeFillTint="33"/>
          </w:tcPr>
          <w:p w14:paraId="7D4A7107" w14:textId="77777777" w:rsidR="00BE5A0A" w:rsidRPr="0004496D" w:rsidRDefault="00DA7265" w:rsidP="0004496D">
            <w:pPr>
              <w:jc w:val="center"/>
              <w:rPr>
                <w:rFonts w:ascii="Calibri" w:eastAsia="Calibri" w:hAnsi="Calibri" w:cs="Calibri"/>
              </w:rPr>
            </w:pPr>
            <w:r w:rsidRPr="0004496D">
              <w:rPr>
                <w:rFonts w:ascii="Calibri" w:eastAsia="Calibri" w:hAnsi="Calibri" w:cs="Calibri"/>
              </w:rPr>
              <w:t>Christianity</w:t>
            </w:r>
          </w:p>
          <w:p w14:paraId="6FCA8112" w14:textId="087E1222" w:rsidR="00DA7265" w:rsidRPr="0004496D" w:rsidRDefault="00DA7265" w:rsidP="0004496D">
            <w:pPr>
              <w:jc w:val="center"/>
              <w:rPr>
                <w:rFonts w:ascii="Calibri" w:eastAsia="Calibri" w:hAnsi="Calibri" w:cs="Calibri"/>
              </w:rPr>
            </w:pPr>
            <w:r w:rsidRPr="0004496D">
              <w:rPr>
                <w:rFonts w:ascii="Calibri" w:eastAsia="Calibri" w:hAnsi="Calibri" w:cs="Calibri"/>
              </w:rPr>
              <w:t>Islam</w:t>
            </w:r>
          </w:p>
        </w:tc>
      </w:tr>
      <w:tr w:rsidR="00C26216" w:rsidRPr="000267E4" w14:paraId="62C0855C" w14:textId="77777777" w:rsidTr="0064318E">
        <w:tc>
          <w:tcPr>
            <w:tcW w:w="1809" w:type="dxa"/>
            <w:shd w:val="clear" w:color="auto" w:fill="F2CEED" w:themeFill="accent5" w:themeFillTint="33"/>
          </w:tcPr>
          <w:p w14:paraId="282AC7EB" w14:textId="77777777" w:rsidR="00C26216" w:rsidRPr="0004496D" w:rsidRDefault="00C26216" w:rsidP="00C26216">
            <w:pPr>
              <w:jc w:val="center"/>
              <w:rPr>
                <w:rFonts w:ascii="Calibri" w:eastAsia="Calibri" w:hAnsi="Calibri" w:cs="Calibri"/>
              </w:rPr>
            </w:pPr>
            <w:r w:rsidRPr="0004496D">
              <w:rPr>
                <w:rFonts w:ascii="Calibri" w:eastAsia="Calibri" w:hAnsi="Calibri" w:cs="Calibri"/>
              </w:rPr>
              <w:t>EYFS</w:t>
            </w:r>
          </w:p>
          <w:p w14:paraId="093EA204" w14:textId="77777777" w:rsidR="00C26216" w:rsidRPr="0004496D" w:rsidRDefault="00C26216" w:rsidP="00C26216">
            <w:pPr>
              <w:jc w:val="center"/>
              <w:rPr>
                <w:rFonts w:ascii="Calibri" w:eastAsia="Calibri" w:hAnsi="Calibri" w:cs="Calibri"/>
              </w:rPr>
            </w:pPr>
            <w:r w:rsidRPr="0004496D">
              <w:rPr>
                <w:rFonts w:ascii="Calibri" w:eastAsia="Calibri" w:hAnsi="Calibri" w:cs="Calibri"/>
              </w:rPr>
              <w:t>Spring Term 4</w:t>
            </w:r>
          </w:p>
          <w:p w14:paraId="44A73A8F" w14:textId="77777777" w:rsidR="00597AE6" w:rsidRPr="0004496D" w:rsidRDefault="00597AE6" w:rsidP="00C26216">
            <w:pPr>
              <w:jc w:val="center"/>
              <w:rPr>
                <w:rFonts w:ascii="Calibri" w:eastAsia="Calibri" w:hAnsi="Calibri" w:cs="Calibri"/>
              </w:rPr>
            </w:pPr>
          </w:p>
          <w:p w14:paraId="3C090BA4" w14:textId="5FAF7C21" w:rsidR="00597AE6" w:rsidRPr="0004496D" w:rsidRDefault="00597AE6" w:rsidP="00C26216">
            <w:pPr>
              <w:jc w:val="center"/>
              <w:rPr>
                <w:rFonts w:ascii="Calibri" w:eastAsia="Calibri" w:hAnsi="Calibri" w:cs="Calibri"/>
              </w:rPr>
            </w:pPr>
          </w:p>
        </w:tc>
        <w:tc>
          <w:tcPr>
            <w:tcW w:w="3696" w:type="dxa"/>
            <w:shd w:val="clear" w:color="auto" w:fill="F2CEED" w:themeFill="accent5" w:themeFillTint="33"/>
          </w:tcPr>
          <w:p w14:paraId="48664948" w14:textId="772D9F5F" w:rsidR="00C26216" w:rsidRPr="0004496D" w:rsidRDefault="00C26216" w:rsidP="007C7DDA">
            <w:pPr>
              <w:pStyle w:val="ListParagraph"/>
              <w:numPr>
                <w:ilvl w:val="0"/>
                <w:numId w:val="37"/>
              </w:numPr>
              <w:rPr>
                <w:rFonts w:ascii="Calibri" w:eastAsia="Calibri" w:hAnsi="Calibri" w:cs="Calibri"/>
              </w:rPr>
            </w:pPr>
            <w:r w:rsidRPr="0004496D">
              <w:rPr>
                <w:rFonts w:ascii="Calibri" w:eastAsia="Calibri" w:hAnsi="Calibri" w:cs="Calibri"/>
              </w:rPr>
              <w:t>Christians remember Jesus’ last week at Easter</w:t>
            </w:r>
          </w:p>
          <w:p w14:paraId="0F6C94C9" w14:textId="77777777" w:rsidR="00C26216" w:rsidRPr="0004496D" w:rsidRDefault="00C26216" w:rsidP="007C7DDA">
            <w:pPr>
              <w:pStyle w:val="ListParagraph"/>
              <w:numPr>
                <w:ilvl w:val="0"/>
                <w:numId w:val="37"/>
              </w:numPr>
              <w:rPr>
                <w:rFonts w:ascii="Calibri" w:eastAsia="Calibri" w:hAnsi="Calibri" w:cs="Calibri"/>
              </w:rPr>
            </w:pPr>
            <w:r w:rsidRPr="0004496D">
              <w:rPr>
                <w:rFonts w:ascii="Calibri" w:eastAsia="Calibri" w:hAnsi="Calibri" w:cs="Calibri"/>
              </w:rPr>
              <w:t>Jesus’ name means ‘He saves’</w:t>
            </w:r>
          </w:p>
          <w:p w14:paraId="588520AD" w14:textId="77777777" w:rsidR="00C26216" w:rsidRPr="0004496D" w:rsidRDefault="00C26216" w:rsidP="007C7DDA">
            <w:pPr>
              <w:pStyle w:val="ListParagraph"/>
              <w:numPr>
                <w:ilvl w:val="0"/>
                <w:numId w:val="37"/>
              </w:numPr>
              <w:rPr>
                <w:rFonts w:ascii="Calibri" w:eastAsia="Calibri" w:hAnsi="Calibri" w:cs="Calibri"/>
              </w:rPr>
            </w:pPr>
            <w:r w:rsidRPr="0004496D">
              <w:rPr>
                <w:rFonts w:ascii="Calibri" w:eastAsia="Calibri" w:hAnsi="Calibri" w:cs="Calibri"/>
              </w:rPr>
              <w:t>Christians believe Jesus came to show God’s love</w:t>
            </w:r>
          </w:p>
          <w:p w14:paraId="42106693" w14:textId="06436A96" w:rsidR="00C26216" w:rsidRPr="0004496D" w:rsidRDefault="00C26216" w:rsidP="007C7DDA">
            <w:pPr>
              <w:pStyle w:val="ListParagraph"/>
              <w:numPr>
                <w:ilvl w:val="0"/>
                <w:numId w:val="37"/>
              </w:numPr>
              <w:rPr>
                <w:rFonts w:ascii="Calibri" w:eastAsia="Calibri" w:hAnsi="Calibri" w:cs="Calibri"/>
              </w:rPr>
            </w:pPr>
            <w:r w:rsidRPr="0004496D">
              <w:rPr>
                <w:rFonts w:ascii="Calibri" w:eastAsia="Calibri" w:hAnsi="Calibri" w:cs="Calibri"/>
              </w:rPr>
              <w:t>Christians try to show love to others</w:t>
            </w:r>
          </w:p>
        </w:tc>
        <w:tc>
          <w:tcPr>
            <w:tcW w:w="3554" w:type="dxa"/>
            <w:shd w:val="clear" w:color="auto" w:fill="F2CEED" w:themeFill="accent5" w:themeFillTint="33"/>
          </w:tcPr>
          <w:p w14:paraId="70024CD6" w14:textId="4E77A987" w:rsidR="00C26216" w:rsidRPr="0004496D" w:rsidRDefault="00C26216" w:rsidP="0004496D">
            <w:pPr>
              <w:jc w:val="center"/>
              <w:rPr>
                <w:rFonts w:ascii="Calibri" w:eastAsia="Calibri" w:hAnsi="Calibri" w:cs="Calibri"/>
              </w:rPr>
            </w:pPr>
            <w:bookmarkStart w:id="1" w:name="_Hlk219038608"/>
            <w:r w:rsidRPr="0004496D">
              <w:rPr>
                <w:rFonts w:ascii="Calibri" w:eastAsia="Calibri" w:hAnsi="Calibri" w:cs="Calibri"/>
              </w:rPr>
              <w:t>Why do Christians put a cross in an Easter Garden?</w:t>
            </w:r>
            <w:bookmarkEnd w:id="1"/>
          </w:p>
          <w:p w14:paraId="0014904A" w14:textId="77777777" w:rsidR="00B410F0" w:rsidRPr="0004496D" w:rsidRDefault="00B410F0" w:rsidP="0004496D">
            <w:pPr>
              <w:jc w:val="center"/>
              <w:rPr>
                <w:rFonts w:ascii="Calibri" w:eastAsia="Calibri" w:hAnsi="Calibri" w:cs="Calibri"/>
              </w:rPr>
            </w:pPr>
          </w:p>
          <w:p w14:paraId="0A3BE0A2" w14:textId="61F507E7" w:rsidR="00B410F0" w:rsidRPr="0004496D" w:rsidRDefault="00B410F0" w:rsidP="0004496D">
            <w:pPr>
              <w:jc w:val="center"/>
              <w:rPr>
                <w:rFonts w:ascii="Calibri" w:eastAsia="Calibri" w:hAnsi="Calibri" w:cs="Calibri"/>
              </w:rPr>
            </w:pPr>
            <w:r w:rsidRPr="0004496D">
              <w:rPr>
                <w:rFonts w:ascii="Calibri" w:eastAsia="Calibri" w:hAnsi="Calibri" w:cs="Calibri"/>
              </w:rPr>
              <w:t>In this unit pupils will explore the Easter story, including Palm Sunday, Jesus’ death and resurrection, and its meaning for Christians. They will learn why the cross is a key symbol of forgiveness and new life, and how Christians celebrate Easter.</w:t>
            </w:r>
          </w:p>
        </w:tc>
        <w:tc>
          <w:tcPr>
            <w:tcW w:w="2062" w:type="dxa"/>
            <w:shd w:val="clear" w:color="auto" w:fill="F2CEED" w:themeFill="accent5" w:themeFillTint="33"/>
          </w:tcPr>
          <w:p w14:paraId="5724D12B" w14:textId="77777777" w:rsidR="00C26216" w:rsidRPr="0004496D" w:rsidRDefault="009963CD" w:rsidP="0004496D">
            <w:pPr>
              <w:jc w:val="center"/>
              <w:rPr>
                <w:rFonts w:ascii="Calibri" w:eastAsia="Calibri" w:hAnsi="Calibri" w:cs="Calibri"/>
              </w:rPr>
            </w:pPr>
            <w:r w:rsidRPr="0004496D">
              <w:rPr>
                <w:rFonts w:ascii="Calibri" w:eastAsia="Calibri" w:hAnsi="Calibri" w:cs="Calibri"/>
              </w:rPr>
              <w:t>Beliefs and Teachings</w:t>
            </w:r>
          </w:p>
          <w:p w14:paraId="56DF8ADB" w14:textId="77777777" w:rsidR="009963CD" w:rsidRPr="0004496D" w:rsidRDefault="009963CD" w:rsidP="0004496D">
            <w:pPr>
              <w:jc w:val="center"/>
              <w:rPr>
                <w:rFonts w:ascii="Calibri" w:eastAsia="Calibri" w:hAnsi="Calibri" w:cs="Calibri"/>
              </w:rPr>
            </w:pPr>
          </w:p>
          <w:p w14:paraId="3625686A" w14:textId="7911A8B7" w:rsidR="009963CD" w:rsidRPr="0004496D" w:rsidRDefault="009963CD" w:rsidP="0004496D">
            <w:pPr>
              <w:jc w:val="center"/>
              <w:rPr>
                <w:rFonts w:ascii="Calibri" w:eastAsia="Calibri" w:hAnsi="Calibri" w:cs="Calibri"/>
              </w:rPr>
            </w:pPr>
            <w:r w:rsidRPr="0004496D">
              <w:rPr>
                <w:rFonts w:ascii="Calibri" w:eastAsia="Calibri" w:hAnsi="Calibri" w:cs="Calibri"/>
              </w:rPr>
              <w:t>Focus on Jesus’ death and resurrection and its meaning for Christians.</w:t>
            </w:r>
          </w:p>
        </w:tc>
        <w:tc>
          <w:tcPr>
            <w:tcW w:w="2200" w:type="dxa"/>
            <w:shd w:val="clear" w:color="auto" w:fill="F2CEED" w:themeFill="accent5" w:themeFillTint="33"/>
          </w:tcPr>
          <w:p w14:paraId="542381E0" w14:textId="46E4DBEB" w:rsidR="00C26216" w:rsidRPr="0004496D" w:rsidRDefault="001B0121"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F2CEED" w:themeFill="accent5" w:themeFillTint="33"/>
          </w:tcPr>
          <w:p w14:paraId="713A4045" w14:textId="1F9B9992" w:rsidR="00C26216" w:rsidRPr="0004496D" w:rsidRDefault="00527617" w:rsidP="0004496D">
            <w:pPr>
              <w:jc w:val="center"/>
              <w:rPr>
                <w:rFonts w:ascii="Calibri" w:eastAsia="Calibri" w:hAnsi="Calibri" w:cs="Calibri"/>
              </w:rPr>
            </w:pPr>
            <w:r w:rsidRPr="0004496D">
              <w:rPr>
                <w:rFonts w:ascii="Calibri" w:eastAsia="Calibri" w:hAnsi="Calibri" w:cs="Calibri"/>
              </w:rPr>
              <w:t>Christianity</w:t>
            </w:r>
          </w:p>
        </w:tc>
      </w:tr>
      <w:tr w:rsidR="00BE5A0A" w:rsidRPr="000267E4" w14:paraId="64188795" w14:textId="46C688FF" w:rsidTr="0064318E">
        <w:tc>
          <w:tcPr>
            <w:tcW w:w="1809" w:type="dxa"/>
            <w:shd w:val="clear" w:color="auto" w:fill="F2CEED" w:themeFill="accent5" w:themeFillTint="33"/>
          </w:tcPr>
          <w:p w14:paraId="26630AC6" w14:textId="77777777" w:rsidR="00C26216" w:rsidRPr="0004496D" w:rsidRDefault="00C26216" w:rsidP="00C26216">
            <w:pPr>
              <w:jc w:val="center"/>
              <w:rPr>
                <w:rFonts w:ascii="Calibri" w:eastAsia="Calibri" w:hAnsi="Calibri" w:cs="Calibri"/>
              </w:rPr>
            </w:pPr>
            <w:r w:rsidRPr="0004496D">
              <w:rPr>
                <w:rFonts w:ascii="Calibri" w:eastAsia="Calibri" w:hAnsi="Calibri" w:cs="Calibri"/>
              </w:rPr>
              <w:t>EYFS</w:t>
            </w:r>
          </w:p>
          <w:p w14:paraId="768DAAED" w14:textId="1F663AB7" w:rsidR="00BE5A0A" w:rsidRPr="0004496D" w:rsidRDefault="00BE5A0A" w:rsidP="000267E4">
            <w:pPr>
              <w:jc w:val="center"/>
              <w:rPr>
                <w:rFonts w:ascii="Calibri" w:eastAsia="Calibri" w:hAnsi="Calibri" w:cs="Calibri"/>
              </w:rPr>
            </w:pPr>
            <w:r w:rsidRPr="0004496D">
              <w:rPr>
                <w:rFonts w:ascii="Calibri" w:eastAsia="Calibri" w:hAnsi="Calibri" w:cs="Calibri"/>
              </w:rPr>
              <w:t>Summer Term</w:t>
            </w:r>
            <w:r w:rsidR="00C26216" w:rsidRPr="0004496D">
              <w:rPr>
                <w:rFonts w:ascii="Calibri" w:eastAsia="Calibri" w:hAnsi="Calibri" w:cs="Calibri"/>
              </w:rPr>
              <w:t xml:space="preserve"> 5</w:t>
            </w:r>
          </w:p>
        </w:tc>
        <w:tc>
          <w:tcPr>
            <w:tcW w:w="3696" w:type="dxa"/>
            <w:shd w:val="clear" w:color="auto" w:fill="F2CEED" w:themeFill="accent5" w:themeFillTint="33"/>
          </w:tcPr>
          <w:p w14:paraId="755A7405" w14:textId="2E56EC99" w:rsidR="00CB350F" w:rsidRPr="0004496D" w:rsidRDefault="00CB350F" w:rsidP="007C7DDA">
            <w:pPr>
              <w:pStyle w:val="ListParagraph"/>
              <w:numPr>
                <w:ilvl w:val="0"/>
                <w:numId w:val="41"/>
              </w:numPr>
              <w:autoSpaceDE w:val="0"/>
              <w:autoSpaceDN w:val="0"/>
              <w:adjustRightInd w:val="0"/>
              <w:rPr>
                <w:rFonts w:ascii="Calibri" w:hAnsi="Calibri" w:cs="Calibri"/>
              </w:rPr>
            </w:pPr>
            <w:r w:rsidRPr="0004496D">
              <w:rPr>
                <w:rFonts w:ascii="Calibri" w:hAnsi="Calibri" w:cs="Calibri"/>
              </w:rPr>
              <w:t>talk about things they find interesting, puzzling or wonderful and also about their own experiences and feelings about the world</w:t>
            </w:r>
          </w:p>
          <w:p w14:paraId="7710245A" w14:textId="01DFEEBE" w:rsidR="00CB350F" w:rsidRPr="0004496D" w:rsidRDefault="00CB350F" w:rsidP="007C7DDA">
            <w:pPr>
              <w:pStyle w:val="ListParagraph"/>
              <w:numPr>
                <w:ilvl w:val="0"/>
                <w:numId w:val="41"/>
              </w:numPr>
              <w:autoSpaceDE w:val="0"/>
              <w:autoSpaceDN w:val="0"/>
              <w:adjustRightInd w:val="0"/>
              <w:rPr>
                <w:rFonts w:ascii="Calibri" w:hAnsi="Calibri" w:cs="Calibri"/>
              </w:rPr>
            </w:pPr>
            <w:r w:rsidRPr="0004496D">
              <w:rPr>
                <w:rFonts w:ascii="Calibri" w:hAnsi="Calibri" w:cs="Calibri"/>
              </w:rPr>
              <w:t>re-tell stories about creation and nature, talking about what they say about the world, God, human beings</w:t>
            </w:r>
          </w:p>
          <w:p w14:paraId="456D20F3" w14:textId="37AFF815" w:rsidR="00CB350F" w:rsidRPr="0004496D" w:rsidRDefault="00CB350F" w:rsidP="007C7DDA">
            <w:pPr>
              <w:pStyle w:val="ListParagraph"/>
              <w:numPr>
                <w:ilvl w:val="0"/>
                <w:numId w:val="41"/>
              </w:numPr>
              <w:autoSpaceDE w:val="0"/>
              <w:autoSpaceDN w:val="0"/>
              <w:adjustRightInd w:val="0"/>
              <w:rPr>
                <w:rFonts w:ascii="Calibri" w:hAnsi="Calibri" w:cs="Calibri"/>
              </w:rPr>
            </w:pPr>
            <w:r w:rsidRPr="0004496D">
              <w:rPr>
                <w:rFonts w:ascii="Calibri" w:hAnsi="Calibri" w:cs="Calibri"/>
              </w:rPr>
              <w:t>respond imaginatively and expressively to the beauty and delight of the natural world</w:t>
            </w:r>
          </w:p>
          <w:p w14:paraId="7331B152" w14:textId="10A08E84" w:rsidR="00CB350F" w:rsidRPr="0004496D" w:rsidRDefault="00CB350F" w:rsidP="007C7DDA">
            <w:pPr>
              <w:pStyle w:val="ListParagraph"/>
              <w:numPr>
                <w:ilvl w:val="0"/>
                <w:numId w:val="41"/>
              </w:numPr>
              <w:autoSpaceDE w:val="0"/>
              <w:autoSpaceDN w:val="0"/>
              <w:adjustRightInd w:val="0"/>
              <w:rPr>
                <w:rFonts w:ascii="Calibri" w:hAnsi="Calibri" w:cs="Calibri"/>
              </w:rPr>
            </w:pPr>
            <w:r w:rsidRPr="0004496D">
              <w:rPr>
                <w:rFonts w:ascii="Calibri" w:hAnsi="Calibri" w:cs="Calibri"/>
              </w:rPr>
              <w:t>think about the wonders of the natural world, expressing ideas and feelings</w:t>
            </w:r>
          </w:p>
          <w:p w14:paraId="4700BACE" w14:textId="2636395E" w:rsidR="00CB350F" w:rsidRPr="0004496D" w:rsidRDefault="00CB350F" w:rsidP="007C7DDA">
            <w:pPr>
              <w:pStyle w:val="ListParagraph"/>
              <w:numPr>
                <w:ilvl w:val="0"/>
                <w:numId w:val="41"/>
              </w:numPr>
              <w:autoSpaceDE w:val="0"/>
              <w:autoSpaceDN w:val="0"/>
              <w:adjustRightInd w:val="0"/>
              <w:rPr>
                <w:rFonts w:ascii="Calibri" w:hAnsi="Calibri" w:cs="Calibri"/>
              </w:rPr>
            </w:pPr>
            <w:r w:rsidRPr="0004496D">
              <w:rPr>
                <w:rFonts w:ascii="Calibri" w:hAnsi="Calibri" w:cs="Calibri"/>
              </w:rPr>
              <w:t>express ideas about how to look after animals and plants</w:t>
            </w:r>
          </w:p>
          <w:p w14:paraId="33E34ADF" w14:textId="1CB6E0F3" w:rsidR="00BE5A0A" w:rsidRPr="0004496D" w:rsidRDefault="00CB350F" w:rsidP="007C7DDA">
            <w:pPr>
              <w:pStyle w:val="ListParagraph"/>
              <w:numPr>
                <w:ilvl w:val="0"/>
                <w:numId w:val="41"/>
              </w:numPr>
              <w:autoSpaceDE w:val="0"/>
              <w:autoSpaceDN w:val="0"/>
              <w:adjustRightInd w:val="0"/>
              <w:rPr>
                <w:rFonts w:ascii="Calibri" w:hAnsi="Calibri" w:cs="Calibri"/>
              </w:rPr>
            </w:pPr>
            <w:r w:rsidRPr="0004496D">
              <w:rPr>
                <w:rFonts w:ascii="Calibri" w:hAnsi="Calibri" w:cs="Calibri"/>
              </w:rPr>
              <w:t>talk about what people do to harm the world and what they do to look after it</w:t>
            </w:r>
          </w:p>
        </w:tc>
        <w:tc>
          <w:tcPr>
            <w:tcW w:w="3554" w:type="dxa"/>
            <w:shd w:val="clear" w:color="auto" w:fill="F2CEED" w:themeFill="accent5" w:themeFillTint="33"/>
          </w:tcPr>
          <w:p w14:paraId="304CBD1D" w14:textId="6A39E0E4" w:rsidR="00BE5A0A" w:rsidRPr="0004496D" w:rsidRDefault="00CB350F" w:rsidP="0004496D">
            <w:pPr>
              <w:jc w:val="center"/>
              <w:rPr>
                <w:rFonts w:ascii="Calibri" w:eastAsia="Calibri" w:hAnsi="Calibri" w:cs="Calibri"/>
              </w:rPr>
            </w:pPr>
            <w:r w:rsidRPr="0004496D">
              <w:rPr>
                <w:rFonts w:ascii="Calibri" w:eastAsia="Calibri" w:hAnsi="Calibri" w:cs="Calibri"/>
              </w:rPr>
              <w:t>What is special about our world?</w:t>
            </w:r>
          </w:p>
          <w:p w14:paraId="140B8980" w14:textId="77777777" w:rsidR="0087671E" w:rsidRPr="0004496D" w:rsidRDefault="0087671E" w:rsidP="0004496D">
            <w:pPr>
              <w:jc w:val="center"/>
              <w:rPr>
                <w:rFonts w:ascii="Calibri" w:eastAsia="Calibri" w:hAnsi="Calibri" w:cs="Calibri"/>
              </w:rPr>
            </w:pPr>
          </w:p>
          <w:p w14:paraId="3F2FDF79" w14:textId="2149D2B7" w:rsidR="0087671E" w:rsidRPr="0004496D" w:rsidRDefault="002871FF" w:rsidP="0004496D">
            <w:pPr>
              <w:jc w:val="center"/>
              <w:rPr>
                <w:rFonts w:ascii="Calibri" w:eastAsia="Calibri" w:hAnsi="Calibri" w:cs="Calibri"/>
              </w:rPr>
            </w:pPr>
            <w:r w:rsidRPr="0004496D">
              <w:rPr>
                <w:rFonts w:ascii="Calibri" w:eastAsia="Calibri" w:hAnsi="Calibri" w:cs="Calibri"/>
              </w:rPr>
              <w:t xml:space="preserve">In this unit </w:t>
            </w:r>
            <w:r w:rsidR="00E01308" w:rsidRPr="0004496D">
              <w:rPr>
                <w:rFonts w:ascii="Calibri" w:eastAsia="Calibri" w:hAnsi="Calibri" w:cs="Calibri"/>
              </w:rPr>
              <w:t>pupils explore the beauty and wonder of nature, hear creation stories from different faiths, and discuss caring for the Earth. They reflect on why the world is precious and consider ways to protect and respect it.</w:t>
            </w:r>
          </w:p>
        </w:tc>
        <w:tc>
          <w:tcPr>
            <w:tcW w:w="2062" w:type="dxa"/>
            <w:shd w:val="clear" w:color="auto" w:fill="F2CEED" w:themeFill="accent5" w:themeFillTint="33"/>
          </w:tcPr>
          <w:p w14:paraId="4338B02A" w14:textId="77777777" w:rsidR="00BE5A0A" w:rsidRPr="0004496D" w:rsidRDefault="004A5891" w:rsidP="0004496D">
            <w:pPr>
              <w:jc w:val="center"/>
              <w:rPr>
                <w:rFonts w:ascii="Calibri" w:eastAsia="Calibri" w:hAnsi="Calibri" w:cs="Calibri"/>
              </w:rPr>
            </w:pPr>
            <w:r w:rsidRPr="0004496D">
              <w:rPr>
                <w:rFonts w:ascii="Calibri" w:eastAsia="Calibri" w:hAnsi="Calibri" w:cs="Calibri"/>
              </w:rPr>
              <w:t>Meaning and Purpose</w:t>
            </w:r>
          </w:p>
          <w:p w14:paraId="39121BF9" w14:textId="77777777" w:rsidR="004A5891" w:rsidRPr="0004496D" w:rsidRDefault="004A5891" w:rsidP="0004496D">
            <w:pPr>
              <w:jc w:val="center"/>
              <w:rPr>
                <w:rFonts w:ascii="Calibri" w:eastAsia="Calibri" w:hAnsi="Calibri" w:cs="Calibri"/>
              </w:rPr>
            </w:pPr>
          </w:p>
          <w:p w14:paraId="2A9D0012" w14:textId="01C156CB" w:rsidR="004A5891" w:rsidRPr="0004496D" w:rsidRDefault="004A5891" w:rsidP="0004496D">
            <w:pPr>
              <w:jc w:val="center"/>
              <w:rPr>
                <w:rFonts w:ascii="Calibri" w:eastAsia="Calibri" w:hAnsi="Calibri" w:cs="Calibri"/>
              </w:rPr>
            </w:pPr>
            <w:r w:rsidRPr="0004496D">
              <w:rPr>
                <w:rFonts w:ascii="Calibri" w:eastAsia="Calibri" w:hAnsi="Calibri" w:cs="Calibri"/>
              </w:rPr>
              <w:t>Encourages reflection on caring for the world and human responsibility.</w:t>
            </w:r>
          </w:p>
        </w:tc>
        <w:tc>
          <w:tcPr>
            <w:tcW w:w="2200" w:type="dxa"/>
            <w:shd w:val="clear" w:color="auto" w:fill="F2CEED" w:themeFill="accent5" w:themeFillTint="33"/>
          </w:tcPr>
          <w:p w14:paraId="70EBCA40" w14:textId="62EF128B" w:rsidR="00BE5A0A" w:rsidRPr="0004496D" w:rsidRDefault="00AC1409" w:rsidP="0004496D">
            <w:pPr>
              <w:jc w:val="center"/>
              <w:rPr>
                <w:rFonts w:ascii="Calibri" w:eastAsia="Calibri" w:hAnsi="Calibri" w:cs="Calibri"/>
              </w:rPr>
            </w:pPr>
            <w:r w:rsidRPr="0004496D">
              <w:rPr>
                <w:rFonts w:ascii="Calibri" w:eastAsia="Calibri" w:hAnsi="Calibri" w:cs="Calibri"/>
              </w:rPr>
              <w:t>Philosophy (Thinking)</w:t>
            </w:r>
          </w:p>
        </w:tc>
        <w:tc>
          <w:tcPr>
            <w:tcW w:w="2067" w:type="dxa"/>
            <w:shd w:val="clear" w:color="auto" w:fill="F2CEED" w:themeFill="accent5" w:themeFillTint="33"/>
          </w:tcPr>
          <w:p w14:paraId="49828969" w14:textId="07818702" w:rsidR="00BE5A0A" w:rsidRPr="0004496D" w:rsidRDefault="009B6F18" w:rsidP="0004496D">
            <w:pPr>
              <w:jc w:val="center"/>
              <w:rPr>
                <w:rFonts w:ascii="Calibri" w:eastAsia="Calibri" w:hAnsi="Calibri" w:cs="Calibri"/>
              </w:rPr>
            </w:pPr>
            <w:r w:rsidRPr="0004496D">
              <w:rPr>
                <w:rFonts w:ascii="Calibri" w:eastAsia="Calibri" w:hAnsi="Calibri" w:cs="Calibri"/>
              </w:rPr>
              <w:t>Christianity</w:t>
            </w:r>
          </w:p>
        </w:tc>
      </w:tr>
      <w:tr w:rsidR="0059707E" w:rsidRPr="000267E4" w14:paraId="66D74653" w14:textId="77777777" w:rsidTr="0064318E">
        <w:tc>
          <w:tcPr>
            <w:tcW w:w="1809" w:type="dxa"/>
            <w:shd w:val="clear" w:color="auto" w:fill="F2CEED" w:themeFill="accent5" w:themeFillTint="33"/>
          </w:tcPr>
          <w:p w14:paraId="0CB0F427" w14:textId="77777777" w:rsidR="0059707E" w:rsidRPr="0004496D" w:rsidRDefault="0059707E" w:rsidP="0059707E">
            <w:pPr>
              <w:jc w:val="center"/>
              <w:rPr>
                <w:rFonts w:ascii="Calibri" w:eastAsia="Calibri" w:hAnsi="Calibri" w:cs="Calibri"/>
              </w:rPr>
            </w:pPr>
            <w:r w:rsidRPr="0004496D">
              <w:rPr>
                <w:rFonts w:ascii="Calibri" w:eastAsia="Calibri" w:hAnsi="Calibri" w:cs="Calibri"/>
              </w:rPr>
              <w:t>EYFS</w:t>
            </w:r>
          </w:p>
          <w:p w14:paraId="39A6ABDC" w14:textId="77777777" w:rsidR="0059707E" w:rsidRPr="0004496D" w:rsidRDefault="0059707E" w:rsidP="0059707E">
            <w:pPr>
              <w:jc w:val="center"/>
              <w:rPr>
                <w:rFonts w:ascii="Calibri" w:eastAsia="Calibri" w:hAnsi="Calibri" w:cs="Calibri"/>
              </w:rPr>
            </w:pPr>
            <w:r w:rsidRPr="0004496D">
              <w:rPr>
                <w:rFonts w:ascii="Calibri" w:eastAsia="Calibri" w:hAnsi="Calibri" w:cs="Calibri"/>
              </w:rPr>
              <w:t>Summer Term 6</w:t>
            </w:r>
          </w:p>
          <w:p w14:paraId="2CA57DE0" w14:textId="77777777" w:rsidR="0059707E" w:rsidRPr="0004496D" w:rsidRDefault="0059707E" w:rsidP="0059707E">
            <w:pPr>
              <w:jc w:val="center"/>
              <w:rPr>
                <w:rFonts w:ascii="Calibri" w:eastAsia="Calibri" w:hAnsi="Calibri" w:cs="Calibri"/>
              </w:rPr>
            </w:pPr>
          </w:p>
          <w:p w14:paraId="7E487097" w14:textId="0BA59D5A" w:rsidR="0059707E" w:rsidRPr="0004496D" w:rsidRDefault="0059707E" w:rsidP="0059707E">
            <w:pPr>
              <w:jc w:val="center"/>
              <w:rPr>
                <w:rFonts w:ascii="Calibri" w:eastAsia="Calibri" w:hAnsi="Calibri" w:cs="Calibri"/>
              </w:rPr>
            </w:pPr>
          </w:p>
        </w:tc>
        <w:tc>
          <w:tcPr>
            <w:tcW w:w="3696" w:type="dxa"/>
            <w:shd w:val="clear" w:color="auto" w:fill="F2CEED" w:themeFill="accent5" w:themeFillTint="33"/>
          </w:tcPr>
          <w:p w14:paraId="228D86FA" w14:textId="77777777" w:rsidR="0059707E" w:rsidRPr="0004496D" w:rsidRDefault="0059707E" w:rsidP="007C7DDA">
            <w:pPr>
              <w:pStyle w:val="ListParagraph"/>
              <w:numPr>
                <w:ilvl w:val="0"/>
                <w:numId w:val="39"/>
              </w:numPr>
              <w:autoSpaceDE w:val="0"/>
              <w:autoSpaceDN w:val="0"/>
              <w:adjustRightInd w:val="0"/>
              <w:rPr>
                <w:rFonts w:ascii="Calibri" w:hAnsi="Calibri" w:cs="Calibri"/>
              </w:rPr>
            </w:pPr>
            <w:r w:rsidRPr="0004496D">
              <w:rPr>
                <w:rFonts w:ascii="Calibri" w:hAnsi="Calibri" w:cs="Calibri"/>
              </w:rPr>
              <w:lastRenderedPageBreak/>
              <w:t>talk about some religious stories using new vocabulary</w:t>
            </w:r>
          </w:p>
          <w:p w14:paraId="2A7FD766" w14:textId="77777777" w:rsidR="0059707E" w:rsidRPr="0004496D" w:rsidRDefault="0059707E" w:rsidP="007C7DDA">
            <w:pPr>
              <w:pStyle w:val="ListParagraph"/>
              <w:numPr>
                <w:ilvl w:val="0"/>
                <w:numId w:val="39"/>
              </w:numPr>
              <w:autoSpaceDE w:val="0"/>
              <w:autoSpaceDN w:val="0"/>
              <w:adjustRightInd w:val="0"/>
              <w:rPr>
                <w:rFonts w:ascii="Calibri" w:hAnsi="Calibri" w:cs="Calibri"/>
              </w:rPr>
            </w:pPr>
            <w:r w:rsidRPr="0004496D">
              <w:rPr>
                <w:rFonts w:ascii="Calibri" w:hAnsi="Calibri" w:cs="Calibri"/>
              </w:rPr>
              <w:lastRenderedPageBreak/>
              <w:t>recognise some religious words, e.g. about God, holy books or places of worship</w:t>
            </w:r>
          </w:p>
          <w:p w14:paraId="05772ED6" w14:textId="77777777" w:rsidR="0059707E" w:rsidRPr="0004496D" w:rsidRDefault="0059707E" w:rsidP="007C7DDA">
            <w:pPr>
              <w:pStyle w:val="ListParagraph"/>
              <w:numPr>
                <w:ilvl w:val="0"/>
                <w:numId w:val="39"/>
              </w:numPr>
              <w:autoSpaceDE w:val="0"/>
              <w:autoSpaceDN w:val="0"/>
              <w:adjustRightInd w:val="0"/>
              <w:rPr>
                <w:rFonts w:ascii="Calibri" w:hAnsi="Calibri" w:cs="Calibri"/>
              </w:rPr>
            </w:pPr>
            <w:r w:rsidRPr="0004496D">
              <w:rPr>
                <w:rFonts w:ascii="Calibri" w:hAnsi="Calibri" w:cs="Calibri"/>
              </w:rPr>
              <w:t>identify some of their own feelings in the stories they hear</w:t>
            </w:r>
          </w:p>
          <w:p w14:paraId="484C85DC" w14:textId="77777777" w:rsidR="0059707E" w:rsidRPr="0004496D" w:rsidRDefault="0059707E" w:rsidP="007C7DDA">
            <w:pPr>
              <w:pStyle w:val="ListParagraph"/>
              <w:numPr>
                <w:ilvl w:val="0"/>
                <w:numId w:val="39"/>
              </w:numPr>
              <w:autoSpaceDE w:val="0"/>
              <w:autoSpaceDN w:val="0"/>
              <w:adjustRightInd w:val="0"/>
              <w:rPr>
                <w:rFonts w:ascii="Calibri" w:hAnsi="Calibri" w:cs="Calibri"/>
              </w:rPr>
            </w:pPr>
            <w:r w:rsidRPr="0004496D">
              <w:rPr>
                <w:rFonts w:ascii="Calibri" w:hAnsi="Calibri" w:cs="Calibri"/>
              </w:rPr>
              <w:t>identify a sacred text e.g. Bible, Qur’an</w:t>
            </w:r>
          </w:p>
          <w:p w14:paraId="3C1454F4" w14:textId="31600542" w:rsidR="0059707E" w:rsidRPr="0004496D" w:rsidRDefault="0059707E" w:rsidP="000B3F1F">
            <w:pPr>
              <w:rPr>
                <w:rFonts w:ascii="Calibri" w:eastAsia="Calibri" w:hAnsi="Calibri" w:cs="Calibri"/>
              </w:rPr>
            </w:pPr>
          </w:p>
        </w:tc>
        <w:tc>
          <w:tcPr>
            <w:tcW w:w="3554" w:type="dxa"/>
            <w:shd w:val="clear" w:color="auto" w:fill="F2CEED" w:themeFill="accent5" w:themeFillTint="33"/>
          </w:tcPr>
          <w:p w14:paraId="01FCAABB" w14:textId="4975820A" w:rsidR="0059707E" w:rsidRPr="0004496D" w:rsidRDefault="0059707E" w:rsidP="0004496D">
            <w:pPr>
              <w:ind w:left="360"/>
              <w:jc w:val="center"/>
              <w:rPr>
                <w:rFonts w:ascii="Calibri" w:eastAsia="Calibri" w:hAnsi="Calibri" w:cs="Calibri"/>
              </w:rPr>
            </w:pPr>
            <w:bookmarkStart w:id="2" w:name="_Hlk219305982"/>
            <w:r w:rsidRPr="0004496D">
              <w:rPr>
                <w:rFonts w:ascii="Calibri" w:eastAsia="Calibri" w:hAnsi="Calibri" w:cs="Calibri"/>
              </w:rPr>
              <w:lastRenderedPageBreak/>
              <w:t>Which stories are special and why?</w:t>
            </w:r>
            <w:bookmarkEnd w:id="2"/>
          </w:p>
          <w:p w14:paraId="711F1563" w14:textId="77777777" w:rsidR="00856A9E" w:rsidRPr="0004496D" w:rsidRDefault="00856A9E" w:rsidP="0004496D">
            <w:pPr>
              <w:ind w:left="360"/>
              <w:jc w:val="center"/>
              <w:rPr>
                <w:rFonts w:ascii="Calibri" w:eastAsia="Calibri" w:hAnsi="Calibri" w:cs="Calibri"/>
              </w:rPr>
            </w:pPr>
          </w:p>
          <w:p w14:paraId="730BF778" w14:textId="615C3079" w:rsidR="00856A9E" w:rsidRPr="0004496D" w:rsidRDefault="00856A9E" w:rsidP="0004496D">
            <w:pPr>
              <w:ind w:left="360"/>
              <w:jc w:val="center"/>
              <w:rPr>
                <w:rFonts w:ascii="Calibri" w:eastAsia="Calibri" w:hAnsi="Calibri" w:cs="Calibri"/>
              </w:rPr>
            </w:pPr>
            <w:r w:rsidRPr="0004496D">
              <w:rPr>
                <w:rFonts w:ascii="Calibri" w:eastAsia="Calibri" w:hAnsi="Calibri" w:cs="Calibri"/>
              </w:rPr>
              <w:t>In this unit pupils explore favourite stories, including religious ones, learning why they are special to different people. They discover Bible stories and others, talk about characters and meanings, and reflect on values like kindness, promises, and thankfulness through play and discussion.</w:t>
            </w:r>
          </w:p>
        </w:tc>
        <w:tc>
          <w:tcPr>
            <w:tcW w:w="2062" w:type="dxa"/>
            <w:shd w:val="clear" w:color="auto" w:fill="F2CEED" w:themeFill="accent5" w:themeFillTint="33"/>
          </w:tcPr>
          <w:p w14:paraId="2A1D7BE1" w14:textId="77777777" w:rsidR="0059707E" w:rsidRPr="0004496D" w:rsidRDefault="004A5891" w:rsidP="0004496D">
            <w:pPr>
              <w:jc w:val="center"/>
              <w:rPr>
                <w:rFonts w:ascii="Calibri" w:eastAsia="Calibri" w:hAnsi="Calibri" w:cs="Calibri"/>
              </w:rPr>
            </w:pPr>
            <w:r w:rsidRPr="0004496D">
              <w:rPr>
                <w:rFonts w:ascii="Calibri" w:eastAsia="Calibri" w:hAnsi="Calibri" w:cs="Calibri"/>
              </w:rPr>
              <w:lastRenderedPageBreak/>
              <w:t>Beliefs and Teachings</w:t>
            </w:r>
          </w:p>
          <w:p w14:paraId="7D716BFB" w14:textId="77777777" w:rsidR="004A5891" w:rsidRPr="0004496D" w:rsidRDefault="004A5891" w:rsidP="0004496D">
            <w:pPr>
              <w:jc w:val="center"/>
              <w:rPr>
                <w:rFonts w:ascii="Calibri" w:eastAsia="Calibri" w:hAnsi="Calibri" w:cs="Calibri"/>
              </w:rPr>
            </w:pPr>
          </w:p>
          <w:p w14:paraId="2D21A6D6" w14:textId="61F8EB8D" w:rsidR="004A5891" w:rsidRPr="0004496D" w:rsidRDefault="004A5891" w:rsidP="0004496D">
            <w:pPr>
              <w:jc w:val="center"/>
              <w:rPr>
                <w:rFonts w:ascii="Calibri" w:eastAsia="Calibri" w:hAnsi="Calibri" w:cs="Calibri"/>
              </w:rPr>
            </w:pPr>
            <w:r w:rsidRPr="0004496D">
              <w:rPr>
                <w:rFonts w:ascii="Calibri" w:eastAsia="Calibri" w:hAnsi="Calibri" w:cs="Calibri"/>
              </w:rPr>
              <w:t>Explores stories from sacred texts and their meanings</w:t>
            </w:r>
          </w:p>
        </w:tc>
        <w:tc>
          <w:tcPr>
            <w:tcW w:w="2200" w:type="dxa"/>
            <w:shd w:val="clear" w:color="auto" w:fill="F2CEED" w:themeFill="accent5" w:themeFillTint="33"/>
          </w:tcPr>
          <w:p w14:paraId="7F0A3D79" w14:textId="106FB75C" w:rsidR="0059707E" w:rsidRPr="0004496D" w:rsidRDefault="00AC1409" w:rsidP="0004496D">
            <w:pPr>
              <w:jc w:val="center"/>
              <w:rPr>
                <w:rFonts w:ascii="Calibri" w:eastAsia="Calibri" w:hAnsi="Calibri" w:cs="Calibri"/>
              </w:rPr>
            </w:pPr>
            <w:r w:rsidRPr="0004496D">
              <w:rPr>
                <w:rFonts w:ascii="Calibri" w:eastAsia="Calibri" w:hAnsi="Calibri" w:cs="Calibri"/>
              </w:rPr>
              <w:lastRenderedPageBreak/>
              <w:t>Theology (Beliefs)</w:t>
            </w:r>
          </w:p>
        </w:tc>
        <w:tc>
          <w:tcPr>
            <w:tcW w:w="2067" w:type="dxa"/>
            <w:shd w:val="clear" w:color="auto" w:fill="F2CEED" w:themeFill="accent5" w:themeFillTint="33"/>
          </w:tcPr>
          <w:p w14:paraId="75F32A86" w14:textId="77777777" w:rsidR="0059707E" w:rsidRPr="0004496D" w:rsidRDefault="0059707E" w:rsidP="0004496D">
            <w:pPr>
              <w:jc w:val="center"/>
              <w:rPr>
                <w:rFonts w:ascii="Calibri" w:eastAsia="Calibri" w:hAnsi="Calibri" w:cs="Calibri"/>
              </w:rPr>
            </w:pPr>
            <w:r w:rsidRPr="0004496D">
              <w:rPr>
                <w:rFonts w:ascii="Calibri" w:eastAsia="Calibri" w:hAnsi="Calibri" w:cs="Calibri"/>
              </w:rPr>
              <w:t>Christianity</w:t>
            </w:r>
          </w:p>
          <w:p w14:paraId="46E55413" w14:textId="0CB35BAE" w:rsidR="0059707E" w:rsidRPr="0004496D" w:rsidRDefault="0059707E" w:rsidP="0004496D">
            <w:pPr>
              <w:jc w:val="center"/>
              <w:rPr>
                <w:rFonts w:ascii="Calibri" w:eastAsia="Calibri" w:hAnsi="Calibri" w:cs="Calibri"/>
              </w:rPr>
            </w:pPr>
            <w:r w:rsidRPr="0004496D">
              <w:rPr>
                <w:rFonts w:ascii="Calibri" w:eastAsia="Calibri" w:hAnsi="Calibri" w:cs="Calibri"/>
              </w:rPr>
              <w:t>Islam</w:t>
            </w:r>
          </w:p>
        </w:tc>
      </w:tr>
      <w:tr w:rsidR="00BE5A0A" w:rsidRPr="000267E4" w14:paraId="18DA654A" w14:textId="2FDE54C4" w:rsidTr="0064318E">
        <w:tc>
          <w:tcPr>
            <w:tcW w:w="1809" w:type="dxa"/>
            <w:shd w:val="clear" w:color="auto" w:fill="E59EDC" w:themeFill="accent5" w:themeFillTint="66"/>
          </w:tcPr>
          <w:p w14:paraId="1C163F31" w14:textId="1F53A444" w:rsidR="00BE5A0A" w:rsidRPr="0004496D" w:rsidRDefault="00BE5A0A" w:rsidP="000267E4">
            <w:pPr>
              <w:jc w:val="center"/>
              <w:rPr>
                <w:rFonts w:ascii="Calibri" w:eastAsia="Calibri" w:hAnsi="Calibri" w:cs="Calibri"/>
              </w:rPr>
            </w:pPr>
            <w:r w:rsidRPr="0004496D">
              <w:rPr>
                <w:rFonts w:ascii="Calibri" w:eastAsia="Calibri" w:hAnsi="Calibri" w:cs="Calibri"/>
              </w:rPr>
              <w:t>Year 1 Autumn Term</w:t>
            </w:r>
            <w:r w:rsidR="006E0861" w:rsidRPr="0004496D">
              <w:rPr>
                <w:rFonts w:ascii="Calibri" w:eastAsia="Calibri" w:hAnsi="Calibri" w:cs="Calibri"/>
              </w:rPr>
              <w:t xml:space="preserve"> 1</w:t>
            </w:r>
          </w:p>
        </w:tc>
        <w:tc>
          <w:tcPr>
            <w:tcW w:w="3696" w:type="dxa"/>
            <w:shd w:val="clear" w:color="auto" w:fill="E59EDC" w:themeFill="accent5" w:themeFillTint="66"/>
          </w:tcPr>
          <w:p w14:paraId="34582B74" w14:textId="77777777" w:rsidR="00BE5A0A" w:rsidRPr="0004496D" w:rsidRDefault="00BE5A0A" w:rsidP="0063269B">
            <w:pPr>
              <w:pStyle w:val="ListParagraph"/>
              <w:numPr>
                <w:ilvl w:val="0"/>
                <w:numId w:val="1"/>
              </w:numPr>
              <w:rPr>
                <w:rFonts w:ascii="Calibri" w:eastAsia="Calibri" w:hAnsi="Calibri" w:cs="Calibri"/>
              </w:rPr>
            </w:pPr>
            <w:r w:rsidRPr="0004496D">
              <w:rPr>
                <w:rFonts w:ascii="Calibri" w:eastAsia="Calibri" w:hAnsi="Calibri" w:cs="Calibri"/>
              </w:rPr>
              <w:t>Welcoming new life</w:t>
            </w:r>
          </w:p>
          <w:p w14:paraId="3587D177" w14:textId="77777777" w:rsidR="00BE5A0A" w:rsidRPr="0004496D" w:rsidRDefault="00BE5A0A" w:rsidP="0063269B">
            <w:pPr>
              <w:pStyle w:val="ListParagraph"/>
              <w:numPr>
                <w:ilvl w:val="0"/>
                <w:numId w:val="1"/>
              </w:numPr>
              <w:rPr>
                <w:rFonts w:ascii="Calibri" w:eastAsia="Calibri" w:hAnsi="Calibri" w:cs="Calibri"/>
              </w:rPr>
            </w:pPr>
            <w:r w:rsidRPr="0004496D">
              <w:rPr>
                <w:rFonts w:ascii="Calibri" w:eastAsia="Calibri" w:hAnsi="Calibri" w:cs="Calibri"/>
              </w:rPr>
              <w:t>Christian baptism of a baby</w:t>
            </w:r>
          </w:p>
          <w:p w14:paraId="367B9148" w14:textId="77777777" w:rsidR="00BE5A0A" w:rsidRPr="0004496D" w:rsidRDefault="00BE5A0A" w:rsidP="0063269B">
            <w:pPr>
              <w:pStyle w:val="ListParagraph"/>
              <w:numPr>
                <w:ilvl w:val="0"/>
                <w:numId w:val="1"/>
              </w:numPr>
              <w:rPr>
                <w:rFonts w:ascii="Calibri" w:eastAsia="Calibri" w:hAnsi="Calibri" w:cs="Calibri"/>
              </w:rPr>
            </w:pPr>
            <w:r w:rsidRPr="0004496D">
              <w:rPr>
                <w:rFonts w:ascii="Calibri" w:eastAsia="Calibri" w:hAnsi="Calibri" w:cs="Calibri"/>
              </w:rPr>
              <w:t>Christians dedicate a child to God</w:t>
            </w:r>
          </w:p>
          <w:p w14:paraId="3D8142D6" w14:textId="77777777" w:rsidR="00BE5A0A" w:rsidRPr="0004496D" w:rsidRDefault="00BE5A0A" w:rsidP="0063269B">
            <w:pPr>
              <w:pStyle w:val="ListParagraph"/>
              <w:numPr>
                <w:ilvl w:val="0"/>
                <w:numId w:val="1"/>
              </w:numPr>
              <w:rPr>
                <w:rFonts w:ascii="Calibri" w:eastAsia="Calibri" w:hAnsi="Calibri" w:cs="Calibri"/>
              </w:rPr>
            </w:pPr>
            <w:r w:rsidRPr="0004496D">
              <w:rPr>
                <w:rFonts w:ascii="Calibri" w:eastAsia="Calibri" w:hAnsi="Calibri" w:cs="Calibri"/>
              </w:rPr>
              <w:t>Humanists celebrate new life</w:t>
            </w:r>
          </w:p>
          <w:p w14:paraId="11908E94" w14:textId="77777777" w:rsidR="00BE5A0A" w:rsidRPr="0004496D" w:rsidRDefault="00BE5A0A" w:rsidP="0063269B">
            <w:pPr>
              <w:pStyle w:val="ListParagraph"/>
              <w:numPr>
                <w:ilvl w:val="0"/>
                <w:numId w:val="1"/>
              </w:numPr>
              <w:rPr>
                <w:rFonts w:ascii="Calibri" w:eastAsia="Calibri" w:hAnsi="Calibri" w:cs="Calibri"/>
              </w:rPr>
            </w:pPr>
            <w:r w:rsidRPr="0004496D">
              <w:rPr>
                <w:rFonts w:ascii="Calibri" w:eastAsia="Calibri" w:hAnsi="Calibri" w:cs="Calibri"/>
              </w:rPr>
              <w:t>Welcoming a foster child into the family</w:t>
            </w:r>
          </w:p>
          <w:p w14:paraId="1C82E909" w14:textId="75E29C3C" w:rsidR="00BE5A0A" w:rsidRPr="0004496D" w:rsidRDefault="00BE5A0A" w:rsidP="0063269B">
            <w:pPr>
              <w:pStyle w:val="ListParagraph"/>
              <w:numPr>
                <w:ilvl w:val="0"/>
                <w:numId w:val="1"/>
              </w:numPr>
              <w:rPr>
                <w:rFonts w:ascii="Calibri" w:eastAsia="Calibri" w:hAnsi="Calibri" w:cs="Calibri"/>
              </w:rPr>
            </w:pPr>
            <w:r w:rsidRPr="0004496D">
              <w:rPr>
                <w:rFonts w:ascii="Calibri" w:eastAsia="Calibri" w:hAnsi="Calibri" w:cs="Calibri"/>
              </w:rPr>
              <w:t>Welcoming a new family member with or without God</w:t>
            </w:r>
          </w:p>
        </w:tc>
        <w:tc>
          <w:tcPr>
            <w:tcW w:w="3554" w:type="dxa"/>
            <w:shd w:val="clear" w:color="auto" w:fill="E59EDC" w:themeFill="accent5" w:themeFillTint="66"/>
          </w:tcPr>
          <w:p w14:paraId="57D0D242" w14:textId="3C0A9319" w:rsidR="00BE5A0A" w:rsidRPr="0004496D" w:rsidRDefault="008B1050" w:rsidP="0004496D">
            <w:pPr>
              <w:jc w:val="center"/>
              <w:rPr>
                <w:rFonts w:ascii="Calibri" w:eastAsia="Calibri" w:hAnsi="Calibri" w:cs="Calibri"/>
              </w:rPr>
            </w:pPr>
            <w:r w:rsidRPr="0004496D">
              <w:rPr>
                <w:rFonts w:ascii="Calibri" w:eastAsia="Calibri" w:hAnsi="Calibri" w:cs="Calibri"/>
              </w:rPr>
              <w:t>H</w:t>
            </w:r>
            <w:r w:rsidR="00BE5A0A" w:rsidRPr="0004496D">
              <w:rPr>
                <w:rFonts w:ascii="Calibri" w:eastAsia="Calibri" w:hAnsi="Calibri" w:cs="Calibri"/>
              </w:rPr>
              <w:t>ow is a new child welcomed?</w:t>
            </w:r>
          </w:p>
          <w:p w14:paraId="011F0725" w14:textId="77777777" w:rsidR="00BE5A0A" w:rsidRPr="0004496D" w:rsidRDefault="00BE5A0A" w:rsidP="0004496D">
            <w:pPr>
              <w:jc w:val="center"/>
              <w:rPr>
                <w:rFonts w:ascii="Calibri" w:eastAsia="Calibri" w:hAnsi="Calibri" w:cs="Calibri"/>
              </w:rPr>
            </w:pPr>
          </w:p>
          <w:p w14:paraId="008A6CCC" w14:textId="1E61CFC4" w:rsidR="00BE5A0A" w:rsidRPr="0004496D" w:rsidRDefault="00BE5A0A" w:rsidP="0004496D">
            <w:pPr>
              <w:jc w:val="center"/>
              <w:rPr>
                <w:rFonts w:ascii="Calibri" w:eastAsia="Calibri" w:hAnsi="Calibri" w:cs="Calibri"/>
              </w:rPr>
            </w:pPr>
            <w:r w:rsidRPr="0004496D">
              <w:rPr>
                <w:rFonts w:ascii="Calibri" w:eastAsia="Calibri" w:hAnsi="Calibri" w:cs="Calibri"/>
              </w:rPr>
              <w:t>In this unit, pupils will examine how different Christian and humanist families welcome a new baby. They will make connections between the idea of welcome and dedication - comparing religious and non-religious ceremonies to see similarities and differences.</w:t>
            </w:r>
          </w:p>
        </w:tc>
        <w:tc>
          <w:tcPr>
            <w:tcW w:w="2062" w:type="dxa"/>
            <w:shd w:val="clear" w:color="auto" w:fill="E59EDC" w:themeFill="accent5" w:themeFillTint="66"/>
          </w:tcPr>
          <w:p w14:paraId="05C0EB42" w14:textId="77777777" w:rsidR="00BE5A0A" w:rsidRPr="0004496D" w:rsidRDefault="00D170A1" w:rsidP="0004496D">
            <w:pPr>
              <w:jc w:val="center"/>
              <w:rPr>
                <w:rFonts w:ascii="Calibri" w:eastAsia="Calibri" w:hAnsi="Calibri" w:cs="Calibri"/>
              </w:rPr>
            </w:pPr>
            <w:r w:rsidRPr="0004496D">
              <w:rPr>
                <w:rFonts w:ascii="Calibri" w:eastAsia="Calibri" w:hAnsi="Calibri" w:cs="Calibri"/>
              </w:rPr>
              <w:t>Identity and Belonging</w:t>
            </w:r>
          </w:p>
          <w:p w14:paraId="1272A04D" w14:textId="77777777" w:rsidR="00D170A1" w:rsidRPr="0004496D" w:rsidRDefault="00D170A1" w:rsidP="0004496D">
            <w:pPr>
              <w:jc w:val="center"/>
              <w:rPr>
                <w:rFonts w:ascii="Calibri" w:eastAsia="Calibri" w:hAnsi="Calibri" w:cs="Calibri"/>
              </w:rPr>
            </w:pPr>
          </w:p>
          <w:p w14:paraId="597C83D5" w14:textId="034A1AF9" w:rsidR="00D170A1" w:rsidRPr="0004496D" w:rsidRDefault="00D170A1" w:rsidP="0004496D">
            <w:pPr>
              <w:jc w:val="center"/>
              <w:rPr>
                <w:rFonts w:ascii="Calibri" w:eastAsia="Calibri" w:hAnsi="Calibri" w:cs="Calibri"/>
              </w:rPr>
            </w:pPr>
            <w:r w:rsidRPr="0004496D">
              <w:rPr>
                <w:rFonts w:ascii="Calibri" w:eastAsia="Calibri" w:hAnsi="Calibri" w:cs="Calibri"/>
              </w:rPr>
              <w:t>Examines ceremonies and belonging in religious and non-religious communities.</w:t>
            </w:r>
          </w:p>
        </w:tc>
        <w:tc>
          <w:tcPr>
            <w:tcW w:w="2200" w:type="dxa"/>
            <w:shd w:val="clear" w:color="auto" w:fill="E59EDC" w:themeFill="accent5" w:themeFillTint="66"/>
          </w:tcPr>
          <w:p w14:paraId="403FE60B" w14:textId="76C8B811" w:rsidR="00BE5A0A" w:rsidRPr="0004496D" w:rsidRDefault="00C03FA9" w:rsidP="0004496D">
            <w:pPr>
              <w:jc w:val="center"/>
              <w:rPr>
                <w:rFonts w:ascii="Calibri" w:eastAsia="Calibri" w:hAnsi="Calibri" w:cs="Calibri"/>
              </w:rPr>
            </w:pPr>
            <w:r w:rsidRPr="0004496D">
              <w:rPr>
                <w:rFonts w:ascii="Calibri" w:eastAsia="Calibri" w:hAnsi="Calibri" w:cs="Calibri"/>
              </w:rPr>
              <w:t>Social Sciences (Living)</w:t>
            </w:r>
          </w:p>
        </w:tc>
        <w:tc>
          <w:tcPr>
            <w:tcW w:w="2067" w:type="dxa"/>
            <w:shd w:val="clear" w:color="auto" w:fill="E59EDC" w:themeFill="accent5" w:themeFillTint="66"/>
          </w:tcPr>
          <w:p w14:paraId="27E27DF3" w14:textId="0F24FB78"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7F66B1F3" w14:textId="7B0AF39C" w:rsidR="00C936DF" w:rsidRPr="0004496D" w:rsidRDefault="00C936DF" w:rsidP="0004496D">
            <w:pPr>
              <w:jc w:val="center"/>
              <w:rPr>
                <w:rFonts w:ascii="Calibri" w:eastAsia="Calibri" w:hAnsi="Calibri" w:cs="Calibri"/>
              </w:rPr>
            </w:pPr>
            <w:r w:rsidRPr="0004496D">
              <w:rPr>
                <w:rFonts w:ascii="Calibri" w:eastAsia="Calibri" w:hAnsi="Calibri" w:cs="Calibri"/>
              </w:rPr>
              <w:t>Humanism</w:t>
            </w:r>
          </w:p>
        </w:tc>
      </w:tr>
      <w:tr w:rsidR="00BE5A0A" w:rsidRPr="000267E4" w14:paraId="20D61684" w14:textId="21C5B3CF" w:rsidTr="0064318E">
        <w:tc>
          <w:tcPr>
            <w:tcW w:w="1809" w:type="dxa"/>
            <w:shd w:val="clear" w:color="auto" w:fill="E59EDC" w:themeFill="accent5" w:themeFillTint="66"/>
          </w:tcPr>
          <w:p w14:paraId="6D98D356" w14:textId="6F172433" w:rsidR="006E0861" w:rsidRPr="0004496D" w:rsidRDefault="006E0861" w:rsidP="000267E4">
            <w:pPr>
              <w:jc w:val="center"/>
              <w:rPr>
                <w:rFonts w:ascii="Calibri" w:eastAsia="Calibri" w:hAnsi="Calibri" w:cs="Calibri"/>
              </w:rPr>
            </w:pPr>
            <w:r w:rsidRPr="0004496D">
              <w:rPr>
                <w:rFonts w:ascii="Calibri" w:eastAsia="Calibri" w:hAnsi="Calibri" w:cs="Calibri"/>
              </w:rPr>
              <w:t>Year 1 Autumn Term 2</w:t>
            </w:r>
          </w:p>
          <w:p w14:paraId="156CD23C" w14:textId="77777777" w:rsidR="006E0861" w:rsidRPr="0004496D" w:rsidRDefault="006E0861" w:rsidP="000267E4">
            <w:pPr>
              <w:jc w:val="center"/>
              <w:rPr>
                <w:rFonts w:ascii="Calibri" w:eastAsia="Calibri" w:hAnsi="Calibri" w:cs="Calibri"/>
              </w:rPr>
            </w:pPr>
          </w:p>
          <w:p w14:paraId="0FCF2CB3" w14:textId="05E99A6E" w:rsidR="00BE5A0A" w:rsidRPr="0004496D" w:rsidRDefault="00BE5A0A" w:rsidP="000267E4">
            <w:pPr>
              <w:jc w:val="center"/>
              <w:rPr>
                <w:rFonts w:ascii="Calibri" w:eastAsia="Calibri" w:hAnsi="Calibri" w:cs="Calibri"/>
              </w:rPr>
            </w:pPr>
          </w:p>
        </w:tc>
        <w:tc>
          <w:tcPr>
            <w:tcW w:w="3696" w:type="dxa"/>
            <w:shd w:val="clear" w:color="auto" w:fill="E59EDC" w:themeFill="accent5" w:themeFillTint="66"/>
          </w:tcPr>
          <w:p w14:paraId="249E4C69" w14:textId="77777777" w:rsidR="00057125" w:rsidRPr="0004496D" w:rsidRDefault="005B501F" w:rsidP="0063269B">
            <w:pPr>
              <w:pStyle w:val="ListParagraph"/>
              <w:numPr>
                <w:ilvl w:val="0"/>
                <w:numId w:val="2"/>
              </w:numPr>
              <w:rPr>
                <w:rFonts w:ascii="Calibri" w:eastAsia="Calibri" w:hAnsi="Calibri" w:cs="Calibri"/>
              </w:rPr>
            </w:pPr>
            <w:r w:rsidRPr="0004496D">
              <w:rPr>
                <w:rFonts w:ascii="Calibri" w:hAnsi="Calibri" w:cs="Calibri"/>
              </w:rPr>
              <w:t xml:space="preserve">Christians believe that Jesus is God and that he was born as a baby in Bethlehem.  </w:t>
            </w:r>
          </w:p>
          <w:p w14:paraId="5391B106" w14:textId="77777777" w:rsidR="00057125" w:rsidRPr="0004496D" w:rsidRDefault="005B501F" w:rsidP="0063269B">
            <w:pPr>
              <w:pStyle w:val="ListParagraph"/>
              <w:numPr>
                <w:ilvl w:val="0"/>
                <w:numId w:val="2"/>
              </w:numPr>
              <w:rPr>
                <w:rFonts w:ascii="Calibri" w:eastAsia="Calibri" w:hAnsi="Calibri" w:cs="Calibri"/>
              </w:rPr>
            </w:pPr>
            <w:r w:rsidRPr="0004496D">
              <w:rPr>
                <w:rFonts w:ascii="Calibri" w:hAnsi="Calibri" w:cs="Calibri"/>
              </w:rPr>
              <w:t xml:space="preserve">The Bible points out that his birth showed he was extraordinary (e.g. he is worshipped as a king, in Matthew) and that he came to bring good news (e.g. to the poor, in Luke). </w:t>
            </w:r>
          </w:p>
          <w:p w14:paraId="19F285A7" w14:textId="6B0FADF6" w:rsidR="00BE5A0A" w:rsidRPr="0004496D" w:rsidRDefault="005B501F" w:rsidP="0063269B">
            <w:pPr>
              <w:pStyle w:val="ListParagraph"/>
              <w:numPr>
                <w:ilvl w:val="0"/>
                <w:numId w:val="2"/>
              </w:numPr>
              <w:rPr>
                <w:rFonts w:ascii="Calibri" w:eastAsia="Calibri" w:hAnsi="Calibri" w:cs="Calibri"/>
              </w:rPr>
            </w:pPr>
            <w:r w:rsidRPr="0004496D">
              <w:rPr>
                <w:rFonts w:ascii="Calibri" w:hAnsi="Calibri" w:cs="Calibri"/>
              </w:rPr>
              <w:t>Christians celebrate Jesus’ birth; Advent for Christians is a time for getting ready for Jesus’ coming.</w:t>
            </w:r>
          </w:p>
        </w:tc>
        <w:tc>
          <w:tcPr>
            <w:tcW w:w="3554" w:type="dxa"/>
            <w:shd w:val="clear" w:color="auto" w:fill="E59EDC" w:themeFill="accent5" w:themeFillTint="66"/>
          </w:tcPr>
          <w:p w14:paraId="6349B247" w14:textId="7CB9FB46" w:rsidR="00BE5A0A" w:rsidRPr="0004496D" w:rsidRDefault="00057125" w:rsidP="0004496D">
            <w:pPr>
              <w:jc w:val="center"/>
              <w:rPr>
                <w:rFonts w:ascii="Calibri" w:eastAsia="Calibri" w:hAnsi="Calibri" w:cs="Calibri"/>
              </w:rPr>
            </w:pPr>
            <w:r w:rsidRPr="0004496D">
              <w:rPr>
                <w:rFonts w:ascii="Calibri" w:eastAsia="Calibri" w:hAnsi="Calibri" w:cs="Calibri"/>
              </w:rPr>
              <w:t>Why does Christmas matter to Christians?</w:t>
            </w:r>
          </w:p>
          <w:p w14:paraId="1FC7F93B" w14:textId="77777777" w:rsidR="00057125" w:rsidRPr="0004496D" w:rsidRDefault="00057125" w:rsidP="0004496D">
            <w:pPr>
              <w:jc w:val="center"/>
              <w:rPr>
                <w:rFonts w:ascii="Calibri" w:eastAsia="Calibri" w:hAnsi="Calibri" w:cs="Calibri"/>
              </w:rPr>
            </w:pPr>
          </w:p>
          <w:p w14:paraId="3A62A091" w14:textId="77B5A6FE" w:rsidR="00BE5A0A" w:rsidRPr="0004496D" w:rsidRDefault="00BE5A0A" w:rsidP="0004496D">
            <w:pPr>
              <w:jc w:val="center"/>
              <w:rPr>
                <w:rFonts w:ascii="Calibri" w:eastAsia="Calibri" w:hAnsi="Calibri" w:cs="Calibri"/>
              </w:rPr>
            </w:pPr>
            <w:r w:rsidRPr="0004496D">
              <w:rPr>
                <w:rFonts w:ascii="Calibri" w:eastAsia="Calibri" w:hAnsi="Calibri" w:cs="Calibri"/>
              </w:rPr>
              <w:t xml:space="preserve">In this unit pupils will </w:t>
            </w:r>
            <w:r w:rsidR="00FE2BC1" w:rsidRPr="0004496D">
              <w:rPr>
                <w:rFonts w:ascii="Calibri" w:eastAsia="Calibri" w:hAnsi="Calibri" w:cs="Calibri"/>
              </w:rPr>
              <w:t>learn the nativity story, understand that Christians believe Jesus is God on Earth, explore why his birth is important, and discover how Christians celebrate Christmas through traditions like Advent, carols, and nativity scenes.</w:t>
            </w:r>
          </w:p>
        </w:tc>
        <w:tc>
          <w:tcPr>
            <w:tcW w:w="2062" w:type="dxa"/>
            <w:shd w:val="clear" w:color="auto" w:fill="E59EDC" w:themeFill="accent5" w:themeFillTint="66"/>
          </w:tcPr>
          <w:p w14:paraId="6B790BFF" w14:textId="77777777" w:rsidR="00BE5A0A" w:rsidRPr="0004496D" w:rsidRDefault="00D170A1" w:rsidP="0004496D">
            <w:pPr>
              <w:jc w:val="center"/>
              <w:rPr>
                <w:rFonts w:ascii="Calibri" w:eastAsia="Calibri" w:hAnsi="Calibri" w:cs="Calibri"/>
              </w:rPr>
            </w:pPr>
            <w:r w:rsidRPr="0004496D">
              <w:rPr>
                <w:rFonts w:ascii="Calibri" w:eastAsia="Calibri" w:hAnsi="Calibri" w:cs="Calibri"/>
              </w:rPr>
              <w:t>Beliefs and Teachings</w:t>
            </w:r>
          </w:p>
          <w:p w14:paraId="0ABDAD3D" w14:textId="77777777" w:rsidR="00D170A1" w:rsidRPr="0004496D" w:rsidRDefault="00D170A1" w:rsidP="0004496D">
            <w:pPr>
              <w:jc w:val="center"/>
              <w:rPr>
                <w:rFonts w:ascii="Calibri" w:eastAsia="Calibri" w:hAnsi="Calibri" w:cs="Calibri"/>
              </w:rPr>
            </w:pPr>
          </w:p>
          <w:p w14:paraId="74B6B8A2" w14:textId="34358BB7" w:rsidR="00D170A1" w:rsidRPr="0004496D" w:rsidRDefault="00FF6EE6" w:rsidP="0004496D">
            <w:pPr>
              <w:jc w:val="center"/>
              <w:rPr>
                <w:rFonts w:ascii="Calibri" w:eastAsia="Calibri" w:hAnsi="Calibri" w:cs="Calibri"/>
              </w:rPr>
            </w:pPr>
            <w:r w:rsidRPr="0004496D">
              <w:rPr>
                <w:rFonts w:ascii="Calibri" w:eastAsia="Calibri" w:hAnsi="Calibri" w:cs="Calibri"/>
              </w:rPr>
              <w:t>Focus on Incarnation and Jesus’ birth.</w:t>
            </w:r>
          </w:p>
        </w:tc>
        <w:tc>
          <w:tcPr>
            <w:tcW w:w="2200" w:type="dxa"/>
            <w:shd w:val="clear" w:color="auto" w:fill="E59EDC" w:themeFill="accent5" w:themeFillTint="66"/>
          </w:tcPr>
          <w:p w14:paraId="4E280937" w14:textId="2DA203AF" w:rsidR="00BE5A0A" w:rsidRPr="0004496D" w:rsidRDefault="00C03FA9"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E59EDC" w:themeFill="accent5" w:themeFillTint="66"/>
          </w:tcPr>
          <w:p w14:paraId="388FE1D8" w14:textId="18CFF6B9"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tc>
      </w:tr>
      <w:tr w:rsidR="00BE5A0A" w:rsidRPr="000267E4" w14:paraId="1255585B" w14:textId="02D7E68D" w:rsidTr="0064318E">
        <w:tc>
          <w:tcPr>
            <w:tcW w:w="1809" w:type="dxa"/>
            <w:shd w:val="clear" w:color="auto" w:fill="E59EDC" w:themeFill="accent5" w:themeFillTint="66"/>
          </w:tcPr>
          <w:p w14:paraId="0D6C7DD6"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1 Spring</w:t>
            </w:r>
          </w:p>
          <w:p w14:paraId="6D2AC707"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6E0861" w:rsidRPr="0004496D">
              <w:rPr>
                <w:rFonts w:ascii="Calibri" w:eastAsia="Calibri" w:hAnsi="Calibri" w:cs="Calibri"/>
              </w:rPr>
              <w:t>3</w:t>
            </w:r>
          </w:p>
          <w:p w14:paraId="3AD9B7AA" w14:textId="77777777" w:rsidR="004B5B7C" w:rsidRPr="0004496D" w:rsidRDefault="004B5B7C" w:rsidP="000267E4">
            <w:pPr>
              <w:jc w:val="center"/>
              <w:rPr>
                <w:rFonts w:ascii="Calibri" w:eastAsia="Calibri" w:hAnsi="Calibri" w:cs="Calibri"/>
              </w:rPr>
            </w:pPr>
          </w:p>
          <w:p w14:paraId="162425D4" w14:textId="4F8D47CD" w:rsidR="004B5B7C" w:rsidRPr="0004496D" w:rsidRDefault="004B5B7C" w:rsidP="000267E4">
            <w:pPr>
              <w:jc w:val="center"/>
              <w:rPr>
                <w:rFonts w:ascii="Calibri" w:eastAsia="Calibri" w:hAnsi="Calibri" w:cs="Calibri"/>
              </w:rPr>
            </w:pPr>
          </w:p>
        </w:tc>
        <w:tc>
          <w:tcPr>
            <w:tcW w:w="3696" w:type="dxa"/>
            <w:shd w:val="clear" w:color="auto" w:fill="E59EDC" w:themeFill="accent5" w:themeFillTint="66"/>
          </w:tcPr>
          <w:p w14:paraId="723DA136" w14:textId="77777777" w:rsidR="00BE5A0A" w:rsidRPr="0004496D" w:rsidRDefault="00BE5A0A" w:rsidP="0063269B">
            <w:pPr>
              <w:pStyle w:val="ListParagraph"/>
              <w:numPr>
                <w:ilvl w:val="0"/>
                <w:numId w:val="3"/>
              </w:numPr>
              <w:rPr>
                <w:rFonts w:ascii="Calibri" w:eastAsia="Calibri" w:hAnsi="Calibri" w:cs="Calibri"/>
              </w:rPr>
            </w:pPr>
            <w:r w:rsidRPr="0004496D">
              <w:rPr>
                <w:rFonts w:ascii="Calibri" w:eastAsia="Calibri" w:hAnsi="Calibri" w:cs="Calibri"/>
              </w:rPr>
              <w:lastRenderedPageBreak/>
              <w:t>The idea of belonging</w:t>
            </w:r>
          </w:p>
          <w:p w14:paraId="415E7E91" w14:textId="77777777" w:rsidR="00BE5A0A" w:rsidRPr="0004496D" w:rsidRDefault="00BE5A0A" w:rsidP="0063269B">
            <w:pPr>
              <w:pStyle w:val="ListParagraph"/>
              <w:numPr>
                <w:ilvl w:val="0"/>
                <w:numId w:val="3"/>
              </w:numPr>
              <w:rPr>
                <w:rFonts w:ascii="Calibri" w:eastAsia="Calibri" w:hAnsi="Calibri" w:cs="Calibri"/>
              </w:rPr>
            </w:pPr>
            <w:r w:rsidRPr="0004496D">
              <w:rPr>
                <w:rFonts w:ascii="Calibri" w:eastAsia="Calibri" w:hAnsi="Calibri" w:cs="Calibri"/>
              </w:rPr>
              <w:t>Symbols of belonging</w:t>
            </w:r>
          </w:p>
          <w:p w14:paraId="612A5485" w14:textId="77777777" w:rsidR="00BE5A0A" w:rsidRPr="0004496D" w:rsidRDefault="00BE5A0A" w:rsidP="0063269B">
            <w:pPr>
              <w:pStyle w:val="ListParagraph"/>
              <w:numPr>
                <w:ilvl w:val="0"/>
                <w:numId w:val="3"/>
              </w:numPr>
              <w:rPr>
                <w:rFonts w:ascii="Calibri" w:eastAsia="Calibri" w:hAnsi="Calibri" w:cs="Calibri"/>
              </w:rPr>
            </w:pPr>
            <w:r w:rsidRPr="0004496D">
              <w:rPr>
                <w:rFonts w:ascii="Calibri" w:eastAsia="Calibri" w:hAnsi="Calibri" w:cs="Calibri"/>
              </w:rPr>
              <w:lastRenderedPageBreak/>
              <w:t>Christians and their faith family</w:t>
            </w:r>
          </w:p>
          <w:p w14:paraId="2FF955F9" w14:textId="77777777" w:rsidR="00BE5A0A" w:rsidRPr="0004496D" w:rsidRDefault="00BE5A0A" w:rsidP="0063269B">
            <w:pPr>
              <w:pStyle w:val="ListParagraph"/>
              <w:numPr>
                <w:ilvl w:val="0"/>
                <w:numId w:val="3"/>
              </w:numPr>
              <w:rPr>
                <w:rFonts w:ascii="Calibri" w:eastAsia="Calibri" w:hAnsi="Calibri" w:cs="Calibri"/>
              </w:rPr>
            </w:pPr>
            <w:r w:rsidRPr="0004496D">
              <w:rPr>
                <w:rFonts w:ascii="Calibri" w:eastAsia="Calibri" w:hAnsi="Calibri" w:cs="Calibri"/>
              </w:rPr>
              <w:t>Shabbat: belonging to a Jewish family</w:t>
            </w:r>
          </w:p>
          <w:p w14:paraId="0B63FB44" w14:textId="77777777" w:rsidR="00BE5A0A" w:rsidRPr="0004496D" w:rsidRDefault="00BE5A0A" w:rsidP="0063269B">
            <w:pPr>
              <w:pStyle w:val="ListParagraph"/>
              <w:numPr>
                <w:ilvl w:val="0"/>
                <w:numId w:val="3"/>
              </w:numPr>
              <w:rPr>
                <w:rFonts w:ascii="Calibri" w:eastAsia="Calibri" w:hAnsi="Calibri" w:cs="Calibri"/>
              </w:rPr>
            </w:pPr>
            <w:r w:rsidRPr="0004496D">
              <w:rPr>
                <w:rFonts w:ascii="Calibri" w:eastAsia="Calibri" w:hAnsi="Calibri" w:cs="Calibri"/>
              </w:rPr>
              <w:t>Belonging as a humanist</w:t>
            </w:r>
          </w:p>
          <w:p w14:paraId="03CBFA81" w14:textId="15AB0FF6" w:rsidR="00BE5A0A" w:rsidRPr="0004496D" w:rsidRDefault="00BE5A0A" w:rsidP="0063269B">
            <w:pPr>
              <w:pStyle w:val="ListParagraph"/>
              <w:numPr>
                <w:ilvl w:val="0"/>
                <w:numId w:val="3"/>
              </w:numPr>
              <w:rPr>
                <w:rFonts w:ascii="Calibri" w:eastAsia="Calibri" w:hAnsi="Calibri" w:cs="Calibri"/>
              </w:rPr>
            </w:pPr>
            <w:r w:rsidRPr="0004496D">
              <w:rPr>
                <w:rFonts w:ascii="Calibri" w:eastAsia="Calibri" w:hAnsi="Calibri" w:cs="Calibri"/>
              </w:rPr>
              <w:t>What does it mean to belong?</w:t>
            </w:r>
          </w:p>
        </w:tc>
        <w:tc>
          <w:tcPr>
            <w:tcW w:w="3554" w:type="dxa"/>
            <w:shd w:val="clear" w:color="auto" w:fill="E59EDC" w:themeFill="accent5" w:themeFillTint="66"/>
          </w:tcPr>
          <w:p w14:paraId="673ECC9B" w14:textId="6DD613F2" w:rsidR="00BE5A0A" w:rsidRPr="0004496D" w:rsidRDefault="008B1050" w:rsidP="0004496D">
            <w:pPr>
              <w:jc w:val="center"/>
              <w:rPr>
                <w:rFonts w:ascii="Calibri" w:eastAsia="Calibri" w:hAnsi="Calibri" w:cs="Calibri"/>
              </w:rPr>
            </w:pPr>
            <w:r w:rsidRPr="0004496D">
              <w:rPr>
                <w:rFonts w:ascii="Calibri" w:eastAsia="Calibri" w:hAnsi="Calibri" w:cs="Calibri"/>
              </w:rPr>
              <w:lastRenderedPageBreak/>
              <w:t>W</w:t>
            </w:r>
            <w:r w:rsidR="00BE5A0A" w:rsidRPr="0004496D">
              <w:rPr>
                <w:rFonts w:ascii="Calibri" w:eastAsia="Calibri" w:hAnsi="Calibri" w:cs="Calibri"/>
              </w:rPr>
              <w:t>hat does it mean to belong?</w:t>
            </w:r>
          </w:p>
          <w:p w14:paraId="7776C0C7" w14:textId="77777777" w:rsidR="00BE5A0A" w:rsidRPr="0004496D" w:rsidRDefault="00BE5A0A" w:rsidP="0004496D">
            <w:pPr>
              <w:jc w:val="center"/>
              <w:rPr>
                <w:rFonts w:ascii="Calibri" w:eastAsia="Calibri" w:hAnsi="Calibri" w:cs="Calibri"/>
              </w:rPr>
            </w:pPr>
          </w:p>
          <w:p w14:paraId="641E9953" w14:textId="5845BEC1" w:rsidR="00BE5A0A" w:rsidRPr="0004496D" w:rsidRDefault="00BE5A0A" w:rsidP="0004496D">
            <w:pPr>
              <w:jc w:val="center"/>
              <w:rPr>
                <w:rFonts w:ascii="Calibri" w:eastAsia="Calibri" w:hAnsi="Calibri" w:cs="Calibri"/>
              </w:rPr>
            </w:pPr>
            <w:r w:rsidRPr="0004496D">
              <w:rPr>
                <w:rFonts w:ascii="Calibri" w:eastAsia="Calibri" w:hAnsi="Calibri" w:cs="Calibri"/>
              </w:rPr>
              <w:lastRenderedPageBreak/>
              <w:t>In this unit pupils will explore the idea of belonging to a religious community through case studies of Jewish and Christian families. They will hear from different Jews to see that Shabbat can be marked in diverse ways and understand that churches can take many forms in Christianity.</w:t>
            </w:r>
          </w:p>
        </w:tc>
        <w:tc>
          <w:tcPr>
            <w:tcW w:w="2062" w:type="dxa"/>
            <w:shd w:val="clear" w:color="auto" w:fill="E59EDC" w:themeFill="accent5" w:themeFillTint="66"/>
          </w:tcPr>
          <w:p w14:paraId="2DC991E5" w14:textId="77777777" w:rsidR="00FF6EE6" w:rsidRPr="0004496D" w:rsidRDefault="00FF6EE6" w:rsidP="0004496D">
            <w:pPr>
              <w:jc w:val="center"/>
              <w:rPr>
                <w:rFonts w:ascii="Calibri" w:eastAsia="Calibri" w:hAnsi="Calibri" w:cs="Calibri"/>
              </w:rPr>
            </w:pPr>
            <w:r w:rsidRPr="0004496D">
              <w:rPr>
                <w:rFonts w:ascii="Calibri" w:eastAsia="Calibri" w:hAnsi="Calibri" w:cs="Calibri"/>
              </w:rPr>
              <w:lastRenderedPageBreak/>
              <w:t>Identity and Belonging</w:t>
            </w:r>
          </w:p>
          <w:p w14:paraId="6BFF924D" w14:textId="77777777" w:rsidR="00FF6EE6" w:rsidRPr="0004496D" w:rsidRDefault="00FF6EE6" w:rsidP="0004496D">
            <w:pPr>
              <w:jc w:val="center"/>
              <w:rPr>
                <w:rFonts w:ascii="Calibri" w:eastAsia="Calibri" w:hAnsi="Calibri" w:cs="Calibri"/>
              </w:rPr>
            </w:pPr>
          </w:p>
          <w:p w14:paraId="04ECFA92" w14:textId="697A6B0B" w:rsidR="00FF6EE6" w:rsidRPr="0004496D" w:rsidRDefault="00FF6EE6" w:rsidP="0004496D">
            <w:pPr>
              <w:jc w:val="center"/>
              <w:rPr>
                <w:rFonts w:ascii="Calibri" w:eastAsia="Calibri" w:hAnsi="Calibri" w:cs="Calibri"/>
              </w:rPr>
            </w:pPr>
            <w:r w:rsidRPr="0004496D">
              <w:rPr>
                <w:rFonts w:ascii="Calibri" w:eastAsia="Calibri" w:hAnsi="Calibri" w:cs="Calibri"/>
              </w:rPr>
              <w:lastRenderedPageBreak/>
              <w:t>Explores what it means to belong to a faith community.</w:t>
            </w:r>
          </w:p>
        </w:tc>
        <w:tc>
          <w:tcPr>
            <w:tcW w:w="2200" w:type="dxa"/>
            <w:shd w:val="clear" w:color="auto" w:fill="E59EDC" w:themeFill="accent5" w:themeFillTint="66"/>
          </w:tcPr>
          <w:p w14:paraId="39EB8C94" w14:textId="48CD69DC" w:rsidR="00BE5A0A" w:rsidRPr="0004496D" w:rsidRDefault="00C03FA9" w:rsidP="0004496D">
            <w:pPr>
              <w:jc w:val="center"/>
              <w:rPr>
                <w:rFonts w:ascii="Calibri" w:eastAsia="Calibri" w:hAnsi="Calibri" w:cs="Calibri"/>
              </w:rPr>
            </w:pPr>
            <w:r w:rsidRPr="0004496D">
              <w:rPr>
                <w:rFonts w:ascii="Calibri" w:eastAsia="Calibri" w:hAnsi="Calibri" w:cs="Calibri"/>
              </w:rPr>
              <w:lastRenderedPageBreak/>
              <w:t>Social Sciences (Living)</w:t>
            </w:r>
          </w:p>
        </w:tc>
        <w:tc>
          <w:tcPr>
            <w:tcW w:w="2067" w:type="dxa"/>
            <w:shd w:val="clear" w:color="auto" w:fill="E59EDC" w:themeFill="accent5" w:themeFillTint="66"/>
          </w:tcPr>
          <w:p w14:paraId="705922E5"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7B966ABD" w14:textId="7D38DFA9" w:rsidR="00CD097F" w:rsidRPr="0004496D" w:rsidRDefault="00CD097F" w:rsidP="0004496D">
            <w:pPr>
              <w:jc w:val="center"/>
              <w:rPr>
                <w:rFonts w:ascii="Calibri" w:eastAsia="Calibri" w:hAnsi="Calibri" w:cs="Calibri"/>
              </w:rPr>
            </w:pPr>
            <w:r w:rsidRPr="0004496D">
              <w:rPr>
                <w:rFonts w:ascii="Calibri" w:eastAsia="Calibri" w:hAnsi="Calibri" w:cs="Calibri"/>
              </w:rPr>
              <w:t>Judaism</w:t>
            </w:r>
          </w:p>
          <w:p w14:paraId="2FB462D9" w14:textId="49D3298D" w:rsidR="00CD097F" w:rsidRPr="0004496D" w:rsidRDefault="00CD097F" w:rsidP="0004496D">
            <w:pPr>
              <w:jc w:val="center"/>
              <w:rPr>
                <w:rFonts w:ascii="Calibri" w:eastAsia="Calibri" w:hAnsi="Calibri" w:cs="Calibri"/>
              </w:rPr>
            </w:pPr>
            <w:r w:rsidRPr="0004496D">
              <w:rPr>
                <w:rFonts w:ascii="Calibri" w:eastAsia="Calibri" w:hAnsi="Calibri" w:cs="Calibri"/>
              </w:rPr>
              <w:t>Humanism</w:t>
            </w:r>
          </w:p>
        </w:tc>
      </w:tr>
      <w:tr w:rsidR="00BE5A0A" w:rsidRPr="000267E4" w14:paraId="5658400B" w14:textId="3640FE72" w:rsidTr="0064318E">
        <w:tc>
          <w:tcPr>
            <w:tcW w:w="1809" w:type="dxa"/>
            <w:shd w:val="clear" w:color="auto" w:fill="E59EDC" w:themeFill="accent5" w:themeFillTint="66"/>
          </w:tcPr>
          <w:p w14:paraId="12440CA8" w14:textId="77777777" w:rsidR="006E0861" w:rsidRPr="0004496D" w:rsidRDefault="006E0861" w:rsidP="000267E4">
            <w:pPr>
              <w:jc w:val="center"/>
              <w:rPr>
                <w:rFonts w:ascii="Calibri" w:eastAsia="Calibri" w:hAnsi="Calibri" w:cs="Calibri"/>
              </w:rPr>
            </w:pPr>
            <w:r w:rsidRPr="0004496D">
              <w:rPr>
                <w:rFonts w:ascii="Calibri" w:eastAsia="Calibri" w:hAnsi="Calibri" w:cs="Calibri"/>
              </w:rPr>
              <w:t>Year 1 Spring</w:t>
            </w:r>
          </w:p>
          <w:p w14:paraId="4C17FEA5" w14:textId="3F5DF31A" w:rsidR="00BE5A0A" w:rsidRPr="0004496D" w:rsidRDefault="006E0861" w:rsidP="000267E4">
            <w:pPr>
              <w:jc w:val="center"/>
              <w:rPr>
                <w:rFonts w:ascii="Calibri" w:eastAsia="Calibri" w:hAnsi="Calibri" w:cs="Calibri"/>
              </w:rPr>
            </w:pPr>
            <w:r w:rsidRPr="0004496D">
              <w:rPr>
                <w:rFonts w:ascii="Calibri" w:eastAsia="Calibri" w:hAnsi="Calibri" w:cs="Calibri"/>
              </w:rPr>
              <w:t>Term 4</w:t>
            </w:r>
          </w:p>
        </w:tc>
        <w:tc>
          <w:tcPr>
            <w:tcW w:w="3696" w:type="dxa"/>
            <w:shd w:val="clear" w:color="auto" w:fill="E59EDC" w:themeFill="accent5" w:themeFillTint="66"/>
          </w:tcPr>
          <w:p w14:paraId="08B55423" w14:textId="77777777" w:rsidR="00BE5A0A" w:rsidRPr="0004496D" w:rsidRDefault="00BE5A0A" w:rsidP="0063269B">
            <w:pPr>
              <w:pStyle w:val="ListParagraph"/>
              <w:numPr>
                <w:ilvl w:val="0"/>
                <w:numId w:val="4"/>
              </w:numPr>
              <w:rPr>
                <w:rFonts w:ascii="Calibri" w:eastAsia="Calibri" w:hAnsi="Calibri" w:cs="Calibri"/>
              </w:rPr>
            </w:pPr>
            <w:r w:rsidRPr="0004496D">
              <w:rPr>
                <w:rFonts w:ascii="Calibri" w:eastAsia="Calibri" w:hAnsi="Calibri" w:cs="Calibri"/>
              </w:rPr>
              <w:t>Thought experiment: the idea of care</w:t>
            </w:r>
          </w:p>
          <w:p w14:paraId="2F697392" w14:textId="77777777" w:rsidR="00BE5A0A" w:rsidRPr="0004496D" w:rsidRDefault="00BE5A0A" w:rsidP="0063269B">
            <w:pPr>
              <w:pStyle w:val="ListParagraph"/>
              <w:numPr>
                <w:ilvl w:val="0"/>
                <w:numId w:val="4"/>
              </w:numPr>
              <w:rPr>
                <w:rFonts w:ascii="Calibri" w:eastAsia="Calibri" w:hAnsi="Calibri" w:cs="Calibri"/>
              </w:rPr>
            </w:pPr>
            <w:r w:rsidRPr="0004496D">
              <w:rPr>
                <w:rFonts w:ascii="Calibri" w:eastAsia="Calibri" w:hAnsi="Calibri" w:cs="Calibri"/>
              </w:rPr>
              <w:t>The story of the Good Samaritan</w:t>
            </w:r>
          </w:p>
          <w:p w14:paraId="7B836BFF" w14:textId="77777777" w:rsidR="00BE5A0A" w:rsidRPr="0004496D" w:rsidRDefault="00BE5A0A" w:rsidP="0063269B">
            <w:pPr>
              <w:pStyle w:val="ListParagraph"/>
              <w:numPr>
                <w:ilvl w:val="0"/>
                <w:numId w:val="4"/>
              </w:numPr>
              <w:rPr>
                <w:rFonts w:ascii="Calibri" w:eastAsia="Calibri" w:hAnsi="Calibri" w:cs="Calibri"/>
              </w:rPr>
            </w:pPr>
            <w:r w:rsidRPr="0004496D">
              <w:rPr>
                <w:rFonts w:ascii="Calibri" w:eastAsia="Calibri" w:hAnsi="Calibri" w:cs="Calibri"/>
              </w:rPr>
              <w:t>The Good Samaritan: Christian caring today</w:t>
            </w:r>
          </w:p>
          <w:p w14:paraId="7BD30C2C" w14:textId="77777777" w:rsidR="00BE5A0A" w:rsidRPr="0004496D" w:rsidRDefault="00BE5A0A" w:rsidP="0063269B">
            <w:pPr>
              <w:pStyle w:val="ListParagraph"/>
              <w:numPr>
                <w:ilvl w:val="0"/>
                <w:numId w:val="4"/>
              </w:numPr>
              <w:rPr>
                <w:rFonts w:ascii="Calibri" w:eastAsia="Calibri" w:hAnsi="Calibri" w:cs="Calibri"/>
              </w:rPr>
            </w:pPr>
            <w:r w:rsidRPr="0004496D">
              <w:rPr>
                <w:rFonts w:ascii="Calibri" w:eastAsia="Calibri" w:hAnsi="Calibri" w:cs="Calibri"/>
              </w:rPr>
              <w:t>The story of Muhammad and The Hungry Stranger</w:t>
            </w:r>
          </w:p>
          <w:p w14:paraId="6A86DB9C" w14:textId="77777777" w:rsidR="00BE5A0A" w:rsidRPr="0004496D" w:rsidRDefault="00BE5A0A" w:rsidP="0063269B">
            <w:pPr>
              <w:pStyle w:val="ListParagraph"/>
              <w:numPr>
                <w:ilvl w:val="0"/>
                <w:numId w:val="4"/>
              </w:numPr>
              <w:rPr>
                <w:rFonts w:ascii="Calibri" w:eastAsia="Calibri" w:hAnsi="Calibri" w:cs="Calibri"/>
              </w:rPr>
            </w:pPr>
            <w:r w:rsidRPr="0004496D">
              <w:rPr>
                <w:rFonts w:ascii="Calibri" w:eastAsia="Calibri" w:hAnsi="Calibri" w:cs="Calibri"/>
              </w:rPr>
              <w:t>The Hungry Stranger: Muslim caring today</w:t>
            </w:r>
          </w:p>
          <w:p w14:paraId="4F90D44F" w14:textId="52A3D19A" w:rsidR="00BE5A0A" w:rsidRPr="0004496D" w:rsidRDefault="00BE5A0A" w:rsidP="0063269B">
            <w:pPr>
              <w:pStyle w:val="ListParagraph"/>
              <w:numPr>
                <w:ilvl w:val="0"/>
                <w:numId w:val="4"/>
              </w:numPr>
              <w:rPr>
                <w:rFonts w:ascii="Calibri" w:eastAsia="Calibri" w:hAnsi="Calibri" w:cs="Calibri"/>
              </w:rPr>
            </w:pPr>
            <w:r w:rsidRPr="0004496D">
              <w:rPr>
                <w:rFonts w:ascii="Calibri" w:eastAsia="Calibri" w:hAnsi="Calibri" w:cs="Calibri"/>
              </w:rPr>
              <w:t>How faith can inspire others to care</w:t>
            </w:r>
          </w:p>
        </w:tc>
        <w:tc>
          <w:tcPr>
            <w:tcW w:w="3554" w:type="dxa"/>
            <w:shd w:val="clear" w:color="auto" w:fill="E59EDC" w:themeFill="accent5" w:themeFillTint="66"/>
          </w:tcPr>
          <w:p w14:paraId="4AFDE70F" w14:textId="48C82EA3" w:rsidR="00BE5A0A" w:rsidRPr="0004496D" w:rsidRDefault="008B1050" w:rsidP="0004496D">
            <w:pPr>
              <w:jc w:val="center"/>
              <w:rPr>
                <w:rFonts w:ascii="Calibri" w:eastAsia="Calibri" w:hAnsi="Calibri" w:cs="Calibri"/>
              </w:rPr>
            </w:pPr>
            <w:r w:rsidRPr="0004496D">
              <w:rPr>
                <w:rFonts w:ascii="Calibri" w:eastAsia="Calibri" w:hAnsi="Calibri" w:cs="Calibri"/>
              </w:rPr>
              <w:t>H</w:t>
            </w:r>
            <w:r w:rsidR="00BE5A0A" w:rsidRPr="0004496D">
              <w:rPr>
                <w:rFonts w:ascii="Calibri" w:eastAsia="Calibri" w:hAnsi="Calibri" w:cs="Calibri"/>
              </w:rPr>
              <w:t>ow do stories inspire actions?</w:t>
            </w:r>
          </w:p>
          <w:p w14:paraId="5957F1C3" w14:textId="77777777" w:rsidR="00BE5A0A" w:rsidRPr="0004496D" w:rsidRDefault="00BE5A0A" w:rsidP="0004496D">
            <w:pPr>
              <w:jc w:val="center"/>
              <w:rPr>
                <w:rFonts w:ascii="Calibri" w:eastAsia="Calibri" w:hAnsi="Calibri" w:cs="Calibri"/>
              </w:rPr>
            </w:pPr>
          </w:p>
          <w:p w14:paraId="317C00E3" w14:textId="322C0F28" w:rsidR="00BE5A0A" w:rsidRPr="0004496D" w:rsidRDefault="00D33E86" w:rsidP="0004496D">
            <w:pPr>
              <w:jc w:val="center"/>
              <w:rPr>
                <w:rFonts w:ascii="Calibri" w:eastAsia="Calibri" w:hAnsi="Calibri" w:cs="Calibri"/>
              </w:rPr>
            </w:pPr>
            <w:r w:rsidRPr="0004496D">
              <w:rPr>
                <w:rFonts w:ascii="Calibri" w:eastAsia="Calibri" w:hAnsi="Calibri" w:cs="Calibri"/>
              </w:rPr>
              <w:t>In this unit pupils</w:t>
            </w:r>
            <w:r w:rsidR="00BE5A0A" w:rsidRPr="0004496D">
              <w:rPr>
                <w:rFonts w:ascii="Calibri" w:eastAsia="Calibri" w:hAnsi="Calibri" w:cs="Calibri"/>
              </w:rPr>
              <w:t xml:space="preserve"> will examine the idea of care through a focus on two worldviews: Christianity and Islam. Pupils will investigate two stories that they will return to later in the curriculum. They will see how Christians and Muslims have interpreted these stories to care for others today.</w:t>
            </w:r>
          </w:p>
        </w:tc>
        <w:tc>
          <w:tcPr>
            <w:tcW w:w="2062" w:type="dxa"/>
            <w:shd w:val="clear" w:color="auto" w:fill="E59EDC" w:themeFill="accent5" w:themeFillTint="66"/>
          </w:tcPr>
          <w:p w14:paraId="25AD9988" w14:textId="77777777" w:rsidR="00BE5A0A" w:rsidRPr="0004496D" w:rsidRDefault="007E5CD3" w:rsidP="0004496D">
            <w:pPr>
              <w:jc w:val="center"/>
              <w:rPr>
                <w:rFonts w:ascii="Calibri" w:eastAsia="Calibri" w:hAnsi="Calibri" w:cs="Calibri"/>
              </w:rPr>
            </w:pPr>
            <w:r w:rsidRPr="0004496D">
              <w:rPr>
                <w:rFonts w:ascii="Calibri" w:eastAsia="Calibri" w:hAnsi="Calibri" w:cs="Calibri"/>
              </w:rPr>
              <w:t>Meaning and Purpose</w:t>
            </w:r>
          </w:p>
          <w:p w14:paraId="4A667B7B" w14:textId="77777777" w:rsidR="007E5CD3" w:rsidRPr="0004496D" w:rsidRDefault="007E5CD3" w:rsidP="0004496D">
            <w:pPr>
              <w:jc w:val="center"/>
              <w:rPr>
                <w:rFonts w:ascii="Calibri" w:eastAsia="Calibri" w:hAnsi="Calibri" w:cs="Calibri"/>
              </w:rPr>
            </w:pPr>
          </w:p>
          <w:p w14:paraId="7D3ADDB4" w14:textId="17C1D90C" w:rsidR="007E5CD3" w:rsidRPr="0004496D" w:rsidRDefault="007E5CD3" w:rsidP="0004496D">
            <w:pPr>
              <w:jc w:val="center"/>
              <w:rPr>
                <w:rFonts w:ascii="Calibri" w:eastAsia="Calibri" w:hAnsi="Calibri" w:cs="Calibri"/>
              </w:rPr>
            </w:pPr>
            <w:r w:rsidRPr="0004496D">
              <w:rPr>
                <w:rFonts w:ascii="Calibri" w:eastAsia="Calibri" w:hAnsi="Calibri" w:cs="Calibri"/>
              </w:rPr>
              <w:t>Looks at moral lessons and how stories inspire caring actions.</w:t>
            </w:r>
          </w:p>
        </w:tc>
        <w:tc>
          <w:tcPr>
            <w:tcW w:w="2200" w:type="dxa"/>
            <w:shd w:val="clear" w:color="auto" w:fill="E59EDC" w:themeFill="accent5" w:themeFillTint="66"/>
          </w:tcPr>
          <w:p w14:paraId="7C011C53" w14:textId="10F02603" w:rsidR="00BE5A0A" w:rsidRPr="0004496D" w:rsidRDefault="00C03FA9" w:rsidP="0004496D">
            <w:pPr>
              <w:jc w:val="center"/>
              <w:rPr>
                <w:rFonts w:ascii="Calibri" w:eastAsia="Calibri" w:hAnsi="Calibri" w:cs="Calibri"/>
              </w:rPr>
            </w:pPr>
            <w:r w:rsidRPr="0004496D">
              <w:rPr>
                <w:rFonts w:ascii="Calibri" w:eastAsia="Calibri" w:hAnsi="Calibri" w:cs="Calibri"/>
              </w:rPr>
              <w:t>Philosophy (Thinking)</w:t>
            </w:r>
          </w:p>
        </w:tc>
        <w:tc>
          <w:tcPr>
            <w:tcW w:w="2067" w:type="dxa"/>
            <w:shd w:val="clear" w:color="auto" w:fill="E59EDC" w:themeFill="accent5" w:themeFillTint="66"/>
          </w:tcPr>
          <w:p w14:paraId="38C6C118"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766E1D33" w14:textId="0D2478A2" w:rsidR="00CD097F" w:rsidRPr="0004496D" w:rsidRDefault="00CD097F" w:rsidP="0004496D">
            <w:pPr>
              <w:jc w:val="center"/>
              <w:rPr>
                <w:rFonts w:ascii="Calibri" w:eastAsia="Calibri" w:hAnsi="Calibri" w:cs="Calibri"/>
              </w:rPr>
            </w:pPr>
            <w:r w:rsidRPr="0004496D">
              <w:rPr>
                <w:rFonts w:ascii="Calibri" w:eastAsia="Calibri" w:hAnsi="Calibri" w:cs="Calibri"/>
              </w:rPr>
              <w:t>Islam</w:t>
            </w:r>
          </w:p>
        </w:tc>
      </w:tr>
      <w:tr w:rsidR="00BE5A0A" w:rsidRPr="000267E4" w14:paraId="12ED0C9F" w14:textId="796319CC" w:rsidTr="0064318E">
        <w:tc>
          <w:tcPr>
            <w:tcW w:w="1809" w:type="dxa"/>
            <w:shd w:val="clear" w:color="auto" w:fill="E59EDC" w:themeFill="accent5" w:themeFillTint="66"/>
          </w:tcPr>
          <w:p w14:paraId="6F2B6011"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1 Summer</w:t>
            </w:r>
          </w:p>
          <w:p w14:paraId="683CC3C3" w14:textId="322982F8"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6E0861" w:rsidRPr="0004496D">
              <w:rPr>
                <w:rFonts w:ascii="Calibri" w:eastAsia="Calibri" w:hAnsi="Calibri" w:cs="Calibri"/>
              </w:rPr>
              <w:t>5</w:t>
            </w:r>
          </w:p>
          <w:p w14:paraId="6B70CB3B" w14:textId="77777777" w:rsidR="00C857F3" w:rsidRPr="0004496D" w:rsidRDefault="00C857F3" w:rsidP="000267E4">
            <w:pPr>
              <w:jc w:val="center"/>
              <w:rPr>
                <w:rFonts w:ascii="Calibri" w:eastAsia="Calibri" w:hAnsi="Calibri" w:cs="Calibri"/>
              </w:rPr>
            </w:pPr>
          </w:p>
          <w:p w14:paraId="6E11512D" w14:textId="4328BE08" w:rsidR="00C857F3" w:rsidRPr="0004496D" w:rsidRDefault="00C857F3" w:rsidP="000267E4">
            <w:pPr>
              <w:jc w:val="center"/>
              <w:rPr>
                <w:rFonts w:ascii="Calibri" w:eastAsia="Calibri" w:hAnsi="Calibri" w:cs="Calibri"/>
              </w:rPr>
            </w:pPr>
          </w:p>
        </w:tc>
        <w:tc>
          <w:tcPr>
            <w:tcW w:w="3696" w:type="dxa"/>
            <w:shd w:val="clear" w:color="auto" w:fill="E59EDC" w:themeFill="accent5" w:themeFillTint="66"/>
          </w:tcPr>
          <w:p w14:paraId="5F524F6A" w14:textId="68F15D33" w:rsidR="00E83F6E" w:rsidRPr="0004496D" w:rsidRDefault="00E83F6E" w:rsidP="0063269B">
            <w:pPr>
              <w:pStyle w:val="ListParagraph"/>
              <w:numPr>
                <w:ilvl w:val="0"/>
                <w:numId w:val="5"/>
              </w:numPr>
              <w:rPr>
                <w:rFonts w:ascii="Calibri" w:eastAsia="Calibri" w:hAnsi="Calibri" w:cs="Calibri"/>
              </w:rPr>
            </w:pPr>
            <w:r w:rsidRPr="0004496D">
              <w:rPr>
                <w:rFonts w:ascii="Calibri" w:hAnsi="Calibri" w:cs="Calibri"/>
              </w:rPr>
              <w:t xml:space="preserve">Christians believe in God, and that they find out about God in the Bible. </w:t>
            </w:r>
          </w:p>
          <w:p w14:paraId="55C1A5E8" w14:textId="77777777" w:rsidR="008838FC" w:rsidRPr="0004496D" w:rsidRDefault="00E83F6E" w:rsidP="0063269B">
            <w:pPr>
              <w:pStyle w:val="ListParagraph"/>
              <w:numPr>
                <w:ilvl w:val="0"/>
                <w:numId w:val="5"/>
              </w:numPr>
              <w:rPr>
                <w:rFonts w:ascii="Calibri" w:eastAsia="Calibri" w:hAnsi="Calibri" w:cs="Calibri"/>
              </w:rPr>
            </w:pPr>
            <w:r w:rsidRPr="0004496D">
              <w:rPr>
                <w:rFonts w:ascii="Calibri" w:hAnsi="Calibri" w:cs="Calibri"/>
              </w:rPr>
              <w:t>Christians believe God is loving, kind, fair, and also Lord and King; and there are some stories that show this.</w:t>
            </w:r>
          </w:p>
          <w:p w14:paraId="296425DB" w14:textId="01068E60" w:rsidR="00BE5A0A" w:rsidRPr="0004496D" w:rsidRDefault="00E83F6E" w:rsidP="0063269B">
            <w:pPr>
              <w:pStyle w:val="ListParagraph"/>
              <w:numPr>
                <w:ilvl w:val="0"/>
                <w:numId w:val="5"/>
              </w:numPr>
              <w:rPr>
                <w:rFonts w:ascii="Calibri" w:eastAsia="Calibri" w:hAnsi="Calibri" w:cs="Calibri"/>
              </w:rPr>
            </w:pPr>
            <w:r w:rsidRPr="0004496D">
              <w:rPr>
                <w:rFonts w:ascii="Calibri" w:hAnsi="Calibri" w:cs="Calibri"/>
              </w:rPr>
              <w:t>Christians worship God, and try to live in ways that please him.</w:t>
            </w:r>
          </w:p>
        </w:tc>
        <w:tc>
          <w:tcPr>
            <w:tcW w:w="3554" w:type="dxa"/>
            <w:shd w:val="clear" w:color="auto" w:fill="E59EDC" w:themeFill="accent5" w:themeFillTint="66"/>
          </w:tcPr>
          <w:p w14:paraId="0F6D7B4D" w14:textId="42B209A4" w:rsidR="00BE5A0A" w:rsidRPr="0004496D" w:rsidRDefault="00712936" w:rsidP="0004496D">
            <w:pPr>
              <w:jc w:val="center"/>
              <w:rPr>
                <w:rFonts w:ascii="Calibri" w:eastAsia="Calibri" w:hAnsi="Calibri" w:cs="Calibri"/>
              </w:rPr>
            </w:pPr>
            <w:r w:rsidRPr="0004496D">
              <w:rPr>
                <w:rFonts w:ascii="Calibri" w:eastAsia="Calibri" w:hAnsi="Calibri" w:cs="Calibri"/>
              </w:rPr>
              <w:t xml:space="preserve">What do Christians believe </w:t>
            </w:r>
            <w:r w:rsidR="005D500D" w:rsidRPr="0004496D">
              <w:rPr>
                <w:rFonts w:ascii="Calibri" w:eastAsia="Calibri" w:hAnsi="Calibri" w:cs="Calibri"/>
              </w:rPr>
              <w:t>God</w:t>
            </w:r>
            <w:r w:rsidRPr="0004496D">
              <w:rPr>
                <w:rFonts w:ascii="Calibri" w:eastAsia="Calibri" w:hAnsi="Calibri" w:cs="Calibri"/>
              </w:rPr>
              <w:t xml:space="preserve"> is like?</w:t>
            </w:r>
          </w:p>
          <w:p w14:paraId="241C6DBA" w14:textId="77777777" w:rsidR="00712936" w:rsidRPr="0004496D" w:rsidRDefault="00712936" w:rsidP="0004496D">
            <w:pPr>
              <w:jc w:val="center"/>
              <w:rPr>
                <w:rFonts w:ascii="Calibri" w:eastAsia="Calibri" w:hAnsi="Calibri" w:cs="Calibri"/>
              </w:rPr>
            </w:pPr>
          </w:p>
          <w:p w14:paraId="41AD4C87" w14:textId="77777777" w:rsidR="000B39E4" w:rsidRPr="0004496D" w:rsidRDefault="00BE5A0A" w:rsidP="0004496D">
            <w:pPr>
              <w:spacing w:line="300" w:lineRule="atLeast"/>
              <w:jc w:val="center"/>
              <w:rPr>
                <w:rFonts w:ascii="Calibri" w:eastAsia="Times New Roman" w:hAnsi="Calibri" w:cs="Calibri"/>
                <w:lang w:eastAsia="en-GB"/>
              </w:rPr>
            </w:pPr>
            <w:r w:rsidRPr="0004496D">
              <w:rPr>
                <w:rFonts w:ascii="Calibri" w:eastAsia="Calibri" w:hAnsi="Calibri" w:cs="Calibri"/>
              </w:rPr>
              <w:t xml:space="preserve">In this unit pupils </w:t>
            </w:r>
            <w:r w:rsidR="000B39E4" w:rsidRPr="0004496D">
              <w:rPr>
                <w:rFonts w:ascii="Calibri" w:eastAsia="Times New Roman" w:hAnsi="Calibri" w:cs="Calibri"/>
                <w:lang w:eastAsia="en-GB"/>
              </w:rPr>
              <w:t>will learn that Christians believe God is loving, kind, fair and forgiving. They will explore the parable of the Lost Son, discover its meaning for Christians, and see how these beliefs are expressed in worship and daily life.</w:t>
            </w:r>
          </w:p>
          <w:p w14:paraId="344E0EF9" w14:textId="305DB694" w:rsidR="00BE5A0A" w:rsidRPr="0004496D" w:rsidRDefault="00BE5A0A" w:rsidP="0004496D">
            <w:pPr>
              <w:jc w:val="center"/>
              <w:rPr>
                <w:rFonts w:ascii="Calibri" w:eastAsia="Calibri" w:hAnsi="Calibri" w:cs="Calibri"/>
              </w:rPr>
            </w:pPr>
          </w:p>
        </w:tc>
        <w:tc>
          <w:tcPr>
            <w:tcW w:w="2062" w:type="dxa"/>
            <w:shd w:val="clear" w:color="auto" w:fill="E59EDC" w:themeFill="accent5" w:themeFillTint="66"/>
          </w:tcPr>
          <w:p w14:paraId="0F2DB997" w14:textId="77777777" w:rsidR="00BE5A0A" w:rsidRPr="0004496D" w:rsidRDefault="007E5CD3" w:rsidP="0004496D">
            <w:pPr>
              <w:jc w:val="center"/>
              <w:rPr>
                <w:rFonts w:ascii="Calibri" w:eastAsia="Calibri" w:hAnsi="Calibri" w:cs="Calibri"/>
              </w:rPr>
            </w:pPr>
            <w:r w:rsidRPr="0004496D">
              <w:rPr>
                <w:rFonts w:ascii="Calibri" w:eastAsia="Calibri" w:hAnsi="Calibri" w:cs="Calibri"/>
              </w:rPr>
              <w:t>Beliefs and Teachings</w:t>
            </w:r>
          </w:p>
          <w:p w14:paraId="69C84934" w14:textId="77777777" w:rsidR="007E5CD3" w:rsidRPr="0004496D" w:rsidRDefault="007E5CD3" w:rsidP="0004496D">
            <w:pPr>
              <w:jc w:val="center"/>
              <w:rPr>
                <w:rFonts w:ascii="Calibri" w:eastAsia="Calibri" w:hAnsi="Calibri" w:cs="Calibri"/>
              </w:rPr>
            </w:pPr>
          </w:p>
          <w:p w14:paraId="31A14551" w14:textId="688825AC" w:rsidR="007E5CD3" w:rsidRPr="0004496D" w:rsidRDefault="007E5CD3" w:rsidP="0004496D">
            <w:pPr>
              <w:jc w:val="center"/>
              <w:rPr>
                <w:rFonts w:ascii="Calibri" w:eastAsia="Calibri" w:hAnsi="Calibri" w:cs="Calibri"/>
              </w:rPr>
            </w:pPr>
            <w:r w:rsidRPr="0004496D">
              <w:rPr>
                <w:rFonts w:ascii="Calibri" w:eastAsia="Calibri" w:hAnsi="Calibri" w:cs="Calibri"/>
              </w:rPr>
              <w:t>Investigates Christian beliefs about God’s character.</w:t>
            </w:r>
          </w:p>
        </w:tc>
        <w:tc>
          <w:tcPr>
            <w:tcW w:w="2200" w:type="dxa"/>
            <w:shd w:val="clear" w:color="auto" w:fill="E59EDC" w:themeFill="accent5" w:themeFillTint="66"/>
          </w:tcPr>
          <w:p w14:paraId="4CC25DF6" w14:textId="40947569" w:rsidR="00BE5A0A" w:rsidRPr="0004496D" w:rsidRDefault="00EE6A53"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E59EDC" w:themeFill="accent5" w:themeFillTint="66"/>
          </w:tcPr>
          <w:p w14:paraId="107CE054"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69E19314" w14:textId="6A7C96F2" w:rsidR="00CD097F" w:rsidRPr="0004496D" w:rsidRDefault="00CD097F" w:rsidP="0004496D">
            <w:pPr>
              <w:jc w:val="center"/>
              <w:rPr>
                <w:rFonts w:ascii="Calibri" w:eastAsia="Calibri" w:hAnsi="Calibri" w:cs="Calibri"/>
              </w:rPr>
            </w:pPr>
          </w:p>
        </w:tc>
      </w:tr>
      <w:tr w:rsidR="00BE5A0A" w:rsidRPr="000267E4" w14:paraId="2BF0180D" w14:textId="0DD45CBB" w:rsidTr="0064318E">
        <w:tc>
          <w:tcPr>
            <w:tcW w:w="1809" w:type="dxa"/>
            <w:shd w:val="clear" w:color="auto" w:fill="E59EDC" w:themeFill="accent5" w:themeFillTint="66"/>
          </w:tcPr>
          <w:p w14:paraId="792F867B" w14:textId="0779871F" w:rsidR="00BE5A0A" w:rsidRPr="0004496D" w:rsidRDefault="006E0861" w:rsidP="000267E4">
            <w:pPr>
              <w:jc w:val="center"/>
              <w:rPr>
                <w:rFonts w:ascii="Calibri" w:eastAsia="Calibri" w:hAnsi="Calibri" w:cs="Calibri"/>
              </w:rPr>
            </w:pPr>
            <w:r w:rsidRPr="0004496D">
              <w:rPr>
                <w:rFonts w:ascii="Calibri" w:eastAsia="Calibri" w:hAnsi="Calibri" w:cs="Calibri"/>
              </w:rPr>
              <w:t>Year 1 Summer Term 6</w:t>
            </w:r>
          </w:p>
        </w:tc>
        <w:tc>
          <w:tcPr>
            <w:tcW w:w="3696" w:type="dxa"/>
            <w:shd w:val="clear" w:color="auto" w:fill="E59EDC" w:themeFill="accent5" w:themeFillTint="66"/>
          </w:tcPr>
          <w:p w14:paraId="6071816F" w14:textId="77777777" w:rsidR="00BE5A0A" w:rsidRPr="0004496D" w:rsidRDefault="00BE5A0A" w:rsidP="0063269B">
            <w:pPr>
              <w:pStyle w:val="ListParagraph"/>
              <w:numPr>
                <w:ilvl w:val="0"/>
                <w:numId w:val="6"/>
              </w:numPr>
              <w:rPr>
                <w:rFonts w:ascii="Calibri" w:eastAsia="Calibri" w:hAnsi="Calibri" w:cs="Calibri"/>
              </w:rPr>
            </w:pPr>
            <w:r w:rsidRPr="0004496D">
              <w:rPr>
                <w:rFonts w:ascii="Calibri" w:eastAsia="Calibri" w:hAnsi="Calibri" w:cs="Calibri"/>
              </w:rPr>
              <w:t>Belonging to a church</w:t>
            </w:r>
          </w:p>
          <w:p w14:paraId="7D7F5F61" w14:textId="77777777" w:rsidR="00BE5A0A" w:rsidRPr="0004496D" w:rsidRDefault="00BE5A0A" w:rsidP="0063269B">
            <w:pPr>
              <w:pStyle w:val="ListParagraph"/>
              <w:numPr>
                <w:ilvl w:val="0"/>
                <w:numId w:val="6"/>
              </w:numPr>
              <w:rPr>
                <w:rFonts w:ascii="Calibri" w:eastAsia="Calibri" w:hAnsi="Calibri" w:cs="Calibri"/>
              </w:rPr>
            </w:pPr>
            <w:r w:rsidRPr="0004496D">
              <w:rPr>
                <w:rFonts w:ascii="Calibri" w:eastAsia="Calibri" w:hAnsi="Calibri" w:cs="Calibri"/>
              </w:rPr>
              <w:t>How churches differ</w:t>
            </w:r>
          </w:p>
          <w:p w14:paraId="1A7B0733" w14:textId="77777777" w:rsidR="00BE5A0A" w:rsidRPr="0004496D" w:rsidRDefault="00BE5A0A" w:rsidP="0063269B">
            <w:pPr>
              <w:pStyle w:val="ListParagraph"/>
              <w:numPr>
                <w:ilvl w:val="0"/>
                <w:numId w:val="6"/>
              </w:numPr>
              <w:rPr>
                <w:rFonts w:ascii="Calibri" w:eastAsia="Calibri" w:hAnsi="Calibri" w:cs="Calibri"/>
              </w:rPr>
            </w:pPr>
            <w:r w:rsidRPr="0004496D">
              <w:rPr>
                <w:rFonts w:ascii="Calibri" w:eastAsia="Calibri" w:hAnsi="Calibri" w:cs="Calibri"/>
              </w:rPr>
              <w:t>Belonging to a mosque</w:t>
            </w:r>
          </w:p>
          <w:p w14:paraId="7CCFE5D9" w14:textId="77777777" w:rsidR="00BE5A0A" w:rsidRPr="0004496D" w:rsidRDefault="00BE5A0A" w:rsidP="0063269B">
            <w:pPr>
              <w:pStyle w:val="ListParagraph"/>
              <w:numPr>
                <w:ilvl w:val="0"/>
                <w:numId w:val="6"/>
              </w:numPr>
              <w:rPr>
                <w:rFonts w:ascii="Calibri" w:eastAsia="Calibri" w:hAnsi="Calibri" w:cs="Calibri"/>
              </w:rPr>
            </w:pPr>
            <w:r w:rsidRPr="0004496D">
              <w:rPr>
                <w:rFonts w:ascii="Calibri" w:eastAsia="Calibri" w:hAnsi="Calibri" w:cs="Calibri"/>
              </w:rPr>
              <w:t>How mosques differ</w:t>
            </w:r>
          </w:p>
          <w:p w14:paraId="4EB1AA1F" w14:textId="77777777" w:rsidR="00BE5A0A" w:rsidRPr="0004496D" w:rsidRDefault="00BE5A0A" w:rsidP="0063269B">
            <w:pPr>
              <w:pStyle w:val="ListParagraph"/>
              <w:numPr>
                <w:ilvl w:val="0"/>
                <w:numId w:val="6"/>
              </w:numPr>
              <w:rPr>
                <w:rFonts w:ascii="Calibri" w:eastAsia="Calibri" w:hAnsi="Calibri" w:cs="Calibri"/>
              </w:rPr>
            </w:pPr>
            <w:r w:rsidRPr="0004496D">
              <w:rPr>
                <w:rFonts w:ascii="Calibri" w:eastAsia="Calibri" w:hAnsi="Calibri" w:cs="Calibri"/>
              </w:rPr>
              <w:lastRenderedPageBreak/>
              <w:t>Belonging to an Orthodox synagogue</w:t>
            </w:r>
          </w:p>
          <w:p w14:paraId="2F47286D" w14:textId="10D83D82" w:rsidR="00BE5A0A" w:rsidRPr="0004496D" w:rsidRDefault="00BE5A0A" w:rsidP="0063269B">
            <w:pPr>
              <w:pStyle w:val="ListParagraph"/>
              <w:numPr>
                <w:ilvl w:val="0"/>
                <w:numId w:val="6"/>
              </w:numPr>
              <w:rPr>
                <w:rFonts w:ascii="Calibri" w:eastAsia="Calibri" w:hAnsi="Calibri" w:cs="Calibri"/>
              </w:rPr>
            </w:pPr>
            <w:r w:rsidRPr="0004496D">
              <w:rPr>
                <w:rFonts w:ascii="Calibri" w:eastAsia="Calibri" w:hAnsi="Calibri" w:cs="Calibri"/>
              </w:rPr>
              <w:t>How synagogues differ</w:t>
            </w:r>
          </w:p>
        </w:tc>
        <w:tc>
          <w:tcPr>
            <w:tcW w:w="3554" w:type="dxa"/>
            <w:shd w:val="clear" w:color="auto" w:fill="E59EDC" w:themeFill="accent5" w:themeFillTint="66"/>
          </w:tcPr>
          <w:p w14:paraId="32D295EA" w14:textId="0D0F1080" w:rsidR="00BE5A0A" w:rsidRPr="0004496D" w:rsidRDefault="008B1050" w:rsidP="0004496D">
            <w:pPr>
              <w:jc w:val="center"/>
              <w:rPr>
                <w:rFonts w:ascii="Calibri" w:eastAsia="Calibri" w:hAnsi="Calibri" w:cs="Calibri"/>
              </w:rPr>
            </w:pPr>
            <w:r w:rsidRPr="0004496D">
              <w:rPr>
                <w:rFonts w:ascii="Calibri" w:eastAsia="Calibri" w:hAnsi="Calibri" w:cs="Calibri"/>
              </w:rPr>
              <w:lastRenderedPageBreak/>
              <w:t>W</w:t>
            </w:r>
            <w:r w:rsidR="00BE5A0A" w:rsidRPr="0004496D">
              <w:rPr>
                <w:rFonts w:ascii="Calibri" w:eastAsia="Calibri" w:hAnsi="Calibri" w:cs="Calibri"/>
              </w:rPr>
              <w:t>hat makes</w:t>
            </w:r>
            <w:r w:rsidR="00D33E86" w:rsidRPr="0004496D">
              <w:rPr>
                <w:rFonts w:ascii="Calibri" w:eastAsia="Calibri" w:hAnsi="Calibri" w:cs="Calibri"/>
              </w:rPr>
              <w:t xml:space="preserve"> places of worship</w:t>
            </w:r>
            <w:r w:rsidR="00BE5A0A" w:rsidRPr="0004496D">
              <w:rPr>
                <w:rFonts w:ascii="Calibri" w:eastAsia="Calibri" w:hAnsi="Calibri" w:cs="Calibri"/>
              </w:rPr>
              <w:t xml:space="preserve"> sacred?</w:t>
            </w:r>
          </w:p>
          <w:p w14:paraId="6F37D406" w14:textId="77777777" w:rsidR="00BE5A0A" w:rsidRPr="0004496D" w:rsidRDefault="00BE5A0A" w:rsidP="0004496D">
            <w:pPr>
              <w:jc w:val="center"/>
              <w:rPr>
                <w:rFonts w:ascii="Calibri" w:eastAsia="Calibri" w:hAnsi="Calibri" w:cs="Calibri"/>
              </w:rPr>
            </w:pPr>
          </w:p>
          <w:p w14:paraId="47B96523" w14:textId="3067A35D" w:rsidR="00BE5A0A" w:rsidRPr="0004496D" w:rsidRDefault="00BE5A0A" w:rsidP="0004496D">
            <w:pPr>
              <w:jc w:val="center"/>
              <w:rPr>
                <w:rFonts w:ascii="Calibri" w:eastAsia="Calibri" w:hAnsi="Calibri" w:cs="Calibri"/>
              </w:rPr>
            </w:pPr>
            <w:r w:rsidRPr="0004496D">
              <w:rPr>
                <w:rFonts w:ascii="Calibri" w:eastAsia="Calibri" w:hAnsi="Calibri" w:cs="Calibri"/>
              </w:rPr>
              <w:t xml:space="preserve">In this unit pupils build on their understanding of belonging to </w:t>
            </w:r>
            <w:r w:rsidRPr="0004496D">
              <w:rPr>
                <w:rFonts w:ascii="Calibri" w:eastAsia="Calibri" w:hAnsi="Calibri" w:cs="Calibri"/>
              </w:rPr>
              <w:lastRenderedPageBreak/>
              <w:t xml:space="preserve">investigate similarities and differences between churches, synagogues and mosques. They will explore how </w:t>
            </w:r>
            <w:r w:rsidR="00D33E86" w:rsidRPr="0004496D">
              <w:rPr>
                <w:rFonts w:ascii="Calibri" w:eastAsia="Calibri" w:hAnsi="Calibri" w:cs="Calibri"/>
              </w:rPr>
              <w:t>there</w:t>
            </w:r>
            <w:r w:rsidRPr="0004496D">
              <w:rPr>
                <w:rFonts w:ascii="Calibri" w:eastAsia="Calibri" w:hAnsi="Calibri" w:cs="Calibri"/>
              </w:rPr>
              <w:t xml:space="preserve"> is diversity within religious buildings as well as between worldviews.</w:t>
            </w:r>
          </w:p>
        </w:tc>
        <w:tc>
          <w:tcPr>
            <w:tcW w:w="2062" w:type="dxa"/>
            <w:shd w:val="clear" w:color="auto" w:fill="E59EDC" w:themeFill="accent5" w:themeFillTint="66"/>
          </w:tcPr>
          <w:p w14:paraId="2859AE5B" w14:textId="77777777" w:rsidR="00BE5A0A" w:rsidRPr="0004496D" w:rsidRDefault="00870422" w:rsidP="0004496D">
            <w:pPr>
              <w:jc w:val="center"/>
              <w:rPr>
                <w:rFonts w:ascii="Calibri" w:eastAsia="Calibri" w:hAnsi="Calibri" w:cs="Calibri"/>
              </w:rPr>
            </w:pPr>
            <w:r w:rsidRPr="0004496D">
              <w:rPr>
                <w:rFonts w:ascii="Calibri" w:eastAsia="Calibri" w:hAnsi="Calibri" w:cs="Calibri"/>
              </w:rPr>
              <w:lastRenderedPageBreak/>
              <w:t>Practices and Lifestyles</w:t>
            </w:r>
          </w:p>
          <w:p w14:paraId="1319ACA6" w14:textId="77777777" w:rsidR="00870422" w:rsidRPr="0004496D" w:rsidRDefault="00870422" w:rsidP="0004496D">
            <w:pPr>
              <w:jc w:val="center"/>
              <w:rPr>
                <w:rFonts w:ascii="Calibri" w:eastAsia="Calibri" w:hAnsi="Calibri" w:cs="Calibri"/>
              </w:rPr>
            </w:pPr>
          </w:p>
          <w:p w14:paraId="2E69CD27" w14:textId="124DD2F2" w:rsidR="00870422" w:rsidRPr="0004496D" w:rsidRDefault="00870422" w:rsidP="0004496D">
            <w:pPr>
              <w:jc w:val="center"/>
              <w:rPr>
                <w:rFonts w:ascii="Calibri" w:eastAsia="Calibri" w:hAnsi="Calibri" w:cs="Calibri"/>
              </w:rPr>
            </w:pPr>
            <w:r w:rsidRPr="0004496D">
              <w:rPr>
                <w:rFonts w:ascii="Calibri" w:eastAsia="Calibri" w:hAnsi="Calibri" w:cs="Calibri"/>
              </w:rPr>
              <w:lastRenderedPageBreak/>
              <w:t>Compares sacred spaces and their significance.</w:t>
            </w:r>
          </w:p>
        </w:tc>
        <w:tc>
          <w:tcPr>
            <w:tcW w:w="2200" w:type="dxa"/>
            <w:shd w:val="clear" w:color="auto" w:fill="E59EDC" w:themeFill="accent5" w:themeFillTint="66"/>
          </w:tcPr>
          <w:p w14:paraId="0275AFBC" w14:textId="59A60C5C" w:rsidR="00BE5A0A" w:rsidRPr="0004496D" w:rsidRDefault="00EE6A53" w:rsidP="0004496D">
            <w:pPr>
              <w:jc w:val="center"/>
              <w:rPr>
                <w:rFonts w:ascii="Calibri" w:eastAsia="Calibri" w:hAnsi="Calibri" w:cs="Calibri"/>
              </w:rPr>
            </w:pPr>
            <w:r w:rsidRPr="0004496D">
              <w:rPr>
                <w:rFonts w:ascii="Calibri" w:eastAsia="Calibri" w:hAnsi="Calibri" w:cs="Calibri"/>
              </w:rPr>
              <w:lastRenderedPageBreak/>
              <w:t>Social Sciences (Living)</w:t>
            </w:r>
          </w:p>
        </w:tc>
        <w:tc>
          <w:tcPr>
            <w:tcW w:w="2067" w:type="dxa"/>
            <w:shd w:val="clear" w:color="auto" w:fill="E59EDC" w:themeFill="accent5" w:themeFillTint="66"/>
          </w:tcPr>
          <w:p w14:paraId="4BA5F134"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4F7F81BE" w14:textId="77777777" w:rsidR="00CD097F" w:rsidRPr="0004496D" w:rsidRDefault="00CD097F" w:rsidP="0004496D">
            <w:pPr>
              <w:jc w:val="center"/>
              <w:rPr>
                <w:rFonts w:ascii="Calibri" w:eastAsia="Calibri" w:hAnsi="Calibri" w:cs="Calibri"/>
              </w:rPr>
            </w:pPr>
            <w:r w:rsidRPr="0004496D">
              <w:rPr>
                <w:rFonts w:ascii="Calibri" w:eastAsia="Calibri" w:hAnsi="Calibri" w:cs="Calibri"/>
              </w:rPr>
              <w:t>Islam</w:t>
            </w:r>
          </w:p>
          <w:p w14:paraId="26F62C14" w14:textId="0F7AC863" w:rsidR="00CD097F" w:rsidRPr="0004496D" w:rsidRDefault="00CD097F" w:rsidP="0004496D">
            <w:pPr>
              <w:jc w:val="center"/>
              <w:rPr>
                <w:rFonts w:ascii="Calibri" w:eastAsia="Calibri" w:hAnsi="Calibri" w:cs="Calibri"/>
              </w:rPr>
            </w:pPr>
            <w:r w:rsidRPr="0004496D">
              <w:rPr>
                <w:rFonts w:ascii="Calibri" w:eastAsia="Calibri" w:hAnsi="Calibri" w:cs="Calibri"/>
              </w:rPr>
              <w:t>Judaism</w:t>
            </w:r>
          </w:p>
        </w:tc>
      </w:tr>
      <w:tr w:rsidR="006E0861" w:rsidRPr="000267E4" w14:paraId="6F49F5F8" w14:textId="77777777" w:rsidTr="0064318E">
        <w:tc>
          <w:tcPr>
            <w:tcW w:w="1809" w:type="dxa"/>
            <w:shd w:val="clear" w:color="auto" w:fill="E59EDC" w:themeFill="accent5" w:themeFillTint="66"/>
          </w:tcPr>
          <w:p w14:paraId="616C51A9" w14:textId="32CA5C7A" w:rsidR="006E0861" w:rsidRPr="0004496D" w:rsidRDefault="006E0861" w:rsidP="006E0861">
            <w:pPr>
              <w:jc w:val="center"/>
              <w:rPr>
                <w:rFonts w:ascii="Calibri" w:eastAsia="Calibri" w:hAnsi="Calibri" w:cs="Calibri"/>
              </w:rPr>
            </w:pPr>
            <w:r w:rsidRPr="0004496D">
              <w:rPr>
                <w:rFonts w:ascii="Calibri" w:eastAsia="Calibri" w:hAnsi="Calibri" w:cs="Calibri"/>
              </w:rPr>
              <w:t>Year 2 Autumn</w:t>
            </w:r>
          </w:p>
          <w:p w14:paraId="65EB8F96" w14:textId="1C7907A4" w:rsidR="006E0861" w:rsidRPr="0004496D" w:rsidRDefault="006E0861" w:rsidP="006E0861">
            <w:pPr>
              <w:jc w:val="center"/>
              <w:rPr>
                <w:rFonts w:ascii="Calibri" w:eastAsia="Calibri" w:hAnsi="Calibri" w:cs="Calibri"/>
              </w:rPr>
            </w:pPr>
            <w:r w:rsidRPr="0004496D">
              <w:rPr>
                <w:rFonts w:ascii="Calibri" w:eastAsia="Calibri" w:hAnsi="Calibri" w:cs="Calibri"/>
              </w:rPr>
              <w:t>Term 1</w:t>
            </w:r>
          </w:p>
        </w:tc>
        <w:tc>
          <w:tcPr>
            <w:tcW w:w="3696" w:type="dxa"/>
            <w:shd w:val="clear" w:color="auto" w:fill="E59EDC" w:themeFill="accent5" w:themeFillTint="66"/>
          </w:tcPr>
          <w:p w14:paraId="0D7999EC" w14:textId="77777777" w:rsidR="006E0861" w:rsidRPr="0004496D" w:rsidRDefault="006E0861" w:rsidP="0063269B">
            <w:pPr>
              <w:pStyle w:val="ListParagraph"/>
              <w:numPr>
                <w:ilvl w:val="0"/>
                <w:numId w:val="8"/>
              </w:numPr>
              <w:rPr>
                <w:rFonts w:ascii="Calibri" w:eastAsia="Calibri" w:hAnsi="Calibri" w:cs="Calibri"/>
              </w:rPr>
            </w:pPr>
            <w:r w:rsidRPr="0004496D">
              <w:rPr>
                <w:rFonts w:ascii="Calibri" w:eastAsia="Calibri" w:hAnsi="Calibri" w:cs="Calibri"/>
              </w:rPr>
              <w:t>Harvest festival in UK</w:t>
            </w:r>
          </w:p>
          <w:p w14:paraId="0D12B799" w14:textId="77777777" w:rsidR="006E0861" w:rsidRPr="0004496D" w:rsidRDefault="006E0861" w:rsidP="0063269B">
            <w:pPr>
              <w:pStyle w:val="ListParagraph"/>
              <w:numPr>
                <w:ilvl w:val="0"/>
                <w:numId w:val="8"/>
              </w:numPr>
              <w:rPr>
                <w:rFonts w:ascii="Calibri" w:eastAsia="Calibri" w:hAnsi="Calibri" w:cs="Calibri"/>
              </w:rPr>
            </w:pPr>
            <w:r w:rsidRPr="0004496D">
              <w:rPr>
                <w:rFonts w:ascii="Calibri" w:eastAsia="Calibri" w:hAnsi="Calibri" w:cs="Calibri"/>
              </w:rPr>
              <w:t>Harvest festival around the world</w:t>
            </w:r>
          </w:p>
          <w:p w14:paraId="221A194A" w14:textId="77777777" w:rsidR="006E0861" w:rsidRPr="0004496D" w:rsidRDefault="006E0861" w:rsidP="0063269B">
            <w:pPr>
              <w:pStyle w:val="ListParagraph"/>
              <w:numPr>
                <w:ilvl w:val="0"/>
                <w:numId w:val="8"/>
              </w:numPr>
              <w:rPr>
                <w:rFonts w:ascii="Calibri" w:eastAsia="Calibri" w:hAnsi="Calibri" w:cs="Calibri"/>
              </w:rPr>
            </w:pPr>
            <w:r w:rsidRPr="0004496D">
              <w:rPr>
                <w:rFonts w:ascii="Calibri" w:eastAsia="Calibri" w:hAnsi="Calibri" w:cs="Calibri"/>
              </w:rPr>
              <w:t>The Jewish festival of Sukkot</w:t>
            </w:r>
          </w:p>
          <w:p w14:paraId="5E48E1E8" w14:textId="77777777" w:rsidR="006E0861" w:rsidRPr="0004496D" w:rsidRDefault="006E0861" w:rsidP="0063269B">
            <w:pPr>
              <w:pStyle w:val="ListParagraph"/>
              <w:numPr>
                <w:ilvl w:val="0"/>
                <w:numId w:val="8"/>
              </w:numPr>
              <w:rPr>
                <w:rFonts w:ascii="Calibri" w:eastAsia="Calibri" w:hAnsi="Calibri" w:cs="Calibri"/>
              </w:rPr>
            </w:pPr>
            <w:r w:rsidRPr="0004496D">
              <w:rPr>
                <w:rFonts w:ascii="Calibri" w:eastAsia="Calibri" w:hAnsi="Calibri" w:cs="Calibri"/>
              </w:rPr>
              <w:t>The festival of trees</w:t>
            </w:r>
          </w:p>
          <w:p w14:paraId="2D0F59B3" w14:textId="77777777" w:rsidR="006E0861" w:rsidRPr="0004496D" w:rsidRDefault="006E0861" w:rsidP="0063269B">
            <w:pPr>
              <w:pStyle w:val="ListParagraph"/>
              <w:numPr>
                <w:ilvl w:val="0"/>
                <w:numId w:val="8"/>
              </w:numPr>
              <w:rPr>
                <w:rFonts w:ascii="Calibri" w:eastAsia="Calibri" w:hAnsi="Calibri" w:cs="Calibri"/>
              </w:rPr>
            </w:pPr>
            <w:r w:rsidRPr="0004496D">
              <w:rPr>
                <w:rFonts w:ascii="Calibri" w:eastAsia="Calibri" w:hAnsi="Calibri" w:cs="Calibri"/>
              </w:rPr>
              <w:t>The story of Holi</w:t>
            </w:r>
          </w:p>
          <w:p w14:paraId="18F05186" w14:textId="40F0E864" w:rsidR="006E0861" w:rsidRPr="0004496D" w:rsidRDefault="006E0861" w:rsidP="0063269B">
            <w:pPr>
              <w:pStyle w:val="ListParagraph"/>
              <w:numPr>
                <w:ilvl w:val="0"/>
                <w:numId w:val="7"/>
              </w:numPr>
              <w:rPr>
                <w:rFonts w:ascii="Calibri" w:eastAsia="Calibri" w:hAnsi="Calibri" w:cs="Calibri"/>
              </w:rPr>
            </w:pPr>
            <w:r w:rsidRPr="0004496D">
              <w:rPr>
                <w:rFonts w:ascii="Calibri" w:eastAsia="Calibri" w:hAnsi="Calibri" w:cs="Calibri"/>
              </w:rPr>
              <w:t>The celebration of Holi</w:t>
            </w:r>
          </w:p>
        </w:tc>
        <w:tc>
          <w:tcPr>
            <w:tcW w:w="3554" w:type="dxa"/>
            <w:shd w:val="clear" w:color="auto" w:fill="E59EDC" w:themeFill="accent5" w:themeFillTint="66"/>
          </w:tcPr>
          <w:p w14:paraId="75101F4A" w14:textId="15F8BEF1" w:rsidR="006E0861" w:rsidRPr="0004496D" w:rsidRDefault="006E0861" w:rsidP="0004496D">
            <w:pPr>
              <w:jc w:val="center"/>
              <w:rPr>
                <w:rFonts w:ascii="Calibri" w:eastAsia="Calibri" w:hAnsi="Calibri" w:cs="Calibri"/>
              </w:rPr>
            </w:pPr>
            <w:r w:rsidRPr="0004496D">
              <w:rPr>
                <w:rFonts w:ascii="Calibri" w:eastAsia="Calibri" w:hAnsi="Calibri" w:cs="Calibri"/>
              </w:rPr>
              <w:t xml:space="preserve">How do </w:t>
            </w:r>
            <w:r w:rsidR="00D33E86" w:rsidRPr="0004496D">
              <w:rPr>
                <w:rFonts w:ascii="Calibri" w:eastAsia="Calibri" w:hAnsi="Calibri" w:cs="Calibri"/>
              </w:rPr>
              <w:t>festivals</w:t>
            </w:r>
            <w:r w:rsidRPr="0004496D">
              <w:rPr>
                <w:rFonts w:ascii="Calibri" w:eastAsia="Calibri" w:hAnsi="Calibri" w:cs="Calibri"/>
              </w:rPr>
              <w:t xml:space="preserve"> celebrate the natural world?</w:t>
            </w:r>
          </w:p>
          <w:p w14:paraId="068D475B" w14:textId="77777777" w:rsidR="006E0861" w:rsidRPr="0004496D" w:rsidRDefault="006E0861" w:rsidP="0004496D">
            <w:pPr>
              <w:jc w:val="center"/>
              <w:rPr>
                <w:rFonts w:ascii="Calibri" w:eastAsia="Calibri" w:hAnsi="Calibri" w:cs="Calibri"/>
              </w:rPr>
            </w:pPr>
          </w:p>
          <w:p w14:paraId="567447F6" w14:textId="33EEDA7E" w:rsidR="006E0861" w:rsidRPr="0004496D" w:rsidRDefault="006E0861" w:rsidP="0004496D">
            <w:pPr>
              <w:jc w:val="center"/>
              <w:rPr>
                <w:rFonts w:ascii="Calibri" w:eastAsia="Calibri" w:hAnsi="Calibri" w:cs="Calibri"/>
              </w:rPr>
            </w:pPr>
            <w:r w:rsidRPr="0004496D">
              <w:rPr>
                <w:rFonts w:ascii="Calibri" w:eastAsia="Calibri" w:hAnsi="Calibri" w:cs="Calibri"/>
              </w:rPr>
              <w:t xml:space="preserve">In this unit pupils will investigate how Christians and Jews celebrate the natural world. They will examine case studies that to understand that there may be similarities and differences around the world. They will examine the concept of stewardship in Christianity and Jewish idea of </w:t>
            </w:r>
            <w:r w:rsidR="008201A1" w:rsidRPr="0004496D">
              <w:rPr>
                <w:rFonts w:ascii="Calibri" w:eastAsia="Calibri" w:hAnsi="Calibri" w:cs="Calibri"/>
              </w:rPr>
              <w:t>T</w:t>
            </w:r>
            <w:r w:rsidRPr="0004496D">
              <w:rPr>
                <w:rFonts w:ascii="Calibri" w:eastAsia="Calibri" w:hAnsi="Calibri" w:cs="Calibri"/>
              </w:rPr>
              <w:t xml:space="preserve">ikkun </w:t>
            </w:r>
            <w:r w:rsidR="008201A1" w:rsidRPr="0004496D">
              <w:rPr>
                <w:rFonts w:ascii="Calibri" w:eastAsia="Calibri" w:hAnsi="Calibri" w:cs="Calibri"/>
              </w:rPr>
              <w:t>O</w:t>
            </w:r>
            <w:r w:rsidRPr="0004496D">
              <w:rPr>
                <w:rFonts w:ascii="Calibri" w:eastAsia="Calibri" w:hAnsi="Calibri" w:cs="Calibri"/>
              </w:rPr>
              <w:t>lam.</w:t>
            </w:r>
          </w:p>
        </w:tc>
        <w:tc>
          <w:tcPr>
            <w:tcW w:w="2062" w:type="dxa"/>
            <w:shd w:val="clear" w:color="auto" w:fill="E59EDC" w:themeFill="accent5" w:themeFillTint="66"/>
          </w:tcPr>
          <w:p w14:paraId="285F9172" w14:textId="77777777" w:rsidR="006E0861" w:rsidRPr="0004496D" w:rsidRDefault="00870422" w:rsidP="0004496D">
            <w:pPr>
              <w:jc w:val="center"/>
              <w:rPr>
                <w:rFonts w:ascii="Calibri" w:eastAsia="Calibri" w:hAnsi="Calibri" w:cs="Calibri"/>
              </w:rPr>
            </w:pPr>
            <w:r w:rsidRPr="0004496D">
              <w:rPr>
                <w:rFonts w:ascii="Calibri" w:eastAsia="Calibri" w:hAnsi="Calibri" w:cs="Calibri"/>
              </w:rPr>
              <w:t>Practices and Lifestyles</w:t>
            </w:r>
          </w:p>
          <w:p w14:paraId="555588FE" w14:textId="77777777" w:rsidR="00870422" w:rsidRPr="0004496D" w:rsidRDefault="00870422" w:rsidP="0004496D">
            <w:pPr>
              <w:jc w:val="center"/>
              <w:rPr>
                <w:rFonts w:ascii="Calibri" w:eastAsia="Calibri" w:hAnsi="Calibri" w:cs="Calibri"/>
              </w:rPr>
            </w:pPr>
          </w:p>
          <w:p w14:paraId="45F990BE" w14:textId="603C9F37" w:rsidR="00870422" w:rsidRPr="0004496D" w:rsidRDefault="00870422" w:rsidP="0004496D">
            <w:pPr>
              <w:jc w:val="center"/>
              <w:rPr>
                <w:rFonts w:ascii="Calibri" w:eastAsia="Calibri" w:hAnsi="Calibri" w:cs="Calibri"/>
              </w:rPr>
            </w:pPr>
            <w:r w:rsidRPr="0004496D">
              <w:rPr>
                <w:rFonts w:ascii="Calibri" w:eastAsia="Calibri" w:hAnsi="Calibri" w:cs="Calibri"/>
              </w:rPr>
              <w:t>Focus on celebrations and stewardship of the natural world.</w:t>
            </w:r>
          </w:p>
        </w:tc>
        <w:tc>
          <w:tcPr>
            <w:tcW w:w="2200" w:type="dxa"/>
            <w:shd w:val="clear" w:color="auto" w:fill="E59EDC" w:themeFill="accent5" w:themeFillTint="66"/>
          </w:tcPr>
          <w:p w14:paraId="3ED514CB" w14:textId="77777777" w:rsidR="006E0861" w:rsidRPr="0004496D" w:rsidRDefault="00EE6A53" w:rsidP="0004496D">
            <w:pPr>
              <w:jc w:val="center"/>
              <w:rPr>
                <w:rFonts w:ascii="Calibri" w:eastAsia="Calibri" w:hAnsi="Calibri" w:cs="Calibri"/>
              </w:rPr>
            </w:pPr>
            <w:r w:rsidRPr="0004496D">
              <w:rPr>
                <w:rFonts w:ascii="Calibri" w:eastAsia="Calibri" w:hAnsi="Calibri" w:cs="Calibri"/>
              </w:rPr>
              <w:t>Social Sciences (Living)</w:t>
            </w:r>
          </w:p>
          <w:p w14:paraId="786C02AD" w14:textId="77777777" w:rsidR="0031093F" w:rsidRPr="0004496D" w:rsidRDefault="0031093F" w:rsidP="0004496D">
            <w:pPr>
              <w:jc w:val="center"/>
              <w:rPr>
                <w:rFonts w:ascii="Calibri" w:eastAsia="Calibri" w:hAnsi="Calibri" w:cs="Calibri"/>
              </w:rPr>
            </w:pPr>
          </w:p>
          <w:p w14:paraId="1232A3D7" w14:textId="3E2D1F37" w:rsidR="0031093F" w:rsidRPr="0004496D" w:rsidRDefault="0031093F" w:rsidP="0004496D">
            <w:pPr>
              <w:jc w:val="center"/>
              <w:rPr>
                <w:rFonts w:ascii="Calibri" w:eastAsia="Calibri" w:hAnsi="Calibri" w:cs="Calibri"/>
              </w:rPr>
            </w:pPr>
          </w:p>
        </w:tc>
        <w:tc>
          <w:tcPr>
            <w:tcW w:w="2067" w:type="dxa"/>
            <w:shd w:val="clear" w:color="auto" w:fill="E59EDC" w:themeFill="accent5" w:themeFillTint="66"/>
          </w:tcPr>
          <w:p w14:paraId="40F3B29D" w14:textId="77777777" w:rsidR="006E0861" w:rsidRPr="0004496D" w:rsidRDefault="006E0861" w:rsidP="0004496D">
            <w:pPr>
              <w:jc w:val="center"/>
              <w:rPr>
                <w:rFonts w:ascii="Calibri" w:eastAsia="Calibri" w:hAnsi="Calibri" w:cs="Calibri"/>
              </w:rPr>
            </w:pPr>
            <w:r w:rsidRPr="0004496D">
              <w:rPr>
                <w:rFonts w:ascii="Calibri" w:eastAsia="Calibri" w:hAnsi="Calibri" w:cs="Calibri"/>
              </w:rPr>
              <w:t>Christianity</w:t>
            </w:r>
          </w:p>
          <w:p w14:paraId="040316C6" w14:textId="09E9490A" w:rsidR="006E0861" w:rsidRPr="0004496D" w:rsidRDefault="006E0861" w:rsidP="0004496D">
            <w:pPr>
              <w:jc w:val="center"/>
              <w:rPr>
                <w:rFonts w:ascii="Calibri" w:eastAsia="Calibri" w:hAnsi="Calibri" w:cs="Calibri"/>
              </w:rPr>
            </w:pPr>
            <w:r w:rsidRPr="0004496D">
              <w:rPr>
                <w:rFonts w:ascii="Calibri" w:eastAsia="Calibri" w:hAnsi="Calibri" w:cs="Calibri"/>
              </w:rPr>
              <w:t>Judaism</w:t>
            </w:r>
          </w:p>
          <w:p w14:paraId="3BC42847" w14:textId="678B282B" w:rsidR="006E0861" w:rsidRPr="0004496D" w:rsidRDefault="006E0861" w:rsidP="0004496D">
            <w:pPr>
              <w:jc w:val="center"/>
              <w:rPr>
                <w:rFonts w:ascii="Calibri" w:eastAsia="Calibri" w:hAnsi="Calibri" w:cs="Calibri"/>
              </w:rPr>
            </w:pPr>
            <w:r w:rsidRPr="0004496D">
              <w:rPr>
                <w:rFonts w:ascii="Calibri" w:eastAsia="Calibri" w:hAnsi="Calibri" w:cs="Calibri"/>
              </w:rPr>
              <w:t>Hinduism</w:t>
            </w:r>
          </w:p>
        </w:tc>
      </w:tr>
      <w:tr w:rsidR="006E0861" w:rsidRPr="000267E4" w14:paraId="161D7360" w14:textId="4D48E0B2" w:rsidTr="0064318E">
        <w:tc>
          <w:tcPr>
            <w:tcW w:w="1809" w:type="dxa"/>
            <w:shd w:val="clear" w:color="auto" w:fill="E59EDC" w:themeFill="accent5" w:themeFillTint="66"/>
          </w:tcPr>
          <w:p w14:paraId="4DDEF875" w14:textId="7ABBE06C" w:rsidR="006E0861" w:rsidRPr="0004496D" w:rsidRDefault="006E0861" w:rsidP="006E0861">
            <w:pPr>
              <w:jc w:val="center"/>
              <w:rPr>
                <w:rFonts w:ascii="Calibri" w:eastAsia="Calibri" w:hAnsi="Calibri" w:cs="Calibri"/>
              </w:rPr>
            </w:pPr>
            <w:bookmarkStart w:id="3" w:name="_Hlk185509094"/>
            <w:r w:rsidRPr="0004496D">
              <w:rPr>
                <w:rFonts w:ascii="Calibri" w:eastAsia="Calibri" w:hAnsi="Calibri" w:cs="Calibri"/>
              </w:rPr>
              <w:t>Year 2 Autumn</w:t>
            </w:r>
          </w:p>
          <w:p w14:paraId="47DB948E" w14:textId="7DEE776B" w:rsidR="006E0861" w:rsidRPr="0004496D" w:rsidRDefault="006E0861" w:rsidP="006E0861">
            <w:pPr>
              <w:jc w:val="center"/>
              <w:rPr>
                <w:rFonts w:ascii="Calibri" w:eastAsia="Calibri" w:hAnsi="Calibri" w:cs="Calibri"/>
              </w:rPr>
            </w:pPr>
            <w:r w:rsidRPr="0004496D">
              <w:rPr>
                <w:rFonts w:ascii="Calibri" w:eastAsia="Calibri" w:hAnsi="Calibri" w:cs="Calibri"/>
              </w:rPr>
              <w:t>Term 1</w:t>
            </w:r>
          </w:p>
          <w:p w14:paraId="7953724E" w14:textId="77777777" w:rsidR="006E0861" w:rsidRPr="0004496D" w:rsidRDefault="006E0861" w:rsidP="006E0861">
            <w:pPr>
              <w:jc w:val="center"/>
              <w:rPr>
                <w:rFonts w:ascii="Calibri" w:eastAsia="Calibri" w:hAnsi="Calibri" w:cs="Calibri"/>
              </w:rPr>
            </w:pPr>
          </w:p>
          <w:p w14:paraId="65C0F45C" w14:textId="192BA530" w:rsidR="006E0861" w:rsidRPr="0004496D" w:rsidRDefault="006E0861" w:rsidP="006E0861">
            <w:pPr>
              <w:jc w:val="center"/>
              <w:rPr>
                <w:rFonts w:ascii="Calibri" w:eastAsia="Calibri" w:hAnsi="Calibri" w:cs="Calibri"/>
              </w:rPr>
            </w:pPr>
          </w:p>
        </w:tc>
        <w:tc>
          <w:tcPr>
            <w:tcW w:w="3696" w:type="dxa"/>
            <w:shd w:val="clear" w:color="auto" w:fill="E59EDC" w:themeFill="accent5" w:themeFillTint="66"/>
          </w:tcPr>
          <w:p w14:paraId="6E479C5E" w14:textId="37716D84" w:rsidR="000D72C2" w:rsidRPr="0004496D" w:rsidRDefault="00E60C1B" w:rsidP="0063269B">
            <w:pPr>
              <w:pStyle w:val="ListParagraph"/>
              <w:numPr>
                <w:ilvl w:val="0"/>
                <w:numId w:val="8"/>
              </w:numPr>
              <w:rPr>
                <w:rFonts w:ascii="Calibri" w:eastAsia="Calibri" w:hAnsi="Calibri" w:cs="Calibri"/>
              </w:rPr>
            </w:pPr>
            <w:r w:rsidRPr="0004496D">
              <w:rPr>
                <w:rFonts w:ascii="Calibri" w:hAnsi="Calibri" w:cs="Calibri"/>
              </w:rPr>
              <w:t>Christians believe Jesus brings good news for all people</w:t>
            </w:r>
          </w:p>
          <w:p w14:paraId="435C7E1C" w14:textId="65AFD836" w:rsidR="000D72C2" w:rsidRPr="0004496D" w:rsidRDefault="00E60C1B" w:rsidP="0063269B">
            <w:pPr>
              <w:pStyle w:val="ListParagraph"/>
              <w:numPr>
                <w:ilvl w:val="0"/>
                <w:numId w:val="8"/>
              </w:numPr>
              <w:rPr>
                <w:rFonts w:ascii="Calibri" w:eastAsia="Calibri" w:hAnsi="Calibri" w:cs="Calibri"/>
              </w:rPr>
            </w:pPr>
            <w:r w:rsidRPr="0004496D">
              <w:rPr>
                <w:rFonts w:ascii="Calibri" w:hAnsi="Calibri" w:cs="Calibri"/>
              </w:rPr>
              <w:t>For Christians, this good news includes being loved by God, and being forgiven for bad things</w:t>
            </w:r>
          </w:p>
          <w:p w14:paraId="32AD96D5" w14:textId="0145C657" w:rsidR="000D72C2" w:rsidRPr="0004496D" w:rsidRDefault="000D72C2" w:rsidP="0063269B">
            <w:pPr>
              <w:pStyle w:val="ListParagraph"/>
              <w:numPr>
                <w:ilvl w:val="0"/>
                <w:numId w:val="8"/>
              </w:numPr>
              <w:rPr>
                <w:rFonts w:ascii="Calibri" w:eastAsia="Calibri" w:hAnsi="Calibri" w:cs="Calibri"/>
              </w:rPr>
            </w:pPr>
            <w:r w:rsidRPr="0004496D">
              <w:rPr>
                <w:rFonts w:ascii="Calibri" w:hAnsi="Calibri" w:cs="Calibri"/>
              </w:rPr>
              <w:t>C</w:t>
            </w:r>
            <w:r w:rsidR="00E60C1B" w:rsidRPr="0004496D">
              <w:rPr>
                <w:rFonts w:ascii="Calibri" w:hAnsi="Calibri" w:cs="Calibri"/>
              </w:rPr>
              <w:t>hristians believe Jesus is a friend to the poor and friendless</w:t>
            </w:r>
          </w:p>
          <w:p w14:paraId="366B6D07" w14:textId="6CD6B14C" w:rsidR="006E0861" w:rsidRPr="0004496D" w:rsidRDefault="00E60C1B" w:rsidP="0063269B">
            <w:pPr>
              <w:pStyle w:val="ListParagraph"/>
              <w:numPr>
                <w:ilvl w:val="0"/>
                <w:numId w:val="8"/>
              </w:numPr>
              <w:rPr>
                <w:rFonts w:ascii="Calibri" w:eastAsia="Calibri" w:hAnsi="Calibri" w:cs="Calibri"/>
              </w:rPr>
            </w:pPr>
            <w:r w:rsidRPr="0004496D">
              <w:rPr>
                <w:rFonts w:ascii="Calibri" w:hAnsi="Calibri" w:cs="Calibri"/>
              </w:rPr>
              <w:t>Christians believe Jesus’ teachings make people think hard about how to live and show them the right way</w:t>
            </w:r>
          </w:p>
        </w:tc>
        <w:tc>
          <w:tcPr>
            <w:tcW w:w="3554" w:type="dxa"/>
            <w:shd w:val="clear" w:color="auto" w:fill="E59EDC" w:themeFill="accent5" w:themeFillTint="66"/>
          </w:tcPr>
          <w:p w14:paraId="679EBB5D" w14:textId="2B13297F" w:rsidR="006E0861" w:rsidRPr="0004496D" w:rsidRDefault="000D72C2" w:rsidP="0004496D">
            <w:pPr>
              <w:jc w:val="center"/>
              <w:rPr>
                <w:rFonts w:ascii="Calibri" w:eastAsia="Calibri" w:hAnsi="Calibri" w:cs="Calibri"/>
              </w:rPr>
            </w:pPr>
            <w:r w:rsidRPr="0004496D">
              <w:rPr>
                <w:rFonts w:ascii="Calibri" w:eastAsia="Calibri" w:hAnsi="Calibri" w:cs="Calibri"/>
              </w:rPr>
              <w:t>What is the good news Jesus brings</w:t>
            </w:r>
            <w:r w:rsidR="006E0861" w:rsidRPr="0004496D">
              <w:rPr>
                <w:rFonts w:ascii="Calibri" w:eastAsia="Calibri" w:hAnsi="Calibri" w:cs="Calibri"/>
              </w:rPr>
              <w:t>?</w:t>
            </w:r>
          </w:p>
          <w:p w14:paraId="4F86C73C" w14:textId="77777777" w:rsidR="006E0861" w:rsidRPr="0004496D" w:rsidRDefault="006E0861" w:rsidP="0004496D">
            <w:pPr>
              <w:jc w:val="center"/>
              <w:rPr>
                <w:rFonts w:ascii="Calibri" w:eastAsia="Calibri" w:hAnsi="Calibri" w:cs="Calibri"/>
              </w:rPr>
            </w:pPr>
          </w:p>
          <w:p w14:paraId="67FEE65C" w14:textId="77777777" w:rsidR="00AE225E" w:rsidRPr="0004496D" w:rsidRDefault="006E0861" w:rsidP="0004496D">
            <w:pPr>
              <w:spacing w:line="300" w:lineRule="atLeast"/>
              <w:jc w:val="center"/>
              <w:rPr>
                <w:rFonts w:ascii="Calibri" w:eastAsia="Times New Roman" w:hAnsi="Calibri" w:cs="Calibri"/>
                <w:lang w:eastAsia="en-GB"/>
              </w:rPr>
            </w:pPr>
            <w:r w:rsidRPr="0004496D">
              <w:rPr>
                <w:rFonts w:ascii="Calibri" w:eastAsia="Calibri" w:hAnsi="Calibri" w:cs="Calibri"/>
              </w:rPr>
              <w:t xml:space="preserve">In this unit, pupils </w:t>
            </w:r>
            <w:r w:rsidR="00AE225E" w:rsidRPr="0004496D">
              <w:rPr>
                <w:rFonts w:ascii="Calibri" w:eastAsia="Times New Roman" w:hAnsi="Calibri" w:cs="Calibri"/>
                <w:lang w:eastAsia="en-GB"/>
              </w:rPr>
              <w:t>will learn that Christians believe Jesus brings good news of God’s love, forgiveness, and peace. They will explore Bible stories, understand Jesus’ teachings on friendship and forgiveness, and discover how Christians live out these beliefs in worship and community.</w:t>
            </w:r>
          </w:p>
          <w:p w14:paraId="5849705F" w14:textId="38D83D07" w:rsidR="006E0861" w:rsidRPr="0004496D" w:rsidRDefault="006E0861" w:rsidP="0004496D">
            <w:pPr>
              <w:jc w:val="center"/>
              <w:rPr>
                <w:rFonts w:ascii="Calibri" w:eastAsia="Calibri" w:hAnsi="Calibri" w:cs="Calibri"/>
              </w:rPr>
            </w:pPr>
          </w:p>
        </w:tc>
        <w:tc>
          <w:tcPr>
            <w:tcW w:w="2062" w:type="dxa"/>
            <w:shd w:val="clear" w:color="auto" w:fill="E59EDC" w:themeFill="accent5" w:themeFillTint="66"/>
          </w:tcPr>
          <w:p w14:paraId="550DD705" w14:textId="77777777" w:rsidR="006E0861" w:rsidRPr="0004496D" w:rsidRDefault="00C95961" w:rsidP="0004496D">
            <w:pPr>
              <w:jc w:val="center"/>
              <w:rPr>
                <w:rFonts w:ascii="Calibri" w:eastAsia="Calibri" w:hAnsi="Calibri" w:cs="Calibri"/>
              </w:rPr>
            </w:pPr>
            <w:r w:rsidRPr="0004496D">
              <w:rPr>
                <w:rFonts w:ascii="Calibri" w:eastAsia="Calibri" w:hAnsi="Calibri" w:cs="Calibri"/>
              </w:rPr>
              <w:t>Beliefs and Teachings</w:t>
            </w:r>
          </w:p>
          <w:p w14:paraId="5DA75438" w14:textId="77777777" w:rsidR="00C95961" w:rsidRPr="0004496D" w:rsidRDefault="00C95961" w:rsidP="0004496D">
            <w:pPr>
              <w:jc w:val="center"/>
              <w:rPr>
                <w:rFonts w:ascii="Calibri" w:eastAsia="Calibri" w:hAnsi="Calibri" w:cs="Calibri"/>
              </w:rPr>
            </w:pPr>
          </w:p>
          <w:p w14:paraId="1468DE1B" w14:textId="2FCBDB30" w:rsidR="00C95961" w:rsidRPr="0004496D" w:rsidRDefault="00C95961" w:rsidP="0004496D">
            <w:pPr>
              <w:jc w:val="center"/>
              <w:rPr>
                <w:rFonts w:ascii="Calibri" w:eastAsia="Calibri" w:hAnsi="Calibri" w:cs="Calibri"/>
              </w:rPr>
            </w:pPr>
            <w:r w:rsidRPr="0004496D">
              <w:rPr>
                <w:rFonts w:ascii="Calibri" w:eastAsia="Calibri" w:hAnsi="Calibri" w:cs="Calibri"/>
              </w:rPr>
              <w:t>Explores Jesus’ teachings and their meaning for Christians.</w:t>
            </w:r>
          </w:p>
        </w:tc>
        <w:tc>
          <w:tcPr>
            <w:tcW w:w="2200" w:type="dxa"/>
            <w:shd w:val="clear" w:color="auto" w:fill="E59EDC" w:themeFill="accent5" w:themeFillTint="66"/>
          </w:tcPr>
          <w:p w14:paraId="47652AA1" w14:textId="71374C3E" w:rsidR="006E0861" w:rsidRPr="0004496D" w:rsidRDefault="0031093F"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E59EDC" w:themeFill="accent5" w:themeFillTint="66"/>
          </w:tcPr>
          <w:p w14:paraId="321D81C8" w14:textId="77777777" w:rsidR="006E0861" w:rsidRPr="0004496D" w:rsidRDefault="006E0861" w:rsidP="0004496D">
            <w:pPr>
              <w:jc w:val="center"/>
              <w:rPr>
                <w:rFonts w:ascii="Calibri" w:eastAsia="Calibri" w:hAnsi="Calibri" w:cs="Calibri"/>
              </w:rPr>
            </w:pPr>
            <w:r w:rsidRPr="0004496D">
              <w:rPr>
                <w:rFonts w:ascii="Calibri" w:eastAsia="Calibri" w:hAnsi="Calibri" w:cs="Calibri"/>
              </w:rPr>
              <w:t>Christianity</w:t>
            </w:r>
          </w:p>
          <w:p w14:paraId="7FE0F855" w14:textId="5946CC49" w:rsidR="006E0861" w:rsidRPr="0004496D" w:rsidRDefault="006E0861" w:rsidP="0004496D">
            <w:pPr>
              <w:jc w:val="center"/>
              <w:rPr>
                <w:rFonts w:ascii="Calibri" w:eastAsia="Calibri" w:hAnsi="Calibri" w:cs="Calibri"/>
              </w:rPr>
            </w:pPr>
          </w:p>
        </w:tc>
      </w:tr>
      <w:bookmarkEnd w:id="3"/>
      <w:tr w:rsidR="007D7D46" w:rsidRPr="000267E4" w14:paraId="087E52F1" w14:textId="74A3D5C1" w:rsidTr="0064318E">
        <w:tc>
          <w:tcPr>
            <w:tcW w:w="1809" w:type="dxa"/>
            <w:shd w:val="clear" w:color="auto" w:fill="E59EDC" w:themeFill="accent5" w:themeFillTint="66"/>
          </w:tcPr>
          <w:p w14:paraId="5A5F0A97" w14:textId="3B76DFA1" w:rsidR="007D7D46" w:rsidRPr="0004496D" w:rsidRDefault="007D7D46" w:rsidP="007D7D46">
            <w:pPr>
              <w:jc w:val="center"/>
              <w:rPr>
                <w:rFonts w:ascii="Calibri" w:eastAsia="Calibri" w:hAnsi="Calibri" w:cs="Calibri"/>
              </w:rPr>
            </w:pPr>
            <w:r w:rsidRPr="0004496D">
              <w:rPr>
                <w:rFonts w:ascii="Calibri" w:eastAsia="Calibri" w:hAnsi="Calibri" w:cs="Calibri"/>
              </w:rPr>
              <w:t>Year 2 Spring</w:t>
            </w:r>
          </w:p>
          <w:p w14:paraId="10EA7AAF" w14:textId="77777777" w:rsidR="007D7D46" w:rsidRPr="0004496D" w:rsidRDefault="007D7D46" w:rsidP="007D7D46">
            <w:pPr>
              <w:jc w:val="center"/>
              <w:rPr>
                <w:rFonts w:ascii="Calibri" w:eastAsia="Calibri" w:hAnsi="Calibri" w:cs="Calibri"/>
              </w:rPr>
            </w:pPr>
            <w:r w:rsidRPr="0004496D">
              <w:rPr>
                <w:rFonts w:ascii="Calibri" w:eastAsia="Calibri" w:hAnsi="Calibri" w:cs="Calibri"/>
              </w:rPr>
              <w:t xml:space="preserve">Term 3 </w:t>
            </w:r>
          </w:p>
          <w:p w14:paraId="2B755169" w14:textId="77777777" w:rsidR="007D7D46" w:rsidRPr="0004496D" w:rsidRDefault="007D7D46" w:rsidP="007D7D46">
            <w:pPr>
              <w:jc w:val="center"/>
              <w:rPr>
                <w:rFonts w:ascii="Calibri" w:eastAsia="Calibri" w:hAnsi="Calibri" w:cs="Calibri"/>
              </w:rPr>
            </w:pPr>
          </w:p>
          <w:p w14:paraId="0B263234" w14:textId="3A6CD0D2" w:rsidR="007D7D46" w:rsidRPr="0004496D" w:rsidRDefault="007D7D46" w:rsidP="007D7D46">
            <w:pPr>
              <w:jc w:val="center"/>
              <w:rPr>
                <w:rFonts w:ascii="Calibri" w:eastAsia="Calibri" w:hAnsi="Calibri" w:cs="Calibri"/>
              </w:rPr>
            </w:pPr>
          </w:p>
        </w:tc>
        <w:tc>
          <w:tcPr>
            <w:tcW w:w="3696" w:type="dxa"/>
            <w:shd w:val="clear" w:color="auto" w:fill="E59EDC" w:themeFill="accent5" w:themeFillTint="66"/>
          </w:tcPr>
          <w:p w14:paraId="30064151" w14:textId="77777777" w:rsidR="007D7D46" w:rsidRPr="0004496D" w:rsidRDefault="007D7D46" w:rsidP="007D7D46">
            <w:pPr>
              <w:pStyle w:val="ListParagraph"/>
              <w:numPr>
                <w:ilvl w:val="0"/>
                <w:numId w:val="5"/>
              </w:numPr>
              <w:rPr>
                <w:rFonts w:ascii="Calibri" w:eastAsia="Calibri" w:hAnsi="Calibri" w:cs="Calibri"/>
              </w:rPr>
            </w:pPr>
            <w:r w:rsidRPr="0004496D">
              <w:rPr>
                <w:rFonts w:ascii="Calibri" w:eastAsia="Calibri" w:hAnsi="Calibri" w:cs="Calibri"/>
              </w:rPr>
              <w:t>Stories and deeper meanings</w:t>
            </w:r>
          </w:p>
          <w:p w14:paraId="7B048E93" w14:textId="77777777" w:rsidR="007D7D46" w:rsidRPr="0004496D" w:rsidRDefault="007D7D46" w:rsidP="007D7D46">
            <w:pPr>
              <w:pStyle w:val="ListParagraph"/>
              <w:numPr>
                <w:ilvl w:val="0"/>
                <w:numId w:val="5"/>
              </w:numPr>
              <w:rPr>
                <w:rFonts w:ascii="Calibri" w:eastAsia="Calibri" w:hAnsi="Calibri" w:cs="Calibri"/>
              </w:rPr>
            </w:pPr>
            <w:r w:rsidRPr="0004496D">
              <w:rPr>
                <w:rFonts w:ascii="Calibri" w:eastAsia="Calibri" w:hAnsi="Calibri" w:cs="Calibri"/>
              </w:rPr>
              <w:t>The story of the Lost Son</w:t>
            </w:r>
          </w:p>
          <w:p w14:paraId="78DE888C" w14:textId="77777777" w:rsidR="007D7D46" w:rsidRPr="0004496D" w:rsidRDefault="007D7D46" w:rsidP="007D7D46">
            <w:pPr>
              <w:pStyle w:val="ListParagraph"/>
              <w:numPr>
                <w:ilvl w:val="0"/>
                <w:numId w:val="5"/>
              </w:numPr>
              <w:rPr>
                <w:rFonts w:ascii="Calibri" w:eastAsia="Calibri" w:hAnsi="Calibri" w:cs="Calibri"/>
              </w:rPr>
            </w:pPr>
            <w:r w:rsidRPr="0004496D">
              <w:rPr>
                <w:rFonts w:ascii="Calibri" w:eastAsia="Calibri" w:hAnsi="Calibri" w:cs="Calibri"/>
              </w:rPr>
              <w:t>The Parable of the Lost Son: hidden meanings</w:t>
            </w:r>
          </w:p>
          <w:p w14:paraId="0C295979" w14:textId="77777777" w:rsidR="007D7D46" w:rsidRPr="0004496D" w:rsidRDefault="007D7D46" w:rsidP="007D7D46">
            <w:pPr>
              <w:pStyle w:val="ListParagraph"/>
              <w:numPr>
                <w:ilvl w:val="0"/>
                <w:numId w:val="5"/>
              </w:numPr>
              <w:rPr>
                <w:rFonts w:ascii="Calibri" w:eastAsia="Calibri" w:hAnsi="Calibri" w:cs="Calibri"/>
              </w:rPr>
            </w:pPr>
            <w:r w:rsidRPr="0004496D">
              <w:rPr>
                <w:rFonts w:ascii="Calibri" w:eastAsia="Calibri" w:hAnsi="Calibri" w:cs="Calibri"/>
              </w:rPr>
              <w:t>Muslim stories: the Crying Camel</w:t>
            </w:r>
          </w:p>
          <w:p w14:paraId="295A3F1D" w14:textId="77777777" w:rsidR="007D7D46" w:rsidRPr="0004496D" w:rsidRDefault="007D7D46" w:rsidP="007D7D46">
            <w:pPr>
              <w:pStyle w:val="ListParagraph"/>
              <w:numPr>
                <w:ilvl w:val="0"/>
                <w:numId w:val="5"/>
              </w:numPr>
              <w:rPr>
                <w:rFonts w:ascii="Calibri" w:eastAsia="Calibri" w:hAnsi="Calibri" w:cs="Calibri"/>
              </w:rPr>
            </w:pPr>
            <w:r w:rsidRPr="0004496D">
              <w:rPr>
                <w:rFonts w:ascii="Calibri" w:eastAsia="Calibri" w:hAnsi="Calibri" w:cs="Calibri"/>
              </w:rPr>
              <w:t>Muslim stories: The Ants</w:t>
            </w:r>
          </w:p>
          <w:p w14:paraId="5360A538" w14:textId="0634124E" w:rsidR="007D7D46" w:rsidRPr="0004496D" w:rsidRDefault="007D7D46" w:rsidP="007D7D46">
            <w:pPr>
              <w:pStyle w:val="ListParagraph"/>
              <w:numPr>
                <w:ilvl w:val="0"/>
                <w:numId w:val="9"/>
              </w:numPr>
              <w:rPr>
                <w:rFonts w:ascii="Calibri" w:eastAsia="Calibri" w:hAnsi="Calibri" w:cs="Calibri"/>
              </w:rPr>
            </w:pPr>
            <w:r w:rsidRPr="0004496D">
              <w:rPr>
                <w:rFonts w:ascii="Calibri" w:eastAsia="Calibri" w:hAnsi="Calibri" w:cs="Calibri"/>
              </w:rPr>
              <w:lastRenderedPageBreak/>
              <w:t>The story of the Starfish Thrower</w:t>
            </w:r>
          </w:p>
        </w:tc>
        <w:tc>
          <w:tcPr>
            <w:tcW w:w="3554" w:type="dxa"/>
            <w:shd w:val="clear" w:color="auto" w:fill="E59EDC" w:themeFill="accent5" w:themeFillTint="66"/>
          </w:tcPr>
          <w:p w14:paraId="16AEFADA" w14:textId="7B93CC78" w:rsidR="007D7D46" w:rsidRPr="0004496D" w:rsidRDefault="008B1050" w:rsidP="0004496D">
            <w:pPr>
              <w:jc w:val="center"/>
              <w:rPr>
                <w:rFonts w:ascii="Calibri" w:eastAsia="Calibri" w:hAnsi="Calibri" w:cs="Calibri"/>
              </w:rPr>
            </w:pPr>
            <w:r w:rsidRPr="0004496D">
              <w:rPr>
                <w:rFonts w:ascii="Calibri" w:eastAsia="Calibri" w:hAnsi="Calibri" w:cs="Calibri"/>
              </w:rPr>
              <w:lastRenderedPageBreak/>
              <w:t>H</w:t>
            </w:r>
            <w:r w:rsidR="007D7D46" w:rsidRPr="0004496D">
              <w:rPr>
                <w:rFonts w:ascii="Calibri" w:eastAsia="Calibri" w:hAnsi="Calibri" w:cs="Calibri"/>
              </w:rPr>
              <w:t>ow do different people find deeper meanings?</w:t>
            </w:r>
          </w:p>
          <w:p w14:paraId="51DA3FBB" w14:textId="77777777" w:rsidR="007D7D46" w:rsidRPr="0004496D" w:rsidRDefault="007D7D46" w:rsidP="0004496D">
            <w:pPr>
              <w:jc w:val="center"/>
              <w:rPr>
                <w:rFonts w:ascii="Calibri" w:eastAsia="Calibri" w:hAnsi="Calibri" w:cs="Calibri"/>
              </w:rPr>
            </w:pPr>
          </w:p>
          <w:p w14:paraId="0A583FF2" w14:textId="3CCBCE2A" w:rsidR="007D7D46" w:rsidRPr="0004496D" w:rsidRDefault="007D7D46" w:rsidP="0004496D">
            <w:pPr>
              <w:jc w:val="center"/>
              <w:rPr>
                <w:rFonts w:ascii="Calibri" w:eastAsia="Calibri" w:hAnsi="Calibri" w:cs="Calibri"/>
              </w:rPr>
            </w:pPr>
            <w:r w:rsidRPr="0004496D">
              <w:rPr>
                <w:rFonts w:ascii="Calibri" w:eastAsia="Calibri" w:hAnsi="Calibri" w:cs="Calibri"/>
              </w:rPr>
              <w:t xml:space="preserve">In this unit pupils will explore the idea that stories in religious and non-religious traditions often have a deeper meaning beyond the simple </w:t>
            </w:r>
            <w:r w:rsidRPr="0004496D">
              <w:rPr>
                <w:rFonts w:ascii="Calibri" w:eastAsia="Calibri" w:hAnsi="Calibri" w:cs="Calibri"/>
              </w:rPr>
              <w:lastRenderedPageBreak/>
              <w:t>narrative. They will examine stories from Christianity, Islam and Humanism and act as interpreters to find these hidden meanings.</w:t>
            </w:r>
          </w:p>
        </w:tc>
        <w:tc>
          <w:tcPr>
            <w:tcW w:w="2062" w:type="dxa"/>
            <w:shd w:val="clear" w:color="auto" w:fill="E59EDC" w:themeFill="accent5" w:themeFillTint="66"/>
          </w:tcPr>
          <w:p w14:paraId="07C9D268" w14:textId="77777777" w:rsidR="007D7D46" w:rsidRPr="0004496D" w:rsidRDefault="00AD0997" w:rsidP="0004496D">
            <w:pPr>
              <w:jc w:val="center"/>
              <w:rPr>
                <w:rFonts w:ascii="Calibri" w:eastAsia="Calibri" w:hAnsi="Calibri" w:cs="Calibri"/>
              </w:rPr>
            </w:pPr>
            <w:r w:rsidRPr="0004496D">
              <w:rPr>
                <w:rFonts w:ascii="Calibri" w:eastAsia="Calibri" w:hAnsi="Calibri" w:cs="Calibri"/>
              </w:rPr>
              <w:lastRenderedPageBreak/>
              <w:t>Beliefs and Teachings</w:t>
            </w:r>
          </w:p>
          <w:p w14:paraId="74C404D9" w14:textId="77777777" w:rsidR="00AD0997" w:rsidRPr="0004496D" w:rsidRDefault="00AD0997" w:rsidP="0004496D">
            <w:pPr>
              <w:jc w:val="center"/>
              <w:rPr>
                <w:rFonts w:ascii="Calibri" w:eastAsia="Calibri" w:hAnsi="Calibri" w:cs="Calibri"/>
              </w:rPr>
            </w:pPr>
          </w:p>
          <w:p w14:paraId="7699E1F4" w14:textId="11C32D28" w:rsidR="00AD0997" w:rsidRPr="0004496D" w:rsidRDefault="00AD0997" w:rsidP="0004496D">
            <w:pPr>
              <w:jc w:val="center"/>
              <w:rPr>
                <w:rFonts w:ascii="Calibri" w:eastAsia="Calibri" w:hAnsi="Calibri" w:cs="Calibri"/>
              </w:rPr>
            </w:pPr>
            <w:r w:rsidRPr="0004496D">
              <w:rPr>
                <w:rFonts w:ascii="Calibri" w:eastAsia="Calibri" w:hAnsi="Calibri" w:cs="Calibri"/>
              </w:rPr>
              <w:t>Investigates deeper meanings in religious and non-religious stories.</w:t>
            </w:r>
          </w:p>
        </w:tc>
        <w:tc>
          <w:tcPr>
            <w:tcW w:w="2200" w:type="dxa"/>
            <w:shd w:val="clear" w:color="auto" w:fill="E59EDC" w:themeFill="accent5" w:themeFillTint="66"/>
          </w:tcPr>
          <w:p w14:paraId="0B365B9E" w14:textId="26B05368" w:rsidR="007D7D46" w:rsidRPr="0004496D" w:rsidRDefault="0031093F" w:rsidP="0004496D">
            <w:pPr>
              <w:jc w:val="center"/>
              <w:rPr>
                <w:rFonts w:ascii="Calibri" w:eastAsia="Calibri" w:hAnsi="Calibri" w:cs="Calibri"/>
              </w:rPr>
            </w:pPr>
            <w:r w:rsidRPr="0004496D">
              <w:rPr>
                <w:rFonts w:ascii="Calibri" w:eastAsia="Calibri" w:hAnsi="Calibri" w:cs="Calibri"/>
              </w:rPr>
              <w:t>Philosophy (Thinking)</w:t>
            </w:r>
          </w:p>
        </w:tc>
        <w:tc>
          <w:tcPr>
            <w:tcW w:w="2067" w:type="dxa"/>
            <w:shd w:val="clear" w:color="auto" w:fill="E59EDC" w:themeFill="accent5" w:themeFillTint="66"/>
          </w:tcPr>
          <w:p w14:paraId="7CD4585C" w14:textId="77777777" w:rsidR="007D7D46" w:rsidRPr="0004496D" w:rsidRDefault="007D7D46" w:rsidP="0004496D">
            <w:pPr>
              <w:jc w:val="center"/>
              <w:rPr>
                <w:rFonts w:ascii="Calibri" w:eastAsia="Calibri" w:hAnsi="Calibri" w:cs="Calibri"/>
              </w:rPr>
            </w:pPr>
            <w:r w:rsidRPr="0004496D">
              <w:rPr>
                <w:rFonts w:ascii="Calibri" w:eastAsia="Calibri" w:hAnsi="Calibri" w:cs="Calibri"/>
              </w:rPr>
              <w:t>Christianity</w:t>
            </w:r>
          </w:p>
          <w:p w14:paraId="794EBC4D" w14:textId="77777777" w:rsidR="007D7D46" w:rsidRPr="0004496D" w:rsidRDefault="007D7D46" w:rsidP="0004496D">
            <w:pPr>
              <w:jc w:val="center"/>
              <w:rPr>
                <w:rFonts w:ascii="Calibri" w:eastAsia="Calibri" w:hAnsi="Calibri" w:cs="Calibri"/>
              </w:rPr>
            </w:pPr>
            <w:r w:rsidRPr="0004496D">
              <w:rPr>
                <w:rFonts w:ascii="Calibri" w:eastAsia="Calibri" w:hAnsi="Calibri" w:cs="Calibri"/>
              </w:rPr>
              <w:t>Islam</w:t>
            </w:r>
          </w:p>
          <w:p w14:paraId="4C4C3723" w14:textId="5C9AD1FA" w:rsidR="007D7D46" w:rsidRPr="0004496D" w:rsidRDefault="007D7D46" w:rsidP="0004496D">
            <w:pPr>
              <w:jc w:val="center"/>
              <w:rPr>
                <w:rFonts w:ascii="Calibri" w:eastAsia="Calibri" w:hAnsi="Calibri" w:cs="Calibri"/>
              </w:rPr>
            </w:pPr>
            <w:r w:rsidRPr="0004496D">
              <w:rPr>
                <w:rFonts w:ascii="Calibri" w:eastAsia="Calibri" w:hAnsi="Calibri" w:cs="Calibri"/>
              </w:rPr>
              <w:t>Humanism</w:t>
            </w:r>
          </w:p>
        </w:tc>
      </w:tr>
      <w:tr w:rsidR="006E0861" w:rsidRPr="000267E4" w14:paraId="0FB9107F" w14:textId="77777777" w:rsidTr="0064318E">
        <w:tc>
          <w:tcPr>
            <w:tcW w:w="1809" w:type="dxa"/>
            <w:shd w:val="clear" w:color="auto" w:fill="E59EDC" w:themeFill="accent5" w:themeFillTint="66"/>
          </w:tcPr>
          <w:p w14:paraId="6BC62CC0" w14:textId="5B8CA2D0" w:rsidR="006E0861" w:rsidRPr="0004496D" w:rsidRDefault="006E0861" w:rsidP="006E0861">
            <w:pPr>
              <w:jc w:val="center"/>
              <w:rPr>
                <w:rFonts w:ascii="Calibri" w:eastAsia="Calibri" w:hAnsi="Calibri" w:cs="Calibri"/>
              </w:rPr>
            </w:pPr>
            <w:r w:rsidRPr="0004496D">
              <w:rPr>
                <w:rFonts w:ascii="Calibri" w:eastAsia="Calibri" w:hAnsi="Calibri" w:cs="Calibri"/>
              </w:rPr>
              <w:t>Year 2 Spring</w:t>
            </w:r>
          </w:p>
          <w:p w14:paraId="2CAFB032" w14:textId="3D4EDC8E" w:rsidR="006E0861" w:rsidRPr="0004496D" w:rsidRDefault="006E0861" w:rsidP="006E0861">
            <w:pPr>
              <w:jc w:val="center"/>
              <w:rPr>
                <w:rFonts w:ascii="Calibri" w:eastAsia="Calibri" w:hAnsi="Calibri" w:cs="Calibri"/>
              </w:rPr>
            </w:pPr>
            <w:r w:rsidRPr="0004496D">
              <w:rPr>
                <w:rFonts w:ascii="Calibri" w:eastAsia="Calibri" w:hAnsi="Calibri" w:cs="Calibri"/>
              </w:rPr>
              <w:t>Term 4</w:t>
            </w:r>
          </w:p>
          <w:p w14:paraId="6B073E1C" w14:textId="77777777" w:rsidR="006E0861" w:rsidRPr="0004496D" w:rsidRDefault="006E0861" w:rsidP="006E0861">
            <w:pPr>
              <w:jc w:val="center"/>
              <w:rPr>
                <w:rFonts w:ascii="Calibri" w:eastAsia="Calibri" w:hAnsi="Calibri" w:cs="Calibri"/>
              </w:rPr>
            </w:pPr>
          </w:p>
          <w:p w14:paraId="13C166B4" w14:textId="6904EB75" w:rsidR="006E0861" w:rsidRPr="0004496D" w:rsidRDefault="006E0861" w:rsidP="006E0861">
            <w:pPr>
              <w:jc w:val="center"/>
              <w:rPr>
                <w:rFonts w:ascii="Calibri" w:eastAsia="Calibri" w:hAnsi="Calibri" w:cs="Calibri"/>
              </w:rPr>
            </w:pPr>
          </w:p>
        </w:tc>
        <w:tc>
          <w:tcPr>
            <w:tcW w:w="3696" w:type="dxa"/>
            <w:shd w:val="clear" w:color="auto" w:fill="E59EDC" w:themeFill="accent5" w:themeFillTint="66"/>
          </w:tcPr>
          <w:p w14:paraId="71B8E374" w14:textId="77777777" w:rsidR="007B5C4A" w:rsidRPr="0004496D" w:rsidRDefault="00D262F8" w:rsidP="0063269B">
            <w:pPr>
              <w:pStyle w:val="ListParagraph"/>
              <w:numPr>
                <w:ilvl w:val="0"/>
                <w:numId w:val="9"/>
              </w:numPr>
              <w:rPr>
                <w:rFonts w:ascii="Calibri" w:eastAsia="Calibri" w:hAnsi="Calibri" w:cs="Calibri"/>
              </w:rPr>
            </w:pPr>
            <w:r w:rsidRPr="0004496D">
              <w:rPr>
                <w:rFonts w:ascii="Calibri" w:hAnsi="Calibri" w:cs="Calibri"/>
              </w:rPr>
              <w:t>Easter is very important in the ‘big story’ of the Bible</w:t>
            </w:r>
          </w:p>
          <w:p w14:paraId="01FBF22B" w14:textId="1B6AF800" w:rsidR="00D262F8" w:rsidRPr="0004496D" w:rsidRDefault="00D262F8" w:rsidP="0063269B">
            <w:pPr>
              <w:pStyle w:val="ListParagraph"/>
              <w:numPr>
                <w:ilvl w:val="0"/>
                <w:numId w:val="9"/>
              </w:numPr>
              <w:rPr>
                <w:rFonts w:ascii="Calibri" w:eastAsia="Calibri" w:hAnsi="Calibri" w:cs="Calibri"/>
              </w:rPr>
            </w:pPr>
            <w:r w:rsidRPr="0004496D">
              <w:rPr>
                <w:rFonts w:ascii="Calibri" w:hAnsi="Calibri" w:cs="Calibri"/>
              </w:rPr>
              <w:t>Jesus showed that he was willing to forgive all people, even for putting him on the cross.</w:t>
            </w:r>
          </w:p>
          <w:p w14:paraId="68D4DDE7" w14:textId="5CFABB1C" w:rsidR="00D262F8" w:rsidRPr="0004496D" w:rsidRDefault="00D262F8" w:rsidP="0063269B">
            <w:pPr>
              <w:pStyle w:val="ListParagraph"/>
              <w:numPr>
                <w:ilvl w:val="0"/>
                <w:numId w:val="9"/>
              </w:numPr>
              <w:rPr>
                <w:rFonts w:ascii="Calibri" w:eastAsia="Calibri" w:hAnsi="Calibri" w:cs="Calibri"/>
              </w:rPr>
            </w:pPr>
            <w:r w:rsidRPr="0004496D">
              <w:rPr>
                <w:rFonts w:ascii="Calibri" w:hAnsi="Calibri" w:cs="Calibri"/>
              </w:rPr>
              <w:t>Christians believe Jesus builds a bridge between God and humans</w:t>
            </w:r>
          </w:p>
          <w:p w14:paraId="7D8DD1A4" w14:textId="03BD329C" w:rsidR="006E0861" w:rsidRPr="0004496D" w:rsidRDefault="00D262F8" w:rsidP="0063269B">
            <w:pPr>
              <w:pStyle w:val="ListParagraph"/>
              <w:numPr>
                <w:ilvl w:val="0"/>
                <w:numId w:val="9"/>
              </w:numPr>
              <w:rPr>
                <w:rFonts w:ascii="Calibri" w:eastAsia="Calibri" w:hAnsi="Calibri" w:cs="Calibri"/>
              </w:rPr>
            </w:pPr>
            <w:r w:rsidRPr="0004496D">
              <w:rPr>
                <w:rFonts w:ascii="Calibri" w:hAnsi="Calibri" w:cs="Calibri"/>
              </w:rPr>
              <w:t>Christians believe Jesus rose from the dead, giving people hope of a new life</w:t>
            </w:r>
          </w:p>
        </w:tc>
        <w:tc>
          <w:tcPr>
            <w:tcW w:w="3554" w:type="dxa"/>
            <w:shd w:val="clear" w:color="auto" w:fill="E59EDC" w:themeFill="accent5" w:themeFillTint="66"/>
          </w:tcPr>
          <w:p w14:paraId="6FFBE80C" w14:textId="70182308" w:rsidR="006E0861" w:rsidRPr="0004496D" w:rsidRDefault="0089718D" w:rsidP="0004496D">
            <w:pPr>
              <w:jc w:val="center"/>
              <w:rPr>
                <w:rFonts w:ascii="Calibri" w:eastAsia="Calibri" w:hAnsi="Calibri" w:cs="Calibri"/>
              </w:rPr>
            </w:pPr>
            <w:r w:rsidRPr="0004496D">
              <w:rPr>
                <w:rFonts w:ascii="Calibri" w:eastAsia="Calibri" w:hAnsi="Calibri" w:cs="Calibri"/>
              </w:rPr>
              <w:t>Why does Easter matter to Christians</w:t>
            </w:r>
            <w:r w:rsidR="00DD6031" w:rsidRPr="0004496D">
              <w:rPr>
                <w:rFonts w:ascii="Calibri" w:eastAsia="Calibri" w:hAnsi="Calibri" w:cs="Calibri"/>
              </w:rPr>
              <w:t>?</w:t>
            </w:r>
          </w:p>
          <w:p w14:paraId="2E020042" w14:textId="77777777" w:rsidR="006E0861" w:rsidRPr="0004496D" w:rsidRDefault="006E0861" w:rsidP="0004496D">
            <w:pPr>
              <w:jc w:val="center"/>
              <w:rPr>
                <w:rFonts w:ascii="Calibri" w:eastAsia="Calibri" w:hAnsi="Calibri" w:cs="Calibri"/>
              </w:rPr>
            </w:pPr>
          </w:p>
          <w:p w14:paraId="52286346" w14:textId="29A52791" w:rsidR="00280D87" w:rsidRPr="0004496D" w:rsidRDefault="00280D87" w:rsidP="0004496D">
            <w:pPr>
              <w:spacing w:line="300" w:lineRule="atLeast"/>
              <w:jc w:val="center"/>
              <w:rPr>
                <w:rFonts w:ascii="Calibri" w:eastAsia="Times New Roman" w:hAnsi="Calibri" w:cs="Calibri"/>
                <w:lang w:eastAsia="en-GB"/>
              </w:rPr>
            </w:pPr>
            <w:r w:rsidRPr="0004496D">
              <w:rPr>
                <w:rFonts w:ascii="Calibri" w:eastAsia="Times New Roman" w:hAnsi="Calibri" w:cs="Calibri"/>
                <w:lang w:eastAsia="en-GB"/>
              </w:rPr>
              <w:t>In this unit pupils will learn that Easter is central to the Bible’s ‘big story’, explore Jesus’ death and resurrection as bringing hope and new life, hear Holy Week stories, and discover how Christians celebrate and express these beliefs at Easter.</w:t>
            </w:r>
          </w:p>
          <w:p w14:paraId="44B08101" w14:textId="68063B93" w:rsidR="006E0861" w:rsidRPr="0004496D" w:rsidRDefault="006E0861" w:rsidP="0004496D">
            <w:pPr>
              <w:jc w:val="center"/>
              <w:rPr>
                <w:rFonts w:ascii="Calibri" w:eastAsia="Calibri" w:hAnsi="Calibri" w:cs="Calibri"/>
              </w:rPr>
            </w:pPr>
          </w:p>
        </w:tc>
        <w:tc>
          <w:tcPr>
            <w:tcW w:w="2062" w:type="dxa"/>
            <w:shd w:val="clear" w:color="auto" w:fill="E59EDC" w:themeFill="accent5" w:themeFillTint="66"/>
          </w:tcPr>
          <w:p w14:paraId="5C8C4FC0" w14:textId="77777777" w:rsidR="006E0861" w:rsidRPr="0004496D" w:rsidRDefault="00AD0997" w:rsidP="0004496D">
            <w:pPr>
              <w:jc w:val="center"/>
              <w:rPr>
                <w:rFonts w:ascii="Calibri" w:eastAsia="Calibri" w:hAnsi="Calibri" w:cs="Calibri"/>
              </w:rPr>
            </w:pPr>
            <w:r w:rsidRPr="0004496D">
              <w:rPr>
                <w:rFonts w:ascii="Calibri" w:eastAsia="Calibri" w:hAnsi="Calibri" w:cs="Calibri"/>
              </w:rPr>
              <w:t>Beliefs and Teachings</w:t>
            </w:r>
          </w:p>
          <w:p w14:paraId="5C3EAFA6" w14:textId="77777777" w:rsidR="00AD0997" w:rsidRPr="0004496D" w:rsidRDefault="00AD0997" w:rsidP="0004496D">
            <w:pPr>
              <w:jc w:val="center"/>
              <w:rPr>
                <w:rFonts w:ascii="Calibri" w:eastAsia="Calibri" w:hAnsi="Calibri" w:cs="Calibri"/>
              </w:rPr>
            </w:pPr>
          </w:p>
          <w:p w14:paraId="4251EA17" w14:textId="2E853FBD" w:rsidR="00AD0997" w:rsidRPr="0004496D" w:rsidRDefault="00AD0997" w:rsidP="0004496D">
            <w:pPr>
              <w:jc w:val="center"/>
              <w:rPr>
                <w:rFonts w:ascii="Calibri" w:eastAsia="Calibri" w:hAnsi="Calibri" w:cs="Calibri"/>
              </w:rPr>
            </w:pPr>
            <w:r w:rsidRPr="0004496D">
              <w:rPr>
                <w:rFonts w:ascii="Calibri" w:eastAsia="Calibri" w:hAnsi="Calibri" w:cs="Calibri"/>
              </w:rPr>
              <w:t>Focus on salvation and resurrection.</w:t>
            </w:r>
          </w:p>
        </w:tc>
        <w:tc>
          <w:tcPr>
            <w:tcW w:w="2200" w:type="dxa"/>
            <w:shd w:val="clear" w:color="auto" w:fill="E59EDC" w:themeFill="accent5" w:themeFillTint="66"/>
          </w:tcPr>
          <w:p w14:paraId="5B8E4F51" w14:textId="40908BD2" w:rsidR="006E0861" w:rsidRPr="0004496D" w:rsidRDefault="00124E54"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E59EDC" w:themeFill="accent5" w:themeFillTint="66"/>
          </w:tcPr>
          <w:p w14:paraId="7D85C3E5" w14:textId="5C090B43" w:rsidR="006E0861" w:rsidRPr="0004496D" w:rsidRDefault="006E0861" w:rsidP="0004496D">
            <w:pPr>
              <w:jc w:val="center"/>
              <w:rPr>
                <w:rFonts w:ascii="Calibri" w:eastAsia="Calibri" w:hAnsi="Calibri" w:cs="Calibri"/>
              </w:rPr>
            </w:pPr>
            <w:r w:rsidRPr="0004496D">
              <w:rPr>
                <w:rFonts w:ascii="Calibri" w:eastAsia="Calibri" w:hAnsi="Calibri" w:cs="Calibri"/>
              </w:rPr>
              <w:t>Christianity</w:t>
            </w:r>
          </w:p>
        </w:tc>
      </w:tr>
      <w:tr w:rsidR="00BE5A0A" w:rsidRPr="000267E4" w14:paraId="0034222D" w14:textId="13DEB40F" w:rsidTr="0064318E">
        <w:tc>
          <w:tcPr>
            <w:tcW w:w="1809" w:type="dxa"/>
            <w:shd w:val="clear" w:color="auto" w:fill="E59EDC" w:themeFill="accent5" w:themeFillTint="66"/>
          </w:tcPr>
          <w:p w14:paraId="7140A06B"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2 Summer</w:t>
            </w:r>
          </w:p>
          <w:p w14:paraId="59161EAF" w14:textId="15700902"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6E0861" w:rsidRPr="0004496D">
              <w:rPr>
                <w:rFonts w:ascii="Calibri" w:eastAsia="Calibri" w:hAnsi="Calibri" w:cs="Calibri"/>
              </w:rPr>
              <w:t>5</w:t>
            </w:r>
          </w:p>
          <w:p w14:paraId="70812833" w14:textId="77777777" w:rsidR="00C857F3" w:rsidRPr="0004496D" w:rsidRDefault="00C857F3" w:rsidP="000267E4">
            <w:pPr>
              <w:jc w:val="center"/>
              <w:rPr>
                <w:rFonts w:ascii="Calibri" w:eastAsia="Calibri" w:hAnsi="Calibri" w:cs="Calibri"/>
              </w:rPr>
            </w:pPr>
          </w:p>
          <w:p w14:paraId="575723E7" w14:textId="63615AC2" w:rsidR="00C857F3" w:rsidRPr="0004496D" w:rsidRDefault="00C857F3" w:rsidP="000267E4">
            <w:pPr>
              <w:jc w:val="center"/>
              <w:rPr>
                <w:rFonts w:ascii="Calibri" w:eastAsia="Calibri" w:hAnsi="Calibri" w:cs="Calibri"/>
              </w:rPr>
            </w:pPr>
          </w:p>
        </w:tc>
        <w:tc>
          <w:tcPr>
            <w:tcW w:w="3696" w:type="dxa"/>
            <w:shd w:val="clear" w:color="auto" w:fill="E59EDC" w:themeFill="accent5" w:themeFillTint="66"/>
          </w:tcPr>
          <w:p w14:paraId="355B1F9F" w14:textId="0E2C5D1D" w:rsidR="00CE0527" w:rsidRPr="0004496D" w:rsidRDefault="009B7B57" w:rsidP="007C7DDA">
            <w:pPr>
              <w:pStyle w:val="ListParagraph"/>
              <w:numPr>
                <w:ilvl w:val="0"/>
                <w:numId w:val="10"/>
              </w:numPr>
              <w:rPr>
                <w:rFonts w:ascii="Calibri" w:eastAsia="Calibri" w:hAnsi="Calibri" w:cs="Calibri"/>
              </w:rPr>
            </w:pPr>
            <w:r w:rsidRPr="0004496D">
              <w:rPr>
                <w:rFonts w:ascii="Calibri" w:hAnsi="Calibri" w:cs="Calibri"/>
              </w:rPr>
              <w:t xml:space="preserve">Christians believe </w:t>
            </w:r>
            <w:r w:rsidR="00CE0527" w:rsidRPr="0004496D">
              <w:rPr>
                <w:rFonts w:ascii="Calibri" w:hAnsi="Calibri" w:cs="Calibri"/>
              </w:rPr>
              <w:t>God created the universe</w:t>
            </w:r>
          </w:p>
          <w:p w14:paraId="783253EA" w14:textId="3C314983" w:rsidR="009B7B57" w:rsidRPr="0004496D" w:rsidRDefault="009B7B57" w:rsidP="007C7DDA">
            <w:pPr>
              <w:pStyle w:val="ListParagraph"/>
              <w:numPr>
                <w:ilvl w:val="0"/>
                <w:numId w:val="10"/>
              </w:numPr>
              <w:rPr>
                <w:rFonts w:ascii="Calibri" w:eastAsia="Calibri" w:hAnsi="Calibri" w:cs="Calibri"/>
              </w:rPr>
            </w:pPr>
            <w:r w:rsidRPr="0004496D">
              <w:rPr>
                <w:rFonts w:ascii="Calibri" w:hAnsi="Calibri" w:cs="Calibri"/>
              </w:rPr>
              <w:t>Christians believe t</w:t>
            </w:r>
            <w:r w:rsidR="00CE0527" w:rsidRPr="0004496D">
              <w:rPr>
                <w:rFonts w:ascii="Calibri" w:hAnsi="Calibri" w:cs="Calibri"/>
              </w:rPr>
              <w:t>he Earth and everything in it are important to God</w:t>
            </w:r>
          </w:p>
          <w:p w14:paraId="3A82EAA9" w14:textId="655BA6C7" w:rsidR="009B7B57" w:rsidRPr="0004496D" w:rsidRDefault="009B7B57" w:rsidP="007C7DDA">
            <w:pPr>
              <w:pStyle w:val="ListParagraph"/>
              <w:numPr>
                <w:ilvl w:val="0"/>
                <w:numId w:val="10"/>
              </w:numPr>
              <w:rPr>
                <w:rFonts w:ascii="Calibri" w:eastAsia="Calibri" w:hAnsi="Calibri" w:cs="Calibri"/>
              </w:rPr>
            </w:pPr>
            <w:r w:rsidRPr="0004496D">
              <w:rPr>
                <w:rFonts w:ascii="Calibri" w:hAnsi="Calibri" w:cs="Calibri"/>
              </w:rPr>
              <w:t xml:space="preserve">Christians believe </w:t>
            </w:r>
            <w:r w:rsidR="00CE0527" w:rsidRPr="0004496D">
              <w:rPr>
                <w:rFonts w:ascii="Calibri" w:hAnsi="Calibri" w:cs="Calibri"/>
              </w:rPr>
              <w:t>God has a unique relationship with human beings as their Creator and Sustainer</w:t>
            </w:r>
          </w:p>
          <w:p w14:paraId="450938A6" w14:textId="081A0573" w:rsidR="00BE5A0A" w:rsidRPr="0004496D" w:rsidRDefault="009B7B57" w:rsidP="007C7DDA">
            <w:pPr>
              <w:pStyle w:val="ListParagraph"/>
              <w:numPr>
                <w:ilvl w:val="0"/>
                <w:numId w:val="10"/>
              </w:numPr>
              <w:rPr>
                <w:rFonts w:ascii="Calibri" w:eastAsia="Calibri" w:hAnsi="Calibri" w:cs="Calibri"/>
              </w:rPr>
            </w:pPr>
            <w:r w:rsidRPr="0004496D">
              <w:rPr>
                <w:rFonts w:ascii="Calibri" w:hAnsi="Calibri" w:cs="Calibri"/>
              </w:rPr>
              <w:t>Christians believe h</w:t>
            </w:r>
            <w:r w:rsidR="00CE0527" w:rsidRPr="0004496D">
              <w:rPr>
                <w:rFonts w:ascii="Calibri" w:hAnsi="Calibri" w:cs="Calibri"/>
              </w:rPr>
              <w:t>umans should care for the world because it belongs to God</w:t>
            </w:r>
          </w:p>
        </w:tc>
        <w:tc>
          <w:tcPr>
            <w:tcW w:w="3554" w:type="dxa"/>
            <w:shd w:val="clear" w:color="auto" w:fill="E59EDC" w:themeFill="accent5" w:themeFillTint="66"/>
          </w:tcPr>
          <w:p w14:paraId="07F191E0" w14:textId="7CC9C396" w:rsidR="00BE5A0A" w:rsidRPr="0004496D" w:rsidRDefault="009C3070" w:rsidP="0004496D">
            <w:pPr>
              <w:jc w:val="center"/>
              <w:rPr>
                <w:rFonts w:ascii="Calibri" w:eastAsia="Calibri" w:hAnsi="Calibri" w:cs="Calibri"/>
              </w:rPr>
            </w:pPr>
            <w:r w:rsidRPr="0004496D">
              <w:rPr>
                <w:rFonts w:ascii="Calibri" w:eastAsia="Calibri" w:hAnsi="Calibri" w:cs="Calibri"/>
              </w:rPr>
              <w:t>Who made the world</w:t>
            </w:r>
            <w:r w:rsidR="00D33E86" w:rsidRPr="0004496D">
              <w:rPr>
                <w:rFonts w:ascii="Calibri" w:eastAsia="Calibri" w:hAnsi="Calibri" w:cs="Calibri"/>
              </w:rPr>
              <w:t>?</w:t>
            </w:r>
          </w:p>
          <w:p w14:paraId="131A75FD" w14:textId="77777777" w:rsidR="009C3070" w:rsidRPr="0004496D" w:rsidRDefault="009C3070" w:rsidP="0004496D">
            <w:pPr>
              <w:jc w:val="center"/>
              <w:rPr>
                <w:rFonts w:ascii="Calibri" w:eastAsia="Calibri" w:hAnsi="Calibri" w:cs="Calibri"/>
              </w:rPr>
            </w:pPr>
          </w:p>
          <w:p w14:paraId="57987D7D" w14:textId="7777CF76" w:rsidR="0074432C" w:rsidRPr="0004496D" w:rsidRDefault="00BE5A0A" w:rsidP="0004496D">
            <w:pPr>
              <w:spacing w:line="300" w:lineRule="atLeast"/>
              <w:jc w:val="center"/>
              <w:rPr>
                <w:rFonts w:ascii="Calibri" w:eastAsia="Times New Roman" w:hAnsi="Calibri" w:cs="Calibri"/>
                <w:lang w:eastAsia="en-GB"/>
              </w:rPr>
            </w:pPr>
            <w:r w:rsidRPr="0004496D">
              <w:rPr>
                <w:rFonts w:ascii="Calibri" w:eastAsia="Calibri" w:hAnsi="Calibri" w:cs="Calibri"/>
              </w:rPr>
              <w:t>In this unit pupils</w:t>
            </w:r>
            <w:r w:rsidR="0074432C" w:rsidRPr="0004496D">
              <w:rPr>
                <w:rFonts w:ascii="Calibri" w:eastAsia="Calibri" w:hAnsi="Calibri" w:cs="Calibri"/>
              </w:rPr>
              <w:t xml:space="preserve"> </w:t>
            </w:r>
            <w:r w:rsidR="0074432C" w:rsidRPr="0004496D">
              <w:rPr>
                <w:rFonts w:ascii="Calibri" w:eastAsia="Times New Roman" w:hAnsi="Calibri" w:cs="Calibri"/>
                <w:lang w:eastAsia="en-GB"/>
              </w:rPr>
              <w:t>will learn the Genesis creation story, understand that Christians believe God made and cares for the world, explore what this teaches about God, and discover how Christians show thankfulness and care for creation.</w:t>
            </w:r>
          </w:p>
          <w:p w14:paraId="63C93641" w14:textId="101306CB" w:rsidR="00BE5A0A" w:rsidRPr="0004496D" w:rsidRDefault="00BE5A0A" w:rsidP="0004496D">
            <w:pPr>
              <w:jc w:val="center"/>
              <w:rPr>
                <w:rFonts w:ascii="Calibri" w:eastAsia="Calibri" w:hAnsi="Calibri" w:cs="Calibri"/>
              </w:rPr>
            </w:pPr>
          </w:p>
        </w:tc>
        <w:tc>
          <w:tcPr>
            <w:tcW w:w="2062" w:type="dxa"/>
            <w:shd w:val="clear" w:color="auto" w:fill="E59EDC" w:themeFill="accent5" w:themeFillTint="66"/>
          </w:tcPr>
          <w:p w14:paraId="474BB671" w14:textId="77777777" w:rsidR="00BE5A0A" w:rsidRPr="0004496D" w:rsidRDefault="006E4539" w:rsidP="0004496D">
            <w:pPr>
              <w:jc w:val="center"/>
              <w:rPr>
                <w:rFonts w:ascii="Calibri" w:eastAsia="Calibri" w:hAnsi="Calibri" w:cs="Calibri"/>
              </w:rPr>
            </w:pPr>
            <w:r w:rsidRPr="0004496D">
              <w:rPr>
                <w:rFonts w:ascii="Calibri" w:eastAsia="Calibri" w:hAnsi="Calibri" w:cs="Calibri"/>
              </w:rPr>
              <w:t>Beliefs and Teachings</w:t>
            </w:r>
          </w:p>
          <w:p w14:paraId="0AE805D9" w14:textId="77777777" w:rsidR="006E4539" w:rsidRPr="0004496D" w:rsidRDefault="006E4539" w:rsidP="0004496D">
            <w:pPr>
              <w:jc w:val="center"/>
              <w:rPr>
                <w:rFonts w:ascii="Calibri" w:eastAsia="Calibri" w:hAnsi="Calibri" w:cs="Calibri"/>
              </w:rPr>
            </w:pPr>
          </w:p>
          <w:p w14:paraId="39334D95" w14:textId="53385484" w:rsidR="006E4539" w:rsidRPr="0004496D" w:rsidRDefault="006E4539" w:rsidP="0004496D">
            <w:pPr>
              <w:jc w:val="center"/>
              <w:rPr>
                <w:rFonts w:ascii="Calibri" w:eastAsia="Calibri" w:hAnsi="Calibri" w:cs="Calibri"/>
              </w:rPr>
            </w:pPr>
            <w:r w:rsidRPr="0004496D">
              <w:rPr>
                <w:rFonts w:ascii="Calibri" w:eastAsia="Calibri" w:hAnsi="Calibri" w:cs="Calibri"/>
              </w:rPr>
              <w:t>Explores Christian beliefs about creation and responsibility.</w:t>
            </w:r>
          </w:p>
        </w:tc>
        <w:tc>
          <w:tcPr>
            <w:tcW w:w="2200" w:type="dxa"/>
            <w:shd w:val="clear" w:color="auto" w:fill="E59EDC" w:themeFill="accent5" w:themeFillTint="66"/>
          </w:tcPr>
          <w:p w14:paraId="586C26FE" w14:textId="326F1FF3" w:rsidR="00BE5A0A" w:rsidRPr="0004496D" w:rsidRDefault="00124E54"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E59EDC" w:themeFill="accent5" w:themeFillTint="66"/>
          </w:tcPr>
          <w:p w14:paraId="278A0615"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61AE4FCE" w14:textId="46BAF574" w:rsidR="006E0861" w:rsidRPr="0004496D" w:rsidRDefault="006E0861" w:rsidP="0004496D">
            <w:pPr>
              <w:jc w:val="center"/>
              <w:rPr>
                <w:rFonts w:ascii="Calibri" w:eastAsia="Calibri" w:hAnsi="Calibri" w:cs="Calibri"/>
              </w:rPr>
            </w:pPr>
          </w:p>
        </w:tc>
      </w:tr>
      <w:tr w:rsidR="00BE5A0A" w:rsidRPr="000267E4" w14:paraId="75D15962" w14:textId="7738800D" w:rsidTr="0064318E">
        <w:tc>
          <w:tcPr>
            <w:tcW w:w="1809" w:type="dxa"/>
            <w:shd w:val="clear" w:color="auto" w:fill="E59EDC" w:themeFill="accent5" w:themeFillTint="66"/>
          </w:tcPr>
          <w:p w14:paraId="4B447CEA" w14:textId="77777777" w:rsidR="006E0861" w:rsidRPr="0004496D" w:rsidRDefault="006E0861" w:rsidP="006E0861">
            <w:pPr>
              <w:jc w:val="center"/>
              <w:rPr>
                <w:rFonts w:ascii="Calibri" w:eastAsia="Calibri" w:hAnsi="Calibri" w:cs="Calibri"/>
              </w:rPr>
            </w:pPr>
            <w:r w:rsidRPr="0004496D">
              <w:rPr>
                <w:rFonts w:ascii="Calibri" w:eastAsia="Calibri" w:hAnsi="Calibri" w:cs="Calibri"/>
              </w:rPr>
              <w:t>Year 2 Summer</w:t>
            </w:r>
          </w:p>
          <w:p w14:paraId="1D790370" w14:textId="0F290FE3" w:rsidR="006E0861" w:rsidRPr="0004496D" w:rsidRDefault="006E0861" w:rsidP="006E0861">
            <w:pPr>
              <w:jc w:val="center"/>
              <w:rPr>
                <w:rFonts w:ascii="Calibri" w:eastAsia="Calibri" w:hAnsi="Calibri" w:cs="Calibri"/>
              </w:rPr>
            </w:pPr>
            <w:r w:rsidRPr="0004496D">
              <w:rPr>
                <w:rFonts w:ascii="Calibri" w:eastAsia="Calibri" w:hAnsi="Calibri" w:cs="Calibri"/>
              </w:rPr>
              <w:t>Term 6</w:t>
            </w:r>
          </w:p>
          <w:p w14:paraId="43C4C0D0" w14:textId="77777777" w:rsidR="004B5B7C" w:rsidRPr="0004496D" w:rsidRDefault="004B5B7C" w:rsidP="006E0861">
            <w:pPr>
              <w:jc w:val="center"/>
              <w:rPr>
                <w:rFonts w:ascii="Calibri" w:eastAsia="Calibri" w:hAnsi="Calibri" w:cs="Calibri"/>
              </w:rPr>
            </w:pPr>
          </w:p>
          <w:p w14:paraId="15220EE8" w14:textId="77777777" w:rsidR="00BE5A0A" w:rsidRPr="0004496D" w:rsidRDefault="00BE5A0A" w:rsidP="00C95925">
            <w:pPr>
              <w:jc w:val="center"/>
              <w:rPr>
                <w:rFonts w:ascii="Calibri" w:eastAsia="Calibri" w:hAnsi="Calibri" w:cs="Calibri"/>
              </w:rPr>
            </w:pPr>
          </w:p>
        </w:tc>
        <w:tc>
          <w:tcPr>
            <w:tcW w:w="3696" w:type="dxa"/>
            <w:shd w:val="clear" w:color="auto" w:fill="E59EDC" w:themeFill="accent5" w:themeFillTint="66"/>
          </w:tcPr>
          <w:p w14:paraId="623CAB4C" w14:textId="77777777" w:rsidR="00BE5A0A" w:rsidRPr="0004496D" w:rsidRDefault="00BE5A0A" w:rsidP="007C7DDA">
            <w:pPr>
              <w:pStyle w:val="ListParagraph"/>
              <w:numPr>
                <w:ilvl w:val="0"/>
                <w:numId w:val="11"/>
              </w:numPr>
              <w:rPr>
                <w:rFonts w:ascii="Calibri" w:eastAsia="Calibri" w:hAnsi="Calibri" w:cs="Calibri"/>
              </w:rPr>
            </w:pPr>
            <w:r w:rsidRPr="0004496D">
              <w:rPr>
                <w:rFonts w:ascii="Calibri" w:eastAsia="Calibri" w:hAnsi="Calibri" w:cs="Calibri"/>
              </w:rPr>
              <w:t>Introducing prayer</w:t>
            </w:r>
          </w:p>
          <w:p w14:paraId="4C847792" w14:textId="77777777" w:rsidR="00BE5A0A" w:rsidRPr="0004496D" w:rsidRDefault="00BE5A0A" w:rsidP="007C7DDA">
            <w:pPr>
              <w:pStyle w:val="ListParagraph"/>
              <w:numPr>
                <w:ilvl w:val="0"/>
                <w:numId w:val="11"/>
              </w:numPr>
              <w:rPr>
                <w:rFonts w:ascii="Calibri" w:eastAsia="Calibri" w:hAnsi="Calibri" w:cs="Calibri"/>
              </w:rPr>
            </w:pPr>
            <w:r w:rsidRPr="0004496D">
              <w:rPr>
                <w:rFonts w:ascii="Calibri" w:eastAsia="Calibri" w:hAnsi="Calibri" w:cs="Calibri"/>
              </w:rPr>
              <w:t>The Lord's Prayer</w:t>
            </w:r>
          </w:p>
          <w:p w14:paraId="10EC0AA3" w14:textId="77777777" w:rsidR="00BE5A0A" w:rsidRPr="0004496D" w:rsidRDefault="00BE5A0A" w:rsidP="007C7DDA">
            <w:pPr>
              <w:pStyle w:val="ListParagraph"/>
              <w:numPr>
                <w:ilvl w:val="0"/>
                <w:numId w:val="11"/>
              </w:numPr>
              <w:rPr>
                <w:rFonts w:ascii="Calibri" w:eastAsia="Calibri" w:hAnsi="Calibri" w:cs="Calibri"/>
              </w:rPr>
            </w:pPr>
            <w:r w:rsidRPr="0004496D">
              <w:rPr>
                <w:rFonts w:ascii="Calibri" w:eastAsia="Calibri" w:hAnsi="Calibri" w:cs="Calibri"/>
              </w:rPr>
              <w:t>Different Christian prayers</w:t>
            </w:r>
          </w:p>
          <w:p w14:paraId="4A60C696" w14:textId="77777777" w:rsidR="00BE5A0A" w:rsidRPr="0004496D" w:rsidRDefault="00BE5A0A" w:rsidP="007C7DDA">
            <w:pPr>
              <w:pStyle w:val="ListParagraph"/>
              <w:numPr>
                <w:ilvl w:val="0"/>
                <w:numId w:val="11"/>
              </w:numPr>
              <w:rPr>
                <w:rFonts w:ascii="Calibri" w:eastAsia="Calibri" w:hAnsi="Calibri" w:cs="Calibri"/>
              </w:rPr>
            </w:pPr>
            <w:r w:rsidRPr="0004496D">
              <w:rPr>
                <w:rFonts w:ascii="Calibri" w:eastAsia="Calibri" w:hAnsi="Calibri" w:cs="Calibri"/>
              </w:rPr>
              <w:t>Different Muslim prayers</w:t>
            </w:r>
          </w:p>
          <w:p w14:paraId="7DAF4B3F" w14:textId="77777777" w:rsidR="00BE5A0A" w:rsidRPr="0004496D" w:rsidRDefault="00BE5A0A" w:rsidP="007C7DDA">
            <w:pPr>
              <w:pStyle w:val="ListParagraph"/>
              <w:numPr>
                <w:ilvl w:val="0"/>
                <w:numId w:val="11"/>
              </w:numPr>
              <w:rPr>
                <w:rFonts w:ascii="Calibri" w:eastAsia="Calibri" w:hAnsi="Calibri" w:cs="Calibri"/>
              </w:rPr>
            </w:pPr>
            <w:r w:rsidRPr="0004496D">
              <w:rPr>
                <w:rFonts w:ascii="Calibri" w:eastAsia="Calibri" w:hAnsi="Calibri" w:cs="Calibri"/>
              </w:rPr>
              <w:t>Humanist reflection</w:t>
            </w:r>
          </w:p>
          <w:p w14:paraId="56A2934D" w14:textId="48E69929" w:rsidR="00BE5A0A" w:rsidRPr="0004496D" w:rsidRDefault="00BE5A0A" w:rsidP="007C7DDA">
            <w:pPr>
              <w:pStyle w:val="ListParagraph"/>
              <w:numPr>
                <w:ilvl w:val="0"/>
                <w:numId w:val="11"/>
              </w:numPr>
              <w:rPr>
                <w:rFonts w:ascii="Calibri" w:eastAsia="Calibri" w:hAnsi="Calibri" w:cs="Calibri"/>
              </w:rPr>
            </w:pPr>
            <w:r w:rsidRPr="0004496D">
              <w:rPr>
                <w:rFonts w:ascii="Calibri" w:eastAsia="Calibri" w:hAnsi="Calibri" w:cs="Calibri"/>
              </w:rPr>
              <w:t>Comparing prayer and reflection</w:t>
            </w:r>
          </w:p>
        </w:tc>
        <w:tc>
          <w:tcPr>
            <w:tcW w:w="3554" w:type="dxa"/>
            <w:shd w:val="clear" w:color="auto" w:fill="E59EDC" w:themeFill="accent5" w:themeFillTint="66"/>
          </w:tcPr>
          <w:p w14:paraId="6656A764" w14:textId="28E3BBB0" w:rsidR="00BE5A0A" w:rsidRPr="0004496D" w:rsidRDefault="00BE5A0A" w:rsidP="0004496D">
            <w:pPr>
              <w:jc w:val="center"/>
              <w:rPr>
                <w:rFonts w:ascii="Calibri" w:eastAsia="Calibri" w:hAnsi="Calibri" w:cs="Calibri"/>
              </w:rPr>
            </w:pPr>
            <w:r w:rsidRPr="0004496D">
              <w:rPr>
                <w:rFonts w:ascii="Calibri" w:eastAsia="Calibri" w:hAnsi="Calibri" w:cs="Calibri"/>
              </w:rPr>
              <w:t>Is it possible to speak to God?</w:t>
            </w:r>
          </w:p>
          <w:p w14:paraId="05337EAC" w14:textId="77777777" w:rsidR="00BE5A0A" w:rsidRPr="0004496D" w:rsidRDefault="00BE5A0A" w:rsidP="0004496D">
            <w:pPr>
              <w:jc w:val="center"/>
              <w:rPr>
                <w:rFonts w:ascii="Calibri" w:eastAsia="Calibri" w:hAnsi="Calibri" w:cs="Calibri"/>
              </w:rPr>
            </w:pPr>
          </w:p>
          <w:p w14:paraId="4C36B01A" w14:textId="0A898F6D" w:rsidR="00BE5A0A" w:rsidRPr="0004496D" w:rsidRDefault="00BE5A0A" w:rsidP="0004496D">
            <w:pPr>
              <w:jc w:val="center"/>
              <w:rPr>
                <w:rFonts w:ascii="Calibri" w:eastAsia="Calibri" w:hAnsi="Calibri" w:cs="Calibri"/>
              </w:rPr>
            </w:pPr>
            <w:r w:rsidRPr="0004496D">
              <w:rPr>
                <w:rFonts w:ascii="Calibri" w:eastAsia="Calibri" w:hAnsi="Calibri" w:cs="Calibri"/>
              </w:rPr>
              <w:t>In this unit, pupils will focus on the concept of prayer. They will gain an understanding of diversity in Christian prayer and consider the Lord's Prayer. From this they will examine the importance of prayer in Islam. Finally they will consider humanist responses to prayer</w:t>
            </w:r>
            <w:r w:rsidR="00D33E86" w:rsidRPr="0004496D">
              <w:rPr>
                <w:rFonts w:ascii="Calibri" w:eastAsia="Calibri" w:hAnsi="Calibri" w:cs="Calibri"/>
              </w:rPr>
              <w:t>.</w:t>
            </w:r>
          </w:p>
        </w:tc>
        <w:tc>
          <w:tcPr>
            <w:tcW w:w="2062" w:type="dxa"/>
            <w:shd w:val="clear" w:color="auto" w:fill="E59EDC" w:themeFill="accent5" w:themeFillTint="66"/>
          </w:tcPr>
          <w:p w14:paraId="6A3D4AFB" w14:textId="7F1F7242" w:rsidR="00BE5A0A" w:rsidRPr="0004496D" w:rsidRDefault="006E4539" w:rsidP="0004496D">
            <w:pPr>
              <w:jc w:val="center"/>
              <w:rPr>
                <w:rFonts w:ascii="Calibri" w:eastAsia="Calibri" w:hAnsi="Calibri" w:cs="Calibri"/>
              </w:rPr>
            </w:pPr>
            <w:r w:rsidRPr="0004496D">
              <w:rPr>
                <w:rFonts w:ascii="Calibri" w:eastAsia="Calibri" w:hAnsi="Calibri" w:cs="Calibri"/>
              </w:rPr>
              <w:t>Practices and Lifestyles</w:t>
            </w:r>
          </w:p>
          <w:p w14:paraId="6F58D263" w14:textId="77777777" w:rsidR="006E4539" w:rsidRPr="0004496D" w:rsidRDefault="006E4539" w:rsidP="0004496D">
            <w:pPr>
              <w:jc w:val="center"/>
              <w:rPr>
                <w:rFonts w:ascii="Calibri" w:eastAsia="Calibri" w:hAnsi="Calibri" w:cs="Calibri"/>
              </w:rPr>
            </w:pPr>
          </w:p>
          <w:p w14:paraId="40458B33" w14:textId="77777777" w:rsidR="006E4539" w:rsidRPr="0004496D" w:rsidRDefault="006E4539" w:rsidP="0004496D">
            <w:pPr>
              <w:jc w:val="center"/>
              <w:rPr>
                <w:rFonts w:ascii="Calibri" w:eastAsia="Calibri" w:hAnsi="Calibri" w:cs="Calibri"/>
              </w:rPr>
            </w:pPr>
          </w:p>
          <w:p w14:paraId="690EBF64" w14:textId="3B0919DE" w:rsidR="006E4539" w:rsidRPr="0004496D" w:rsidRDefault="006E4539" w:rsidP="0004496D">
            <w:pPr>
              <w:jc w:val="center"/>
              <w:rPr>
                <w:rFonts w:ascii="Calibri" w:eastAsia="Calibri" w:hAnsi="Calibri" w:cs="Calibri"/>
              </w:rPr>
            </w:pPr>
            <w:r w:rsidRPr="0004496D">
              <w:rPr>
                <w:rFonts w:ascii="Calibri" w:eastAsia="Calibri" w:hAnsi="Calibri" w:cs="Calibri"/>
              </w:rPr>
              <w:t>Compares prayer and reflection across worldviews</w:t>
            </w:r>
          </w:p>
        </w:tc>
        <w:tc>
          <w:tcPr>
            <w:tcW w:w="2200" w:type="dxa"/>
            <w:shd w:val="clear" w:color="auto" w:fill="E59EDC" w:themeFill="accent5" w:themeFillTint="66"/>
          </w:tcPr>
          <w:p w14:paraId="2CEA63B0" w14:textId="68289448" w:rsidR="00BE5A0A" w:rsidRPr="0004496D" w:rsidRDefault="00124E54" w:rsidP="0004496D">
            <w:pPr>
              <w:jc w:val="center"/>
              <w:rPr>
                <w:rFonts w:ascii="Calibri" w:eastAsia="Calibri" w:hAnsi="Calibri" w:cs="Calibri"/>
              </w:rPr>
            </w:pPr>
            <w:r w:rsidRPr="0004496D">
              <w:rPr>
                <w:rFonts w:ascii="Calibri" w:eastAsia="Calibri" w:hAnsi="Calibri" w:cs="Calibri"/>
              </w:rPr>
              <w:t>Social Sciences (Living)</w:t>
            </w:r>
          </w:p>
        </w:tc>
        <w:tc>
          <w:tcPr>
            <w:tcW w:w="2067" w:type="dxa"/>
            <w:shd w:val="clear" w:color="auto" w:fill="E59EDC" w:themeFill="accent5" w:themeFillTint="66"/>
          </w:tcPr>
          <w:p w14:paraId="10664AEE"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54947AD9" w14:textId="7C10E480" w:rsidR="006E0861" w:rsidRPr="0004496D" w:rsidRDefault="006E0861" w:rsidP="0004496D">
            <w:pPr>
              <w:jc w:val="center"/>
              <w:rPr>
                <w:rFonts w:ascii="Calibri" w:eastAsia="Calibri" w:hAnsi="Calibri" w:cs="Calibri"/>
              </w:rPr>
            </w:pPr>
            <w:r w:rsidRPr="0004496D">
              <w:rPr>
                <w:rFonts w:ascii="Calibri" w:eastAsia="Calibri" w:hAnsi="Calibri" w:cs="Calibri"/>
              </w:rPr>
              <w:t>Islam</w:t>
            </w:r>
          </w:p>
          <w:p w14:paraId="4D957A58" w14:textId="262C4740" w:rsidR="00CD097F" w:rsidRPr="0004496D" w:rsidRDefault="00CD097F" w:rsidP="0004496D">
            <w:pPr>
              <w:jc w:val="center"/>
              <w:rPr>
                <w:rFonts w:ascii="Calibri" w:eastAsia="Calibri" w:hAnsi="Calibri" w:cs="Calibri"/>
              </w:rPr>
            </w:pPr>
            <w:r w:rsidRPr="0004496D">
              <w:rPr>
                <w:rFonts w:ascii="Calibri" w:eastAsia="Calibri" w:hAnsi="Calibri" w:cs="Calibri"/>
              </w:rPr>
              <w:t>Humanism</w:t>
            </w:r>
          </w:p>
        </w:tc>
      </w:tr>
      <w:tr w:rsidR="00BE5A0A" w:rsidRPr="000267E4" w14:paraId="29AE4A2E" w14:textId="7A83531D" w:rsidTr="0064318E">
        <w:tc>
          <w:tcPr>
            <w:tcW w:w="1809" w:type="dxa"/>
            <w:shd w:val="clear" w:color="auto" w:fill="F2CEED" w:themeFill="accent5" w:themeFillTint="33"/>
          </w:tcPr>
          <w:p w14:paraId="6B0FD20A"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lastRenderedPageBreak/>
              <w:t>Year 3 Autumn</w:t>
            </w:r>
          </w:p>
          <w:p w14:paraId="58F9C497" w14:textId="3D6F234E"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7C099A" w:rsidRPr="0004496D">
              <w:rPr>
                <w:rFonts w:ascii="Calibri" w:eastAsia="Calibri" w:hAnsi="Calibri" w:cs="Calibri"/>
              </w:rPr>
              <w:t>1</w:t>
            </w:r>
          </w:p>
        </w:tc>
        <w:tc>
          <w:tcPr>
            <w:tcW w:w="3696" w:type="dxa"/>
            <w:shd w:val="clear" w:color="auto" w:fill="F2CEED" w:themeFill="accent5" w:themeFillTint="33"/>
          </w:tcPr>
          <w:p w14:paraId="2C51E683" w14:textId="77777777" w:rsidR="00BE5A0A" w:rsidRPr="0004496D" w:rsidRDefault="00BE5A0A" w:rsidP="007C7DDA">
            <w:pPr>
              <w:pStyle w:val="ListParagraph"/>
              <w:numPr>
                <w:ilvl w:val="0"/>
                <w:numId w:val="12"/>
              </w:numPr>
              <w:rPr>
                <w:rFonts w:ascii="Calibri" w:eastAsia="Calibri" w:hAnsi="Calibri" w:cs="Calibri"/>
              </w:rPr>
            </w:pPr>
            <w:r w:rsidRPr="0004496D">
              <w:rPr>
                <w:rFonts w:ascii="Calibri" w:eastAsia="Calibri" w:hAnsi="Calibri" w:cs="Calibri"/>
              </w:rPr>
              <w:t>Allah and harmony</w:t>
            </w:r>
          </w:p>
          <w:p w14:paraId="5D04FEDD" w14:textId="77777777" w:rsidR="00BE5A0A" w:rsidRPr="0004496D" w:rsidRDefault="00BE5A0A" w:rsidP="007C7DDA">
            <w:pPr>
              <w:pStyle w:val="ListParagraph"/>
              <w:numPr>
                <w:ilvl w:val="0"/>
                <w:numId w:val="12"/>
              </w:numPr>
              <w:rPr>
                <w:rFonts w:ascii="Calibri" w:eastAsia="Calibri" w:hAnsi="Calibri" w:cs="Calibri"/>
              </w:rPr>
            </w:pPr>
            <w:r w:rsidRPr="0004496D">
              <w:rPr>
                <w:rFonts w:ascii="Calibri" w:eastAsia="Calibri" w:hAnsi="Calibri" w:cs="Calibri"/>
              </w:rPr>
              <w:t>The Shahadah: harmony through faith</w:t>
            </w:r>
          </w:p>
          <w:p w14:paraId="23B244DF" w14:textId="77777777" w:rsidR="00BE5A0A" w:rsidRPr="0004496D" w:rsidRDefault="00BE5A0A" w:rsidP="007C7DDA">
            <w:pPr>
              <w:pStyle w:val="ListParagraph"/>
              <w:numPr>
                <w:ilvl w:val="0"/>
                <w:numId w:val="12"/>
              </w:numPr>
              <w:rPr>
                <w:rFonts w:ascii="Calibri" w:eastAsia="Calibri" w:hAnsi="Calibri" w:cs="Calibri"/>
              </w:rPr>
            </w:pPr>
            <w:r w:rsidRPr="0004496D">
              <w:rPr>
                <w:rFonts w:ascii="Calibri" w:eastAsia="Calibri" w:hAnsi="Calibri" w:cs="Calibri"/>
              </w:rPr>
              <w:t>Salat: finding harmony through daily prayer</w:t>
            </w:r>
          </w:p>
          <w:p w14:paraId="0908D7A9" w14:textId="77777777" w:rsidR="00BE5A0A" w:rsidRPr="0004496D" w:rsidRDefault="00BE5A0A" w:rsidP="007C7DDA">
            <w:pPr>
              <w:pStyle w:val="ListParagraph"/>
              <w:numPr>
                <w:ilvl w:val="0"/>
                <w:numId w:val="12"/>
              </w:numPr>
              <w:rPr>
                <w:rFonts w:ascii="Calibri" w:eastAsia="Calibri" w:hAnsi="Calibri" w:cs="Calibri"/>
              </w:rPr>
            </w:pPr>
            <w:r w:rsidRPr="0004496D">
              <w:rPr>
                <w:rFonts w:ascii="Calibri" w:eastAsia="Calibri" w:hAnsi="Calibri" w:cs="Calibri"/>
              </w:rPr>
              <w:t>Mosque: finding harmony through praying together</w:t>
            </w:r>
          </w:p>
          <w:p w14:paraId="33462E29" w14:textId="77777777" w:rsidR="00BE5A0A" w:rsidRPr="0004496D" w:rsidRDefault="00BE5A0A" w:rsidP="007C7DDA">
            <w:pPr>
              <w:pStyle w:val="ListParagraph"/>
              <w:numPr>
                <w:ilvl w:val="0"/>
                <w:numId w:val="12"/>
              </w:numPr>
              <w:rPr>
                <w:rFonts w:ascii="Calibri" w:eastAsia="Calibri" w:hAnsi="Calibri" w:cs="Calibri"/>
              </w:rPr>
            </w:pPr>
            <w:r w:rsidRPr="0004496D">
              <w:rPr>
                <w:rFonts w:ascii="Calibri" w:eastAsia="Calibri" w:hAnsi="Calibri" w:cs="Calibri"/>
              </w:rPr>
              <w:t>Sawm: finding harmony through fasting</w:t>
            </w:r>
          </w:p>
          <w:p w14:paraId="00F7BFEF" w14:textId="2665A47A" w:rsidR="00BE5A0A" w:rsidRPr="0004496D" w:rsidRDefault="00BE5A0A" w:rsidP="007C7DDA">
            <w:pPr>
              <w:pStyle w:val="ListParagraph"/>
              <w:numPr>
                <w:ilvl w:val="0"/>
                <w:numId w:val="12"/>
              </w:numPr>
              <w:rPr>
                <w:rFonts w:ascii="Calibri" w:eastAsia="Calibri" w:hAnsi="Calibri" w:cs="Calibri"/>
              </w:rPr>
            </w:pPr>
            <w:r w:rsidRPr="0004496D">
              <w:rPr>
                <w:rFonts w:ascii="Calibri" w:eastAsia="Calibri" w:hAnsi="Calibri" w:cs="Calibri"/>
              </w:rPr>
              <w:t>Ramadan and harmony</w:t>
            </w:r>
          </w:p>
        </w:tc>
        <w:tc>
          <w:tcPr>
            <w:tcW w:w="3554" w:type="dxa"/>
            <w:shd w:val="clear" w:color="auto" w:fill="F2CEED" w:themeFill="accent5" w:themeFillTint="33"/>
          </w:tcPr>
          <w:p w14:paraId="4F319A3A" w14:textId="43A42867" w:rsidR="00BE5A0A" w:rsidRPr="0004496D" w:rsidRDefault="00073B00" w:rsidP="0004496D">
            <w:pPr>
              <w:jc w:val="center"/>
              <w:rPr>
                <w:rFonts w:ascii="Calibri" w:eastAsia="Calibri" w:hAnsi="Calibri" w:cs="Calibri"/>
              </w:rPr>
            </w:pPr>
            <w:r w:rsidRPr="0004496D">
              <w:rPr>
                <w:rFonts w:ascii="Calibri" w:eastAsia="Calibri" w:hAnsi="Calibri" w:cs="Calibri"/>
              </w:rPr>
              <w:t>H</w:t>
            </w:r>
            <w:r w:rsidR="00BE5A0A" w:rsidRPr="0004496D">
              <w:rPr>
                <w:rFonts w:ascii="Calibri" w:eastAsia="Calibri" w:hAnsi="Calibri" w:cs="Calibri"/>
              </w:rPr>
              <w:t>ow does prayer and fasting help Muslims find harmony?</w:t>
            </w:r>
          </w:p>
          <w:p w14:paraId="5A13E66F" w14:textId="77777777" w:rsidR="00BE5A0A" w:rsidRPr="0004496D" w:rsidRDefault="00BE5A0A" w:rsidP="0004496D">
            <w:pPr>
              <w:jc w:val="center"/>
              <w:rPr>
                <w:rFonts w:ascii="Calibri" w:eastAsia="Calibri" w:hAnsi="Calibri" w:cs="Calibri"/>
              </w:rPr>
            </w:pPr>
          </w:p>
          <w:p w14:paraId="674CD719" w14:textId="5323C3CC" w:rsidR="00BE5A0A" w:rsidRPr="0004496D" w:rsidRDefault="00BE5A0A" w:rsidP="0004496D">
            <w:pPr>
              <w:jc w:val="center"/>
              <w:rPr>
                <w:rFonts w:ascii="Calibri" w:eastAsia="Calibri" w:hAnsi="Calibri" w:cs="Calibri"/>
              </w:rPr>
            </w:pPr>
            <w:r w:rsidRPr="0004496D">
              <w:rPr>
                <w:rFonts w:ascii="Calibri" w:eastAsia="Calibri" w:hAnsi="Calibri" w:cs="Calibri"/>
              </w:rPr>
              <w:t>This unit allows a deep study of Islam through the concept of harmony. Pupils will know that, for Muslims, Allah has created a world designed to be in harmony. Prayer and fasting are key pillars that enable a Muslim to achieve that harmony with God.</w:t>
            </w:r>
          </w:p>
        </w:tc>
        <w:tc>
          <w:tcPr>
            <w:tcW w:w="2062" w:type="dxa"/>
            <w:shd w:val="clear" w:color="auto" w:fill="F2CEED" w:themeFill="accent5" w:themeFillTint="33"/>
          </w:tcPr>
          <w:p w14:paraId="6E4473A3" w14:textId="77777777" w:rsidR="00BE5A0A" w:rsidRPr="0004496D" w:rsidRDefault="00C62337" w:rsidP="0004496D">
            <w:pPr>
              <w:jc w:val="center"/>
              <w:rPr>
                <w:rFonts w:ascii="Calibri" w:eastAsia="Calibri" w:hAnsi="Calibri" w:cs="Calibri"/>
              </w:rPr>
            </w:pPr>
            <w:r w:rsidRPr="0004496D">
              <w:rPr>
                <w:rFonts w:ascii="Calibri" w:eastAsia="Calibri" w:hAnsi="Calibri" w:cs="Calibri"/>
              </w:rPr>
              <w:t>Practices and Lifestyles</w:t>
            </w:r>
          </w:p>
          <w:p w14:paraId="6F29E2F5" w14:textId="77777777" w:rsidR="00C62337" w:rsidRPr="0004496D" w:rsidRDefault="00C62337" w:rsidP="0004496D">
            <w:pPr>
              <w:jc w:val="center"/>
              <w:rPr>
                <w:rFonts w:ascii="Calibri" w:eastAsia="Calibri" w:hAnsi="Calibri" w:cs="Calibri"/>
              </w:rPr>
            </w:pPr>
          </w:p>
          <w:p w14:paraId="09E4CD8D" w14:textId="6D3CAA53" w:rsidR="00C62337" w:rsidRPr="0004496D" w:rsidRDefault="00C62337" w:rsidP="0004496D">
            <w:pPr>
              <w:jc w:val="center"/>
              <w:rPr>
                <w:rFonts w:ascii="Calibri" w:eastAsia="Calibri" w:hAnsi="Calibri" w:cs="Calibri"/>
              </w:rPr>
            </w:pPr>
            <w:r w:rsidRPr="0004496D">
              <w:rPr>
                <w:rFonts w:ascii="Calibri" w:eastAsia="Calibri" w:hAnsi="Calibri" w:cs="Calibri"/>
              </w:rPr>
              <w:t>Focus on prayer, fasting, and worship as expressions of faith.</w:t>
            </w:r>
          </w:p>
        </w:tc>
        <w:tc>
          <w:tcPr>
            <w:tcW w:w="2200" w:type="dxa"/>
            <w:shd w:val="clear" w:color="auto" w:fill="F2CEED" w:themeFill="accent5" w:themeFillTint="33"/>
          </w:tcPr>
          <w:p w14:paraId="74E86C04" w14:textId="7E7BD6C1" w:rsidR="00BE5A0A" w:rsidRPr="0004496D" w:rsidRDefault="00846402" w:rsidP="0004496D">
            <w:pPr>
              <w:jc w:val="center"/>
              <w:rPr>
                <w:rFonts w:ascii="Calibri" w:eastAsia="Calibri" w:hAnsi="Calibri" w:cs="Calibri"/>
              </w:rPr>
            </w:pPr>
            <w:r w:rsidRPr="0004496D">
              <w:rPr>
                <w:rFonts w:ascii="Calibri" w:eastAsia="Calibri" w:hAnsi="Calibri" w:cs="Calibri"/>
              </w:rPr>
              <w:t>Social Sciences (Living)</w:t>
            </w:r>
          </w:p>
        </w:tc>
        <w:tc>
          <w:tcPr>
            <w:tcW w:w="2067" w:type="dxa"/>
            <w:shd w:val="clear" w:color="auto" w:fill="F2CEED" w:themeFill="accent5" w:themeFillTint="33"/>
          </w:tcPr>
          <w:p w14:paraId="1B1874E0" w14:textId="68FA9106" w:rsidR="00BE5A0A" w:rsidRPr="0004496D" w:rsidRDefault="00CD097F" w:rsidP="0004496D">
            <w:pPr>
              <w:jc w:val="center"/>
              <w:rPr>
                <w:rFonts w:ascii="Calibri" w:eastAsia="Calibri" w:hAnsi="Calibri" w:cs="Calibri"/>
              </w:rPr>
            </w:pPr>
            <w:r w:rsidRPr="0004496D">
              <w:rPr>
                <w:rFonts w:ascii="Calibri" w:eastAsia="Calibri" w:hAnsi="Calibri" w:cs="Calibri"/>
              </w:rPr>
              <w:t>Islam</w:t>
            </w:r>
          </w:p>
        </w:tc>
      </w:tr>
      <w:tr w:rsidR="00BE5A0A" w:rsidRPr="000267E4" w14:paraId="70D093C9" w14:textId="14487A3D" w:rsidTr="0064318E">
        <w:tc>
          <w:tcPr>
            <w:tcW w:w="1809" w:type="dxa"/>
            <w:shd w:val="clear" w:color="auto" w:fill="F2CEED" w:themeFill="accent5" w:themeFillTint="33"/>
          </w:tcPr>
          <w:p w14:paraId="7CCAB139" w14:textId="77777777" w:rsidR="007C099A" w:rsidRPr="0004496D" w:rsidRDefault="007C099A" w:rsidP="007C099A">
            <w:pPr>
              <w:jc w:val="center"/>
              <w:rPr>
                <w:rFonts w:ascii="Calibri" w:eastAsia="Calibri" w:hAnsi="Calibri" w:cs="Calibri"/>
              </w:rPr>
            </w:pPr>
            <w:r w:rsidRPr="0004496D">
              <w:rPr>
                <w:rFonts w:ascii="Calibri" w:eastAsia="Calibri" w:hAnsi="Calibri" w:cs="Calibri"/>
              </w:rPr>
              <w:t>Year 3 Autumn</w:t>
            </w:r>
          </w:p>
          <w:p w14:paraId="6332A010" w14:textId="49FBB68E" w:rsidR="00BE5A0A" w:rsidRPr="0004496D" w:rsidRDefault="007C099A" w:rsidP="007C099A">
            <w:pPr>
              <w:jc w:val="center"/>
              <w:rPr>
                <w:rFonts w:ascii="Calibri" w:eastAsia="Calibri" w:hAnsi="Calibri" w:cs="Calibri"/>
              </w:rPr>
            </w:pPr>
            <w:r w:rsidRPr="0004496D">
              <w:rPr>
                <w:rFonts w:ascii="Calibri" w:eastAsia="Calibri" w:hAnsi="Calibri" w:cs="Calibri"/>
              </w:rPr>
              <w:t>Term 2</w:t>
            </w:r>
          </w:p>
        </w:tc>
        <w:tc>
          <w:tcPr>
            <w:tcW w:w="3696" w:type="dxa"/>
            <w:shd w:val="clear" w:color="auto" w:fill="F2CEED" w:themeFill="accent5" w:themeFillTint="33"/>
          </w:tcPr>
          <w:p w14:paraId="2AE14078" w14:textId="77777777" w:rsidR="00BE5A0A" w:rsidRPr="0004496D" w:rsidRDefault="00BE5A0A" w:rsidP="007C7DDA">
            <w:pPr>
              <w:pStyle w:val="ListParagraph"/>
              <w:numPr>
                <w:ilvl w:val="0"/>
                <w:numId w:val="13"/>
              </w:numPr>
              <w:rPr>
                <w:rFonts w:ascii="Calibri" w:eastAsia="Calibri" w:hAnsi="Calibri" w:cs="Calibri"/>
              </w:rPr>
            </w:pPr>
            <w:r w:rsidRPr="0004496D">
              <w:rPr>
                <w:rFonts w:ascii="Calibri" w:eastAsia="Calibri" w:hAnsi="Calibri" w:cs="Calibri"/>
              </w:rPr>
              <w:t>The story of Rama and Sita</w:t>
            </w:r>
          </w:p>
          <w:p w14:paraId="1E73039A" w14:textId="77777777" w:rsidR="00BE5A0A" w:rsidRPr="0004496D" w:rsidRDefault="00BE5A0A" w:rsidP="007C7DDA">
            <w:pPr>
              <w:pStyle w:val="ListParagraph"/>
              <w:numPr>
                <w:ilvl w:val="0"/>
                <w:numId w:val="13"/>
              </w:numPr>
              <w:rPr>
                <w:rFonts w:ascii="Calibri" w:eastAsia="Calibri" w:hAnsi="Calibri" w:cs="Calibri"/>
              </w:rPr>
            </w:pPr>
            <w:r w:rsidRPr="0004496D">
              <w:rPr>
                <w:rFonts w:ascii="Calibri" w:eastAsia="Calibri" w:hAnsi="Calibri" w:cs="Calibri"/>
              </w:rPr>
              <w:t>The Ramayana: deeper meanings</w:t>
            </w:r>
          </w:p>
          <w:p w14:paraId="3D5DF3C7" w14:textId="77777777" w:rsidR="00BE5A0A" w:rsidRPr="0004496D" w:rsidRDefault="00BE5A0A" w:rsidP="007C7DDA">
            <w:pPr>
              <w:pStyle w:val="ListParagraph"/>
              <w:numPr>
                <w:ilvl w:val="0"/>
                <w:numId w:val="13"/>
              </w:numPr>
              <w:rPr>
                <w:rFonts w:ascii="Calibri" w:eastAsia="Calibri" w:hAnsi="Calibri" w:cs="Calibri"/>
              </w:rPr>
            </w:pPr>
            <w:r w:rsidRPr="0004496D">
              <w:rPr>
                <w:rFonts w:ascii="Calibri" w:eastAsia="Calibri" w:hAnsi="Calibri" w:cs="Calibri"/>
              </w:rPr>
              <w:t>Diwali in India and the UK</w:t>
            </w:r>
          </w:p>
          <w:p w14:paraId="585DE20C" w14:textId="77777777" w:rsidR="00BE5A0A" w:rsidRPr="0004496D" w:rsidRDefault="00BE5A0A" w:rsidP="007C7DDA">
            <w:pPr>
              <w:pStyle w:val="ListParagraph"/>
              <w:numPr>
                <w:ilvl w:val="0"/>
                <w:numId w:val="13"/>
              </w:numPr>
              <w:rPr>
                <w:rFonts w:ascii="Calibri" w:eastAsia="Calibri" w:hAnsi="Calibri" w:cs="Calibri"/>
              </w:rPr>
            </w:pPr>
            <w:r w:rsidRPr="0004496D">
              <w:rPr>
                <w:rFonts w:ascii="Calibri" w:eastAsia="Calibri" w:hAnsi="Calibri" w:cs="Calibri"/>
              </w:rPr>
              <w:t>Learning from data about Christmas in the UK</w:t>
            </w:r>
          </w:p>
          <w:p w14:paraId="24B5CE83" w14:textId="77777777" w:rsidR="00BE5A0A" w:rsidRPr="0004496D" w:rsidRDefault="00BE5A0A" w:rsidP="007C7DDA">
            <w:pPr>
              <w:pStyle w:val="ListParagraph"/>
              <w:numPr>
                <w:ilvl w:val="0"/>
                <w:numId w:val="13"/>
              </w:numPr>
              <w:rPr>
                <w:rFonts w:ascii="Calibri" w:eastAsia="Calibri" w:hAnsi="Calibri" w:cs="Calibri"/>
              </w:rPr>
            </w:pPr>
            <w:r w:rsidRPr="0004496D">
              <w:rPr>
                <w:rFonts w:ascii="Calibri" w:eastAsia="Calibri" w:hAnsi="Calibri" w:cs="Calibri"/>
              </w:rPr>
              <w:t>The changing nature of Christmas in the UK</w:t>
            </w:r>
          </w:p>
          <w:p w14:paraId="28336F3D" w14:textId="6DC03D7F" w:rsidR="00BE5A0A" w:rsidRPr="0004496D" w:rsidRDefault="00BE5A0A" w:rsidP="007C7DDA">
            <w:pPr>
              <w:pStyle w:val="ListParagraph"/>
              <w:numPr>
                <w:ilvl w:val="0"/>
                <w:numId w:val="13"/>
              </w:numPr>
              <w:rPr>
                <w:rFonts w:ascii="Calibri" w:eastAsia="Calibri" w:hAnsi="Calibri" w:cs="Calibri"/>
              </w:rPr>
            </w:pPr>
            <w:r w:rsidRPr="0004496D">
              <w:rPr>
                <w:rFonts w:ascii="Calibri" w:eastAsia="Calibri" w:hAnsi="Calibri" w:cs="Calibri"/>
              </w:rPr>
              <w:t>Celebrating seasons: Winter solstice</w:t>
            </w:r>
          </w:p>
        </w:tc>
        <w:tc>
          <w:tcPr>
            <w:tcW w:w="3554" w:type="dxa"/>
            <w:shd w:val="clear" w:color="auto" w:fill="F2CEED" w:themeFill="accent5" w:themeFillTint="33"/>
          </w:tcPr>
          <w:p w14:paraId="2BE9AD94" w14:textId="0BAECC9D" w:rsidR="00BE5A0A" w:rsidRPr="0004496D" w:rsidRDefault="00BE5A0A" w:rsidP="0004496D">
            <w:pPr>
              <w:jc w:val="center"/>
              <w:rPr>
                <w:rFonts w:ascii="Calibri" w:eastAsia="Calibri" w:hAnsi="Calibri" w:cs="Calibri"/>
              </w:rPr>
            </w:pPr>
            <w:r w:rsidRPr="0004496D">
              <w:rPr>
                <w:rFonts w:ascii="Calibri" w:eastAsia="Calibri" w:hAnsi="Calibri" w:cs="Calibri"/>
              </w:rPr>
              <w:t>How do ancient stories influence modern celebrations?</w:t>
            </w:r>
          </w:p>
          <w:p w14:paraId="371D2567" w14:textId="77777777" w:rsidR="00BE5A0A" w:rsidRPr="0004496D" w:rsidRDefault="00BE5A0A" w:rsidP="0004496D">
            <w:pPr>
              <w:jc w:val="center"/>
              <w:rPr>
                <w:rFonts w:ascii="Calibri" w:eastAsia="Calibri" w:hAnsi="Calibri" w:cs="Calibri"/>
              </w:rPr>
            </w:pPr>
          </w:p>
          <w:p w14:paraId="0D97FB42" w14:textId="3EB4BF56" w:rsidR="00BE5A0A" w:rsidRPr="0004496D" w:rsidRDefault="00BE5A0A" w:rsidP="0004496D">
            <w:pPr>
              <w:jc w:val="center"/>
              <w:rPr>
                <w:rFonts w:ascii="Calibri" w:eastAsia="Calibri" w:hAnsi="Calibri" w:cs="Calibri"/>
              </w:rPr>
            </w:pPr>
            <w:r w:rsidRPr="0004496D">
              <w:rPr>
                <w:rFonts w:ascii="Calibri" w:eastAsia="Calibri" w:hAnsi="Calibri" w:cs="Calibri"/>
              </w:rPr>
              <w:t>In this unit pupils investigate two festivals: Diwali and Christmas. They make links between the concept of dharma and the celebrations at Diwali. They investigate how Diwali is changing in recent times. In addition, they analyse how Christmas has changed in its meaning in the UK today.</w:t>
            </w:r>
          </w:p>
        </w:tc>
        <w:tc>
          <w:tcPr>
            <w:tcW w:w="2062" w:type="dxa"/>
            <w:shd w:val="clear" w:color="auto" w:fill="F2CEED" w:themeFill="accent5" w:themeFillTint="33"/>
          </w:tcPr>
          <w:p w14:paraId="159F4450" w14:textId="77777777" w:rsidR="00BE5A0A" w:rsidRPr="0004496D" w:rsidRDefault="00C62337" w:rsidP="0004496D">
            <w:pPr>
              <w:jc w:val="center"/>
              <w:rPr>
                <w:rFonts w:ascii="Calibri" w:eastAsia="Calibri" w:hAnsi="Calibri" w:cs="Calibri"/>
              </w:rPr>
            </w:pPr>
            <w:r w:rsidRPr="0004496D">
              <w:rPr>
                <w:rFonts w:ascii="Calibri" w:eastAsia="Calibri" w:hAnsi="Calibri" w:cs="Calibri"/>
              </w:rPr>
              <w:t>Practices and Lifestyles</w:t>
            </w:r>
          </w:p>
          <w:p w14:paraId="6C148A4A" w14:textId="77777777" w:rsidR="00C62337" w:rsidRPr="0004496D" w:rsidRDefault="00C62337" w:rsidP="0004496D">
            <w:pPr>
              <w:jc w:val="center"/>
              <w:rPr>
                <w:rFonts w:ascii="Calibri" w:eastAsia="Calibri" w:hAnsi="Calibri" w:cs="Calibri"/>
              </w:rPr>
            </w:pPr>
          </w:p>
          <w:p w14:paraId="1A8EBC0A" w14:textId="7D4E1A41" w:rsidR="00C62337" w:rsidRPr="0004496D" w:rsidRDefault="00C62337" w:rsidP="0004496D">
            <w:pPr>
              <w:jc w:val="center"/>
              <w:rPr>
                <w:rFonts w:ascii="Calibri" w:eastAsia="Calibri" w:hAnsi="Calibri" w:cs="Calibri"/>
              </w:rPr>
            </w:pPr>
            <w:r w:rsidRPr="0004496D">
              <w:rPr>
                <w:rFonts w:ascii="Calibri" w:eastAsia="Calibri" w:hAnsi="Calibri" w:cs="Calibri"/>
              </w:rPr>
              <w:t>Explores how stories influence celebrations today</w:t>
            </w:r>
          </w:p>
        </w:tc>
        <w:tc>
          <w:tcPr>
            <w:tcW w:w="2200" w:type="dxa"/>
            <w:shd w:val="clear" w:color="auto" w:fill="F2CEED" w:themeFill="accent5" w:themeFillTint="33"/>
          </w:tcPr>
          <w:p w14:paraId="69D761D8" w14:textId="1B5DE108" w:rsidR="00BE5A0A" w:rsidRPr="0004496D" w:rsidRDefault="00846402" w:rsidP="0004496D">
            <w:pPr>
              <w:jc w:val="center"/>
              <w:rPr>
                <w:rFonts w:ascii="Calibri" w:eastAsia="Calibri" w:hAnsi="Calibri" w:cs="Calibri"/>
              </w:rPr>
            </w:pPr>
            <w:r w:rsidRPr="0004496D">
              <w:rPr>
                <w:rFonts w:ascii="Calibri" w:eastAsia="Calibri" w:hAnsi="Calibri" w:cs="Calibri"/>
              </w:rPr>
              <w:t>Social Sciences (Living)</w:t>
            </w:r>
          </w:p>
        </w:tc>
        <w:tc>
          <w:tcPr>
            <w:tcW w:w="2067" w:type="dxa"/>
            <w:shd w:val="clear" w:color="auto" w:fill="F2CEED" w:themeFill="accent5" w:themeFillTint="33"/>
          </w:tcPr>
          <w:p w14:paraId="7FE6D624"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3B8626DD" w14:textId="25C42317" w:rsidR="00CD097F" w:rsidRPr="0004496D" w:rsidRDefault="00CD097F" w:rsidP="0004496D">
            <w:pPr>
              <w:jc w:val="center"/>
              <w:rPr>
                <w:rFonts w:ascii="Calibri" w:eastAsia="Calibri" w:hAnsi="Calibri" w:cs="Calibri"/>
              </w:rPr>
            </w:pPr>
            <w:r w:rsidRPr="0004496D">
              <w:rPr>
                <w:rFonts w:ascii="Calibri" w:eastAsia="Calibri" w:hAnsi="Calibri" w:cs="Calibri"/>
              </w:rPr>
              <w:t>Hinduism</w:t>
            </w:r>
          </w:p>
        </w:tc>
      </w:tr>
      <w:tr w:rsidR="00BE5A0A" w:rsidRPr="000267E4" w14:paraId="1F9FAF89" w14:textId="248DC8AC" w:rsidTr="0064318E">
        <w:tc>
          <w:tcPr>
            <w:tcW w:w="1809" w:type="dxa"/>
            <w:shd w:val="clear" w:color="auto" w:fill="F2CEED" w:themeFill="accent5" w:themeFillTint="33"/>
          </w:tcPr>
          <w:p w14:paraId="1E6083C8"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3 Spring</w:t>
            </w:r>
          </w:p>
          <w:p w14:paraId="77AC448D" w14:textId="110F3911"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3</w:t>
            </w:r>
          </w:p>
        </w:tc>
        <w:tc>
          <w:tcPr>
            <w:tcW w:w="3696" w:type="dxa"/>
            <w:shd w:val="clear" w:color="auto" w:fill="F2CEED" w:themeFill="accent5" w:themeFillTint="33"/>
          </w:tcPr>
          <w:p w14:paraId="7A382349" w14:textId="77777777" w:rsidR="00BE5A0A" w:rsidRPr="0004496D" w:rsidRDefault="00BE5A0A" w:rsidP="007C7DDA">
            <w:pPr>
              <w:pStyle w:val="ListParagraph"/>
              <w:numPr>
                <w:ilvl w:val="0"/>
                <w:numId w:val="14"/>
              </w:numPr>
              <w:rPr>
                <w:rFonts w:ascii="Calibri" w:eastAsia="Calibri" w:hAnsi="Calibri" w:cs="Calibri"/>
              </w:rPr>
            </w:pPr>
            <w:r w:rsidRPr="0004496D">
              <w:rPr>
                <w:rFonts w:ascii="Calibri" w:eastAsia="Calibri" w:hAnsi="Calibri" w:cs="Calibri"/>
              </w:rPr>
              <w:t>The Jewish people and the covenant</w:t>
            </w:r>
          </w:p>
          <w:p w14:paraId="56AEA71F" w14:textId="77777777" w:rsidR="00BE5A0A" w:rsidRPr="0004496D" w:rsidRDefault="00BE5A0A" w:rsidP="007C7DDA">
            <w:pPr>
              <w:pStyle w:val="ListParagraph"/>
              <w:numPr>
                <w:ilvl w:val="0"/>
                <w:numId w:val="14"/>
              </w:numPr>
              <w:rPr>
                <w:rFonts w:ascii="Calibri" w:eastAsia="Calibri" w:hAnsi="Calibri" w:cs="Calibri"/>
              </w:rPr>
            </w:pPr>
            <w:r w:rsidRPr="0004496D">
              <w:rPr>
                <w:rFonts w:ascii="Calibri" w:eastAsia="Calibri" w:hAnsi="Calibri" w:cs="Calibri"/>
              </w:rPr>
              <w:t>Moses and the Exodus</w:t>
            </w:r>
          </w:p>
          <w:p w14:paraId="054E36FE" w14:textId="77777777" w:rsidR="00BE5A0A" w:rsidRPr="0004496D" w:rsidRDefault="00BE5A0A" w:rsidP="007C7DDA">
            <w:pPr>
              <w:pStyle w:val="ListParagraph"/>
              <w:numPr>
                <w:ilvl w:val="0"/>
                <w:numId w:val="14"/>
              </w:numPr>
              <w:rPr>
                <w:rFonts w:ascii="Calibri" w:eastAsia="Calibri" w:hAnsi="Calibri" w:cs="Calibri"/>
              </w:rPr>
            </w:pPr>
            <w:r w:rsidRPr="0004496D">
              <w:rPr>
                <w:rFonts w:ascii="Calibri" w:eastAsia="Calibri" w:hAnsi="Calibri" w:cs="Calibri"/>
              </w:rPr>
              <w:t>The deeper meaning of the Exodus story</w:t>
            </w:r>
          </w:p>
          <w:p w14:paraId="24A062E0" w14:textId="77777777" w:rsidR="00BE5A0A" w:rsidRPr="0004496D" w:rsidRDefault="00BE5A0A" w:rsidP="007C7DDA">
            <w:pPr>
              <w:pStyle w:val="ListParagraph"/>
              <w:numPr>
                <w:ilvl w:val="0"/>
                <w:numId w:val="14"/>
              </w:numPr>
              <w:rPr>
                <w:rFonts w:ascii="Calibri" w:eastAsia="Calibri" w:hAnsi="Calibri" w:cs="Calibri"/>
              </w:rPr>
            </w:pPr>
            <w:r w:rsidRPr="0004496D">
              <w:rPr>
                <w:rFonts w:ascii="Calibri" w:eastAsia="Calibri" w:hAnsi="Calibri" w:cs="Calibri"/>
              </w:rPr>
              <w:t>Preparing for Pesach</w:t>
            </w:r>
          </w:p>
          <w:p w14:paraId="37FDF27C" w14:textId="77777777" w:rsidR="00BE5A0A" w:rsidRPr="0004496D" w:rsidRDefault="00BE5A0A" w:rsidP="007C7DDA">
            <w:pPr>
              <w:pStyle w:val="ListParagraph"/>
              <w:numPr>
                <w:ilvl w:val="0"/>
                <w:numId w:val="14"/>
              </w:numPr>
              <w:rPr>
                <w:rFonts w:ascii="Calibri" w:eastAsia="Calibri" w:hAnsi="Calibri" w:cs="Calibri"/>
              </w:rPr>
            </w:pPr>
            <w:r w:rsidRPr="0004496D">
              <w:rPr>
                <w:rFonts w:ascii="Calibri" w:eastAsia="Calibri" w:hAnsi="Calibri" w:cs="Calibri"/>
              </w:rPr>
              <w:t>The Seder meal</w:t>
            </w:r>
          </w:p>
          <w:p w14:paraId="26CEDE91" w14:textId="244C40FC" w:rsidR="00BE5A0A" w:rsidRPr="0004496D" w:rsidRDefault="00BE5A0A" w:rsidP="007C7DDA">
            <w:pPr>
              <w:pStyle w:val="ListParagraph"/>
              <w:numPr>
                <w:ilvl w:val="0"/>
                <w:numId w:val="14"/>
              </w:numPr>
              <w:rPr>
                <w:rFonts w:ascii="Calibri" w:eastAsia="Calibri" w:hAnsi="Calibri" w:cs="Calibri"/>
              </w:rPr>
            </w:pPr>
            <w:r w:rsidRPr="0004496D">
              <w:rPr>
                <w:rFonts w:ascii="Calibri" w:eastAsia="Calibri" w:hAnsi="Calibri" w:cs="Calibri"/>
              </w:rPr>
              <w:t>Celebrating Pesach in Britain today</w:t>
            </w:r>
          </w:p>
        </w:tc>
        <w:tc>
          <w:tcPr>
            <w:tcW w:w="3554" w:type="dxa"/>
            <w:shd w:val="clear" w:color="auto" w:fill="F2CEED" w:themeFill="accent5" w:themeFillTint="33"/>
          </w:tcPr>
          <w:p w14:paraId="251703CA" w14:textId="4BEC6AAB" w:rsidR="00BE5A0A" w:rsidRPr="0004496D" w:rsidRDefault="00BE5A0A" w:rsidP="0004496D">
            <w:pPr>
              <w:jc w:val="center"/>
              <w:rPr>
                <w:rFonts w:ascii="Calibri" w:eastAsia="Calibri" w:hAnsi="Calibri" w:cs="Calibri"/>
              </w:rPr>
            </w:pPr>
            <w:r w:rsidRPr="0004496D">
              <w:rPr>
                <w:rFonts w:ascii="Calibri" w:eastAsia="Calibri" w:hAnsi="Calibri" w:cs="Calibri"/>
              </w:rPr>
              <w:t>How do Jews remember God's covenant?</w:t>
            </w:r>
          </w:p>
          <w:p w14:paraId="38EA02A8" w14:textId="77777777" w:rsidR="00BE5A0A" w:rsidRPr="0004496D" w:rsidRDefault="00BE5A0A" w:rsidP="0004496D">
            <w:pPr>
              <w:jc w:val="center"/>
              <w:rPr>
                <w:rFonts w:ascii="Calibri" w:eastAsia="Calibri" w:hAnsi="Calibri" w:cs="Calibri"/>
              </w:rPr>
            </w:pPr>
          </w:p>
          <w:p w14:paraId="4F225AFB" w14:textId="068D4118" w:rsidR="00BE5A0A" w:rsidRPr="0004496D" w:rsidRDefault="00BE5A0A" w:rsidP="0004496D">
            <w:pPr>
              <w:jc w:val="center"/>
              <w:rPr>
                <w:rFonts w:ascii="Calibri" w:eastAsia="Calibri" w:hAnsi="Calibri" w:cs="Calibri"/>
              </w:rPr>
            </w:pPr>
            <w:r w:rsidRPr="0004496D">
              <w:rPr>
                <w:rFonts w:ascii="Calibri" w:eastAsia="Calibri" w:hAnsi="Calibri" w:cs="Calibri"/>
              </w:rPr>
              <w:t>In this unit pupils will investigate the concept of covenant through a depth study of Pesach (Passover). They will revisit the story of Abraham before learning the Exodus narrative. They will how Pesach is the most significant Jewish festival and what has changed and what has stayed the same.</w:t>
            </w:r>
          </w:p>
        </w:tc>
        <w:tc>
          <w:tcPr>
            <w:tcW w:w="2062" w:type="dxa"/>
            <w:shd w:val="clear" w:color="auto" w:fill="F2CEED" w:themeFill="accent5" w:themeFillTint="33"/>
          </w:tcPr>
          <w:p w14:paraId="52FBA158" w14:textId="77777777" w:rsidR="00BE5A0A" w:rsidRPr="0004496D" w:rsidRDefault="00893F53" w:rsidP="0004496D">
            <w:pPr>
              <w:jc w:val="center"/>
              <w:rPr>
                <w:rFonts w:ascii="Calibri" w:eastAsia="Calibri" w:hAnsi="Calibri" w:cs="Calibri"/>
              </w:rPr>
            </w:pPr>
            <w:r w:rsidRPr="0004496D">
              <w:rPr>
                <w:rFonts w:ascii="Calibri" w:eastAsia="Calibri" w:hAnsi="Calibri" w:cs="Calibri"/>
              </w:rPr>
              <w:t>Practices and Lifestyles</w:t>
            </w:r>
          </w:p>
          <w:p w14:paraId="609B9FE2" w14:textId="77777777" w:rsidR="00893F53" w:rsidRPr="0004496D" w:rsidRDefault="00893F53" w:rsidP="0004496D">
            <w:pPr>
              <w:jc w:val="center"/>
              <w:rPr>
                <w:rFonts w:ascii="Calibri" w:eastAsia="Calibri" w:hAnsi="Calibri" w:cs="Calibri"/>
              </w:rPr>
            </w:pPr>
          </w:p>
          <w:p w14:paraId="740930BD" w14:textId="2E58987C" w:rsidR="00893F53" w:rsidRPr="0004496D" w:rsidRDefault="00893F53" w:rsidP="0004496D">
            <w:pPr>
              <w:jc w:val="center"/>
              <w:rPr>
                <w:rFonts w:ascii="Calibri" w:eastAsia="Calibri" w:hAnsi="Calibri" w:cs="Calibri"/>
              </w:rPr>
            </w:pPr>
            <w:r w:rsidRPr="0004496D">
              <w:rPr>
                <w:rFonts w:ascii="Calibri" w:eastAsia="Calibri" w:hAnsi="Calibri" w:cs="Calibri"/>
              </w:rPr>
              <w:t>Investigates Jewish festival and its meaning</w:t>
            </w:r>
          </w:p>
        </w:tc>
        <w:tc>
          <w:tcPr>
            <w:tcW w:w="2200" w:type="dxa"/>
            <w:shd w:val="clear" w:color="auto" w:fill="F2CEED" w:themeFill="accent5" w:themeFillTint="33"/>
          </w:tcPr>
          <w:p w14:paraId="31AA0E87" w14:textId="7525C53A" w:rsidR="00BE5A0A" w:rsidRPr="0004496D" w:rsidRDefault="00846402" w:rsidP="0004496D">
            <w:pPr>
              <w:jc w:val="center"/>
              <w:rPr>
                <w:rFonts w:ascii="Calibri" w:eastAsia="Calibri" w:hAnsi="Calibri" w:cs="Calibri"/>
              </w:rPr>
            </w:pPr>
            <w:r w:rsidRPr="0004496D">
              <w:rPr>
                <w:rFonts w:ascii="Calibri" w:eastAsia="Calibri" w:hAnsi="Calibri" w:cs="Calibri"/>
              </w:rPr>
              <w:t>Social Sciences (Living)</w:t>
            </w:r>
          </w:p>
        </w:tc>
        <w:tc>
          <w:tcPr>
            <w:tcW w:w="2067" w:type="dxa"/>
            <w:shd w:val="clear" w:color="auto" w:fill="F2CEED" w:themeFill="accent5" w:themeFillTint="33"/>
          </w:tcPr>
          <w:p w14:paraId="6E5846E6" w14:textId="55A3B4D0" w:rsidR="00BE5A0A" w:rsidRPr="0004496D" w:rsidRDefault="00CD097F" w:rsidP="0004496D">
            <w:pPr>
              <w:jc w:val="center"/>
              <w:rPr>
                <w:rFonts w:ascii="Calibri" w:eastAsia="Calibri" w:hAnsi="Calibri" w:cs="Calibri"/>
              </w:rPr>
            </w:pPr>
            <w:r w:rsidRPr="0004496D">
              <w:rPr>
                <w:rFonts w:ascii="Calibri" w:eastAsia="Calibri" w:hAnsi="Calibri" w:cs="Calibri"/>
              </w:rPr>
              <w:t>Judaism</w:t>
            </w:r>
          </w:p>
        </w:tc>
      </w:tr>
      <w:tr w:rsidR="00BE5A0A" w:rsidRPr="000267E4" w14:paraId="0ED680E1" w14:textId="4BA4CC48" w:rsidTr="0064318E">
        <w:tc>
          <w:tcPr>
            <w:tcW w:w="1809" w:type="dxa"/>
            <w:shd w:val="clear" w:color="auto" w:fill="F2CEED" w:themeFill="accent5" w:themeFillTint="33"/>
          </w:tcPr>
          <w:p w14:paraId="22A4AD22" w14:textId="77777777" w:rsidR="007C099A" w:rsidRPr="0004496D" w:rsidRDefault="007C099A" w:rsidP="007C099A">
            <w:pPr>
              <w:jc w:val="center"/>
              <w:rPr>
                <w:rFonts w:ascii="Calibri" w:eastAsia="Calibri" w:hAnsi="Calibri" w:cs="Calibri"/>
              </w:rPr>
            </w:pPr>
            <w:r w:rsidRPr="0004496D">
              <w:rPr>
                <w:rFonts w:ascii="Calibri" w:eastAsia="Calibri" w:hAnsi="Calibri" w:cs="Calibri"/>
              </w:rPr>
              <w:t>Year 3 Spring</w:t>
            </w:r>
          </w:p>
          <w:p w14:paraId="6F05B693" w14:textId="1BD6A57D" w:rsidR="00BE5A0A" w:rsidRPr="0004496D" w:rsidRDefault="007C099A" w:rsidP="007C099A">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4</w:t>
            </w:r>
          </w:p>
          <w:p w14:paraId="55C03897" w14:textId="77777777" w:rsidR="00920F0B" w:rsidRPr="0004496D" w:rsidRDefault="00920F0B" w:rsidP="007C099A">
            <w:pPr>
              <w:jc w:val="center"/>
              <w:rPr>
                <w:rFonts w:ascii="Calibri" w:eastAsia="Calibri" w:hAnsi="Calibri" w:cs="Calibri"/>
              </w:rPr>
            </w:pPr>
          </w:p>
          <w:p w14:paraId="6B329D6D" w14:textId="77777777" w:rsidR="00E205FB" w:rsidRPr="0004496D" w:rsidRDefault="00E205FB" w:rsidP="007C099A">
            <w:pPr>
              <w:jc w:val="center"/>
              <w:rPr>
                <w:rFonts w:ascii="Calibri" w:eastAsia="Calibri" w:hAnsi="Calibri" w:cs="Calibri"/>
              </w:rPr>
            </w:pPr>
          </w:p>
          <w:p w14:paraId="30A30B59" w14:textId="4C234495" w:rsidR="00920F0B" w:rsidRPr="0004496D" w:rsidRDefault="00920F0B" w:rsidP="007C099A">
            <w:pPr>
              <w:jc w:val="center"/>
              <w:rPr>
                <w:rFonts w:ascii="Calibri" w:eastAsia="Calibri" w:hAnsi="Calibri" w:cs="Calibri"/>
              </w:rPr>
            </w:pPr>
          </w:p>
        </w:tc>
        <w:tc>
          <w:tcPr>
            <w:tcW w:w="3696" w:type="dxa"/>
            <w:shd w:val="clear" w:color="auto" w:fill="F2CEED" w:themeFill="accent5" w:themeFillTint="33"/>
          </w:tcPr>
          <w:p w14:paraId="53740F33" w14:textId="7876A219" w:rsidR="001259AB" w:rsidRPr="0004496D" w:rsidRDefault="001259AB" w:rsidP="007C7DDA">
            <w:pPr>
              <w:pStyle w:val="ListParagraph"/>
              <w:numPr>
                <w:ilvl w:val="0"/>
                <w:numId w:val="15"/>
              </w:numPr>
              <w:rPr>
                <w:rFonts w:ascii="Calibri" w:eastAsia="Calibri" w:hAnsi="Calibri" w:cs="Calibri"/>
              </w:rPr>
            </w:pPr>
            <w:r w:rsidRPr="0004496D">
              <w:rPr>
                <w:rFonts w:ascii="Calibri" w:hAnsi="Calibri" w:cs="Calibri"/>
              </w:rPr>
              <w:lastRenderedPageBreak/>
              <w:t>Christians see Holy Week as the culmination of Jesus’ earthly life, leading to his death and resurrection</w:t>
            </w:r>
          </w:p>
          <w:p w14:paraId="6CBF7ECD" w14:textId="72103C40" w:rsidR="001259AB" w:rsidRPr="0004496D" w:rsidRDefault="001259AB" w:rsidP="007C7DDA">
            <w:pPr>
              <w:pStyle w:val="ListParagraph"/>
              <w:numPr>
                <w:ilvl w:val="0"/>
                <w:numId w:val="15"/>
              </w:numPr>
              <w:rPr>
                <w:rFonts w:ascii="Calibri" w:eastAsia="Calibri" w:hAnsi="Calibri" w:cs="Calibri"/>
              </w:rPr>
            </w:pPr>
            <w:r w:rsidRPr="0004496D">
              <w:rPr>
                <w:rFonts w:ascii="Calibri" w:hAnsi="Calibri" w:cs="Calibri"/>
              </w:rPr>
              <w:lastRenderedPageBreak/>
              <w:t>The various events of Holy Week, such as the Last Supper, were important in showing the disciples what Jesus came to earth to do</w:t>
            </w:r>
          </w:p>
          <w:p w14:paraId="24FF306E" w14:textId="1B2CF1E0" w:rsidR="001259AB" w:rsidRPr="0004496D" w:rsidRDefault="001259AB" w:rsidP="007C7DDA">
            <w:pPr>
              <w:pStyle w:val="ListParagraph"/>
              <w:numPr>
                <w:ilvl w:val="0"/>
                <w:numId w:val="15"/>
              </w:numPr>
              <w:rPr>
                <w:rFonts w:ascii="Calibri" w:eastAsia="Calibri" w:hAnsi="Calibri" w:cs="Calibri"/>
              </w:rPr>
            </w:pPr>
            <w:r w:rsidRPr="0004496D">
              <w:rPr>
                <w:rFonts w:ascii="Calibri" w:hAnsi="Calibri" w:cs="Calibri"/>
              </w:rPr>
              <w:t>Christians today trust that Jesus really did rise from the dead, and so is still alive today</w:t>
            </w:r>
          </w:p>
          <w:p w14:paraId="79F7334A" w14:textId="35F27892" w:rsidR="00BE5A0A" w:rsidRPr="0004496D" w:rsidRDefault="001259AB" w:rsidP="007C7DDA">
            <w:pPr>
              <w:pStyle w:val="ListParagraph"/>
              <w:numPr>
                <w:ilvl w:val="0"/>
                <w:numId w:val="15"/>
              </w:numPr>
              <w:rPr>
                <w:rFonts w:ascii="Calibri" w:eastAsia="Calibri" w:hAnsi="Calibri" w:cs="Calibri"/>
              </w:rPr>
            </w:pPr>
            <w:r w:rsidRPr="0004496D">
              <w:rPr>
                <w:rFonts w:ascii="Calibri" w:hAnsi="Calibri" w:cs="Calibri"/>
              </w:rPr>
              <w:t>Christians remember and celebrate Jesus’ last week, death and resurrectio</w:t>
            </w:r>
            <w:r w:rsidR="00350044" w:rsidRPr="0004496D">
              <w:rPr>
                <w:rFonts w:ascii="Calibri" w:hAnsi="Calibri" w:cs="Calibri"/>
              </w:rPr>
              <w:t>n</w:t>
            </w:r>
          </w:p>
        </w:tc>
        <w:tc>
          <w:tcPr>
            <w:tcW w:w="3554" w:type="dxa"/>
            <w:shd w:val="clear" w:color="auto" w:fill="F2CEED" w:themeFill="accent5" w:themeFillTint="33"/>
          </w:tcPr>
          <w:p w14:paraId="2DBD0CB1" w14:textId="045C618A" w:rsidR="00BE5A0A" w:rsidRPr="0004496D" w:rsidRDefault="00E205FB" w:rsidP="0004496D">
            <w:pPr>
              <w:jc w:val="center"/>
              <w:rPr>
                <w:rFonts w:ascii="Calibri" w:eastAsia="Calibri" w:hAnsi="Calibri" w:cs="Calibri"/>
              </w:rPr>
            </w:pPr>
            <w:r w:rsidRPr="0004496D">
              <w:rPr>
                <w:rFonts w:ascii="Calibri" w:eastAsia="Calibri" w:hAnsi="Calibri" w:cs="Calibri"/>
              </w:rPr>
              <w:lastRenderedPageBreak/>
              <w:t>Why do Christians call the day Jesus died ‘Good Friday’?</w:t>
            </w:r>
          </w:p>
          <w:p w14:paraId="2C70F774" w14:textId="77777777" w:rsidR="00E205FB" w:rsidRPr="0004496D" w:rsidRDefault="00E205FB" w:rsidP="0004496D">
            <w:pPr>
              <w:jc w:val="center"/>
              <w:rPr>
                <w:rFonts w:ascii="Calibri" w:eastAsia="Calibri" w:hAnsi="Calibri" w:cs="Calibri"/>
              </w:rPr>
            </w:pPr>
          </w:p>
          <w:p w14:paraId="3D17B3A5" w14:textId="77777777" w:rsidR="00C034E5" w:rsidRPr="0004496D" w:rsidRDefault="00BE5A0A" w:rsidP="0004496D">
            <w:pPr>
              <w:spacing w:line="300" w:lineRule="atLeast"/>
              <w:jc w:val="center"/>
              <w:rPr>
                <w:rFonts w:ascii="Calibri" w:eastAsia="Times New Roman" w:hAnsi="Calibri" w:cs="Calibri"/>
                <w:lang w:eastAsia="en-GB"/>
              </w:rPr>
            </w:pPr>
            <w:r w:rsidRPr="0004496D">
              <w:rPr>
                <w:rFonts w:ascii="Calibri" w:eastAsia="Calibri" w:hAnsi="Calibri" w:cs="Calibri"/>
              </w:rPr>
              <w:lastRenderedPageBreak/>
              <w:t xml:space="preserve">In this unit pupils will </w:t>
            </w:r>
            <w:r w:rsidR="00C034E5" w:rsidRPr="0004496D">
              <w:rPr>
                <w:rFonts w:ascii="Calibri" w:eastAsia="Times New Roman" w:hAnsi="Calibri" w:cs="Calibri"/>
                <w:lang w:eastAsia="en-GB"/>
              </w:rPr>
              <w:t>explore Holy Week as the climax of Jesus’ life, learn about Palm Sunday, Good Friday and Easter Sunday, understand why Christians believe Jesus died and rose again, and discover how these events are remembered and celebrated in worship.</w:t>
            </w:r>
          </w:p>
          <w:p w14:paraId="576A0EAB" w14:textId="51539ED3" w:rsidR="00BE5A0A" w:rsidRPr="0004496D" w:rsidRDefault="00BE5A0A" w:rsidP="0004496D">
            <w:pPr>
              <w:jc w:val="center"/>
              <w:rPr>
                <w:rFonts w:ascii="Calibri" w:eastAsia="Calibri" w:hAnsi="Calibri" w:cs="Calibri"/>
              </w:rPr>
            </w:pPr>
          </w:p>
        </w:tc>
        <w:tc>
          <w:tcPr>
            <w:tcW w:w="2062" w:type="dxa"/>
            <w:shd w:val="clear" w:color="auto" w:fill="F2CEED" w:themeFill="accent5" w:themeFillTint="33"/>
          </w:tcPr>
          <w:p w14:paraId="135C89C4" w14:textId="77777777" w:rsidR="00BE5A0A" w:rsidRPr="0004496D" w:rsidRDefault="00893F53" w:rsidP="0004496D">
            <w:pPr>
              <w:jc w:val="center"/>
              <w:rPr>
                <w:rFonts w:ascii="Calibri" w:eastAsia="Calibri" w:hAnsi="Calibri" w:cs="Calibri"/>
              </w:rPr>
            </w:pPr>
            <w:r w:rsidRPr="0004496D">
              <w:rPr>
                <w:rFonts w:ascii="Calibri" w:eastAsia="Calibri" w:hAnsi="Calibri" w:cs="Calibri"/>
              </w:rPr>
              <w:lastRenderedPageBreak/>
              <w:t>Beliefs and Teachings</w:t>
            </w:r>
          </w:p>
          <w:p w14:paraId="73C2A190" w14:textId="77777777" w:rsidR="00893F53" w:rsidRPr="0004496D" w:rsidRDefault="00893F53" w:rsidP="0004496D">
            <w:pPr>
              <w:jc w:val="center"/>
              <w:rPr>
                <w:rFonts w:ascii="Calibri" w:eastAsia="Calibri" w:hAnsi="Calibri" w:cs="Calibri"/>
              </w:rPr>
            </w:pPr>
          </w:p>
          <w:p w14:paraId="1AC190A3" w14:textId="4D1C313D" w:rsidR="00893F53" w:rsidRPr="0004496D" w:rsidRDefault="00893F53" w:rsidP="0004496D">
            <w:pPr>
              <w:jc w:val="center"/>
              <w:rPr>
                <w:rFonts w:ascii="Calibri" w:eastAsia="Calibri" w:hAnsi="Calibri" w:cs="Calibri"/>
              </w:rPr>
            </w:pPr>
            <w:r w:rsidRPr="0004496D">
              <w:rPr>
                <w:rFonts w:ascii="Calibri" w:eastAsia="Calibri" w:hAnsi="Calibri" w:cs="Calibri"/>
              </w:rPr>
              <w:lastRenderedPageBreak/>
              <w:t>Focus on Jesus’ death and resurrection</w:t>
            </w:r>
          </w:p>
        </w:tc>
        <w:tc>
          <w:tcPr>
            <w:tcW w:w="2200" w:type="dxa"/>
            <w:shd w:val="clear" w:color="auto" w:fill="F2CEED" w:themeFill="accent5" w:themeFillTint="33"/>
          </w:tcPr>
          <w:p w14:paraId="5CA9CA67" w14:textId="35D7E5DC" w:rsidR="00BE5A0A" w:rsidRPr="0004496D" w:rsidRDefault="00846402" w:rsidP="0004496D">
            <w:pPr>
              <w:jc w:val="center"/>
              <w:rPr>
                <w:rFonts w:ascii="Calibri" w:eastAsia="Calibri" w:hAnsi="Calibri" w:cs="Calibri"/>
              </w:rPr>
            </w:pPr>
            <w:r w:rsidRPr="0004496D">
              <w:rPr>
                <w:rFonts w:ascii="Calibri" w:eastAsia="Calibri" w:hAnsi="Calibri" w:cs="Calibri"/>
              </w:rPr>
              <w:lastRenderedPageBreak/>
              <w:t>Theology (Beliefs)</w:t>
            </w:r>
          </w:p>
        </w:tc>
        <w:tc>
          <w:tcPr>
            <w:tcW w:w="2067" w:type="dxa"/>
            <w:shd w:val="clear" w:color="auto" w:fill="F2CEED" w:themeFill="accent5" w:themeFillTint="33"/>
          </w:tcPr>
          <w:p w14:paraId="0C3DC133" w14:textId="10ADB660"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tc>
      </w:tr>
      <w:tr w:rsidR="00BE5A0A" w:rsidRPr="000267E4" w14:paraId="4B76175F" w14:textId="3829693D" w:rsidTr="0064318E">
        <w:tc>
          <w:tcPr>
            <w:tcW w:w="1809" w:type="dxa"/>
            <w:shd w:val="clear" w:color="auto" w:fill="F2CEED" w:themeFill="accent5" w:themeFillTint="33"/>
          </w:tcPr>
          <w:p w14:paraId="4C1DCB66"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3 Summer</w:t>
            </w:r>
          </w:p>
          <w:p w14:paraId="3EFD8CE1" w14:textId="2E3D22DD"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5</w:t>
            </w:r>
          </w:p>
          <w:p w14:paraId="7BFA4FD8" w14:textId="77777777" w:rsidR="007C099A" w:rsidRPr="0004496D" w:rsidRDefault="007C099A" w:rsidP="000267E4">
            <w:pPr>
              <w:jc w:val="center"/>
              <w:rPr>
                <w:rFonts w:ascii="Calibri" w:eastAsia="Calibri" w:hAnsi="Calibri" w:cs="Calibri"/>
              </w:rPr>
            </w:pPr>
          </w:p>
          <w:p w14:paraId="2E10DD79" w14:textId="4AC38CA7" w:rsidR="007C099A" w:rsidRPr="0004496D" w:rsidRDefault="007C099A" w:rsidP="000267E4">
            <w:pPr>
              <w:jc w:val="center"/>
              <w:rPr>
                <w:rFonts w:ascii="Calibri" w:eastAsia="Calibri" w:hAnsi="Calibri" w:cs="Calibri"/>
              </w:rPr>
            </w:pPr>
          </w:p>
        </w:tc>
        <w:tc>
          <w:tcPr>
            <w:tcW w:w="3696" w:type="dxa"/>
            <w:shd w:val="clear" w:color="auto" w:fill="F2CEED" w:themeFill="accent5" w:themeFillTint="33"/>
          </w:tcPr>
          <w:p w14:paraId="15A74A0F" w14:textId="01D99083" w:rsidR="00DA5AA9" w:rsidRPr="0004496D" w:rsidRDefault="00924659" w:rsidP="007C7DDA">
            <w:pPr>
              <w:pStyle w:val="ListParagraph"/>
              <w:numPr>
                <w:ilvl w:val="0"/>
                <w:numId w:val="16"/>
              </w:numPr>
              <w:rPr>
                <w:rFonts w:ascii="Calibri" w:eastAsia="Calibri" w:hAnsi="Calibri" w:cs="Calibri"/>
              </w:rPr>
            </w:pPr>
            <w:r w:rsidRPr="0004496D">
              <w:rPr>
                <w:rFonts w:ascii="Calibri" w:hAnsi="Calibri" w:cs="Calibri"/>
              </w:rPr>
              <w:t>Christians believe Jesus is one of the three persons of the Trinity: God the Father, God the Son and God the Holy Spirit</w:t>
            </w:r>
          </w:p>
          <w:p w14:paraId="65553806" w14:textId="46772460" w:rsidR="00DA5AA9" w:rsidRPr="0004496D" w:rsidRDefault="00924659" w:rsidP="007C7DDA">
            <w:pPr>
              <w:pStyle w:val="ListParagraph"/>
              <w:numPr>
                <w:ilvl w:val="0"/>
                <w:numId w:val="16"/>
              </w:numPr>
              <w:rPr>
                <w:rFonts w:ascii="Calibri" w:eastAsia="Calibri" w:hAnsi="Calibri" w:cs="Calibri"/>
              </w:rPr>
            </w:pPr>
            <w:r w:rsidRPr="0004496D">
              <w:rPr>
                <w:rFonts w:ascii="Calibri" w:hAnsi="Calibri" w:cs="Calibri"/>
              </w:rPr>
              <w:t>Christians believe the Father creates; he sends the Son who saves his people; the Son sends the Holy Spirit to his followers</w:t>
            </w:r>
          </w:p>
          <w:p w14:paraId="6E80AF3C" w14:textId="236D95A8" w:rsidR="00DA5AA9" w:rsidRPr="0004496D" w:rsidRDefault="00924659" w:rsidP="007C7DDA">
            <w:pPr>
              <w:pStyle w:val="ListParagraph"/>
              <w:numPr>
                <w:ilvl w:val="0"/>
                <w:numId w:val="16"/>
              </w:numPr>
              <w:rPr>
                <w:rFonts w:ascii="Calibri" w:eastAsia="Calibri" w:hAnsi="Calibri" w:cs="Calibri"/>
              </w:rPr>
            </w:pPr>
            <w:r w:rsidRPr="0004496D">
              <w:rPr>
                <w:rFonts w:ascii="Calibri" w:hAnsi="Calibri" w:cs="Calibri"/>
              </w:rPr>
              <w:t>Christians worship God as Trinity. It is a huge idea to grasp, and artists have created art to help to express this belief</w:t>
            </w:r>
          </w:p>
          <w:p w14:paraId="580D477E" w14:textId="3E1309E6" w:rsidR="00BE5A0A" w:rsidRPr="0004496D" w:rsidRDefault="00924659" w:rsidP="007C7DDA">
            <w:pPr>
              <w:pStyle w:val="ListParagraph"/>
              <w:numPr>
                <w:ilvl w:val="0"/>
                <w:numId w:val="16"/>
              </w:numPr>
              <w:rPr>
                <w:rFonts w:ascii="Calibri" w:eastAsia="Calibri" w:hAnsi="Calibri" w:cs="Calibri"/>
              </w:rPr>
            </w:pPr>
            <w:r w:rsidRPr="0004496D">
              <w:rPr>
                <w:rFonts w:ascii="Calibri" w:hAnsi="Calibri" w:cs="Calibri"/>
              </w:rPr>
              <w:t>Christians believe the Holy Spirit is God’s power at work in the world and in their lives today, enabling them to follow Jesus</w:t>
            </w:r>
          </w:p>
        </w:tc>
        <w:tc>
          <w:tcPr>
            <w:tcW w:w="3554" w:type="dxa"/>
            <w:shd w:val="clear" w:color="auto" w:fill="F2CEED" w:themeFill="accent5" w:themeFillTint="33"/>
          </w:tcPr>
          <w:p w14:paraId="3049629F" w14:textId="5937BFBD" w:rsidR="00BE5A0A" w:rsidRPr="0004496D" w:rsidRDefault="006B3563" w:rsidP="0004496D">
            <w:pPr>
              <w:jc w:val="center"/>
              <w:rPr>
                <w:rFonts w:ascii="Calibri" w:eastAsia="Calibri" w:hAnsi="Calibri" w:cs="Calibri"/>
              </w:rPr>
            </w:pPr>
            <w:r w:rsidRPr="0004496D">
              <w:rPr>
                <w:rFonts w:ascii="Calibri" w:eastAsia="Calibri" w:hAnsi="Calibri" w:cs="Calibri"/>
              </w:rPr>
              <w:t>What is the Trinity?</w:t>
            </w:r>
          </w:p>
          <w:p w14:paraId="21908451" w14:textId="77777777" w:rsidR="003A170A" w:rsidRPr="0004496D" w:rsidRDefault="003A170A" w:rsidP="0004496D">
            <w:pPr>
              <w:jc w:val="center"/>
              <w:rPr>
                <w:rFonts w:ascii="Calibri" w:eastAsia="Calibri" w:hAnsi="Calibri" w:cs="Calibri"/>
              </w:rPr>
            </w:pPr>
          </w:p>
          <w:p w14:paraId="5D33DE7F" w14:textId="2554AC59" w:rsidR="00BE5A0A" w:rsidRPr="0004496D" w:rsidRDefault="00BE5A0A" w:rsidP="0004496D">
            <w:pPr>
              <w:jc w:val="center"/>
              <w:rPr>
                <w:rFonts w:ascii="Calibri" w:eastAsia="Calibri" w:hAnsi="Calibri" w:cs="Calibri"/>
              </w:rPr>
            </w:pPr>
            <w:r w:rsidRPr="0004496D">
              <w:rPr>
                <w:rFonts w:ascii="Calibri" w:eastAsia="Calibri" w:hAnsi="Calibri" w:cs="Calibri"/>
              </w:rPr>
              <w:t xml:space="preserve">In this unit pupils will </w:t>
            </w:r>
            <w:r w:rsidR="0081385E" w:rsidRPr="0004496D">
              <w:rPr>
                <w:rFonts w:ascii="Calibri" w:eastAsia="Calibri" w:hAnsi="Calibri" w:cs="Calibri"/>
              </w:rPr>
              <w:t>learn that Christians believe God is Trinity—Father, Son and Holy Spirit—explore Bible texts like Jesus’ baptism and the Grace, understand symbols and meanings, and discover how Christians express these beliefs in worship and daily life.</w:t>
            </w:r>
          </w:p>
        </w:tc>
        <w:tc>
          <w:tcPr>
            <w:tcW w:w="2062" w:type="dxa"/>
            <w:shd w:val="clear" w:color="auto" w:fill="F2CEED" w:themeFill="accent5" w:themeFillTint="33"/>
          </w:tcPr>
          <w:p w14:paraId="1ADA9BC1" w14:textId="77777777" w:rsidR="00BE5A0A" w:rsidRPr="0004496D" w:rsidRDefault="00A129EC" w:rsidP="0004496D">
            <w:pPr>
              <w:jc w:val="center"/>
              <w:rPr>
                <w:rFonts w:ascii="Calibri" w:eastAsia="Calibri" w:hAnsi="Calibri" w:cs="Calibri"/>
              </w:rPr>
            </w:pPr>
            <w:r w:rsidRPr="0004496D">
              <w:rPr>
                <w:rFonts w:ascii="Calibri" w:eastAsia="Calibri" w:hAnsi="Calibri" w:cs="Calibri"/>
              </w:rPr>
              <w:t>Beliefs and Teachings</w:t>
            </w:r>
          </w:p>
          <w:p w14:paraId="461CE675" w14:textId="77777777" w:rsidR="00A129EC" w:rsidRPr="0004496D" w:rsidRDefault="00A129EC" w:rsidP="0004496D">
            <w:pPr>
              <w:jc w:val="center"/>
              <w:rPr>
                <w:rFonts w:ascii="Calibri" w:eastAsia="Calibri" w:hAnsi="Calibri" w:cs="Calibri"/>
              </w:rPr>
            </w:pPr>
          </w:p>
          <w:p w14:paraId="29EB85BB" w14:textId="1A51FED1" w:rsidR="00A129EC" w:rsidRPr="0004496D" w:rsidRDefault="00A129EC" w:rsidP="0004496D">
            <w:pPr>
              <w:jc w:val="center"/>
              <w:rPr>
                <w:rFonts w:ascii="Calibri" w:eastAsia="Calibri" w:hAnsi="Calibri" w:cs="Calibri"/>
              </w:rPr>
            </w:pPr>
            <w:r w:rsidRPr="0004496D">
              <w:rPr>
                <w:rFonts w:ascii="Calibri" w:eastAsia="Calibri" w:hAnsi="Calibri" w:cs="Calibri"/>
              </w:rPr>
              <w:t>Explores Christian belief in God as Trinity</w:t>
            </w:r>
          </w:p>
        </w:tc>
        <w:tc>
          <w:tcPr>
            <w:tcW w:w="2200" w:type="dxa"/>
            <w:shd w:val="clear" w:color="auto" w:fill="F2CEED" w:themeFill="accent5" w:themeFillTint="33"/>
          </w:tcPr>
          <w:p w14:paraId="77DE7D92" w14:textId="5D1534EB" w:rsidR="00BE5A0A" w:rsidRPr="0004496D" w:rsidRDefault="00954514"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F2CEED" w:themeFill="accent5" w:themeFillTint="33"/>
          </w:tcPr>
          <w:p w14:paraId="233D671D"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27B72D57" w14:textId="6C75903D" w:rsidR="00CD097F" w:rsidRPr="0004496D" w:rsidRDefault="00CD097F" w:rsidP="0004496D">
            <w:pPr>
              <w:jc w:val="center"/>
              <w:rPr>
                <w:rFonts w:ascii="Calibri" w:eastAsia="Calibri" w:hAnsi="Calibri" w:cs="Calibri"/>
              </w:rPr>
            </w:pPr>
          </w:p>
        </w:tc>
      </w:tr>
      <w:tr w:rsidR="00BE5A0A" w:rsidRPr="000267E4" w14:paraId="63CFCC76" w14:textId="395336D3" w:rsidTr="0064318E">
        <w:tc>
          <w:tcPr>
            <w:tcW w:w="1809" w:type="dxa"/>
            <w:shd w:val="clear" w:color="auto" w:fill="F2CEED" w:themeFill="accent5" w:themeFillTint="33"/>
          </w:tcPr>
          <w:p w14:paraId="7C29AD35" w14:textId="77777777" w:rsidR="007C099A" w:rsidRPr="0004496D" w:rsidRDefault="007C099A" w:rsidP="007C099A">
            <w:pPr>
              <w:jc w:val="center"/>
              <w:rPr>
                <w:rFonts w:ascii="Calibri" w:eastAsia="Calibri" w:hAnsi="Calibri" w:cs="Calibri"/>
              </w:rPr>
            </w:pPr>
            <w:r w:rsidRPr="0004496D">
              <w:rPr>
                <w:rFonts w:ascii="Calibri" w:eastAsia="Calibri" w:hAnsi="Calibri" w:cs="Calibri"/>
              </w:rPr>
              <w:t>Year 3 Summer</w:t>
            </w:r>
          </w:p>
          <w:p w14:paraId="6595EC9F" w14:textId="7891053D" w:rsidR="007C099A" w:rsidRPr="0004496D" w:rsidRDefault="007C099A" w:rsidP="007C099A">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6</w:t>
            </w:r>
          </w:p>
          <w:p w14:paraId="74A30ABA" w14:textId="77777777" w:rsidR="007C099A" w:rsidRPr="0004496D" w:rsidRDefault="007C099A" w:rsidP="000267E4">
            <w:pPr>
              <w:jc w:val="center"/>
              <w:rPr>
                <w:rFonts w:ascii="Calibri" w:eastAsia="Calibri" w:hAnsi="Calibri" w:cs="Calibri"/>
              </w:rPr>
            </w:pPr>
          </w:p>
          <w:p w14:paraId="4BCAFAE5" w14:textId="4AF7B816" w:rsidR="00BE5A0A" w:rsidRPr="0004496D" w:rsidRDefault="00BE5A0A" w:rsidP="000267E4">
            <w:pPr>
              <w:jc w:val="center"/>
              <w:rPr>
                <w:rFonts w:ascii="Calibri" w:eastAsia="Calibri" w:hAnsi="Calibri" w:cs="Calibri"/>
              </w:rPr>
            </w:pPr>
          </w:p>
        </w:tc>
        <w:tc>
          <w:tcPr>
            <w:tcW w:w="3696" w:type="dxa"/>
            <w:shd w:val="clear" w:color="auto" w:fill="F2CEED" w:themeFill="accent5" w:themeFillTint="33"/>
          </w:tcPr>
          <w:p w14:paraId="1AC1D8CA" w14:textId="39C75166" w:rsidR="006067DF" w:rsidRPr="0004496D" w:rsidRDefault="004F59E8" w:rsidP="007C7DDA">
            <w:pPr>
              <w:pStyle w:val="ListParagraph"/>
              <w:numPr>
                <w:ilvl w:val="0"/>
                <w:numId w:val="17"/>
              </w:numPr>
              <w:rPr>
                <w:rFonts w:ascii="Calibri" w:eastAsia="Calibri" w:hAnsi="Calibri" w:cs="Calibri"/>
              </w:rPr>
            </w:pPr>
            <w:r w:rsidRPr="0004496D">
              <w:rPr>
                <w:rFonts w:ascii="Calibri" w:hAnsi="Calibri" w:cs="Calibri"/>
              </w:rPr>
              <w:t xml:space="preserve">Christians believe </w:t>
            </w:r>
            <w:r w:rsidR="005E6F9A" w:rsidRPr="0004496D">
              <w:rPr>
                <w:rFonts w:ascii="Calibri" w:hAnsi="Calibri" w:cs="Calibri"/>
              </w:rPr>
              <w:t>God the Creator cares for the creation, including human beings</w:t>
            </w:r>
          </w:p>
          <w:p w14:paraId="23AEDA63" w14:textId="225CBE2C" w:rsidR="006067DF" w:rsidRPr="0004496D" w:rsidRDefault="004F59E8" w:rsidP="007C7DDA">
            <w:pPr>
              <w:pStyle w:val="ListParagraph"/>
              <w:numPr>
                <w:ilvl w:val="0"/>
                <w:numId w:val="17"/>
              </w:numPr>
              <w:rPr>
                <w:rFonts w:ascii="Calibri" w:eastAsia="Calibri" w:hAnsi="Calibri" w:cs="Calibri"/>
              </w:rPr>
            </w:pPr>
            <w:r w:rsidRPr="0004496D">
              <w:rPr>
                <w:rFonts w:ascii="Calibri" w:hAnsi="Calibri" w:cs="Calibri"/>
              </w:rPr>
              <w:t>Christians believe a</w:t>
            </w:r>
            <w:r w:rsidR="005E6F9A" w:rsidRPr="0004496D">
              <w:rPr>
                <w:rFonts w:ascii="Calibri" w:hAnsi="Calibri" w:cs="Calibri"/>
              </w:rPr>
              <w:t>s human beings are part of God’s good creation, they do best when they listen to God</w:t>
            </w:r>
          </w:p>
          <w:p w14:paraId="230B4B54" w14:textId="264F8B02" w:rsidR="006067DF" w:rsidRPr="0004496D" w:rsidRDefault="004F59E8" w:rsidP="007C7DDA">
            <w:pPr>
              <w:pStyle w:val="ListParagraph"/>
              <w:numPr>
                <w:ilvl w:val="0"/>
                <w:numId w:val="17"/>
              </w:numPr>
              <w:rPr>
                <w:rFonts w:ascii="Calibri" w:eastAsia="Calibri" w:hAnsi="Calibri" w:cs="Calibri"/>
              </w:rPr>
            </w:pPr>
            <w:r w:rsidRPr="0004496D">
              <w:rPr>
                <w:rFonts w:ascii="Calibri" w:hAnsi="Calibri" w:cs="Calibri"/>
              </w:rPr>
              <w:lastRenderedPageBreak/>
              <w:t>Christians believe t</w:t>
            </w:r>
            <w:r w:rsidR="005E6F9A" w:rsidRPr="0004496D">
              <w:rPr>
                <w:rFonts w:ascii="Calibri" w:hAnsi="Calibri" w:cs="Calibri"/>
              </w:rPr>
              <w:t>he Bible tells a story (in Genesis 3) about how humans spoiled their friendship with God (sometimes called ‘the Fall’).</w:t>
            </w:r>
          </w:p>
          <w:p w14:paraId="06B7044C" w14:textId="7A9E34CE" w:rsidR="006067DF" w:rsidRPr="0004496D" w:rsidRDefault="004F59E8" w:rsidP="007C7DDA">
            <w:pPr>
              <w:pStyle w:val="ListParagraph"/>
              <w:numPr>
                <w:ilvl w:val="0"/>
                <w:numId w:val="17"/>
              </w:numPr>
              <w:rPr>
                <w:rFonts w:ascii="Calibri" w:eastAsia="Calibri" w:hAnsi="Calibri" w:cs="Calibri"/>
              </w:rPr>
            </w:pPr>
            <w:r w:rsidRPr="0004496D">
              <w:rPr>
                <w:rFonts w:ascii="Calibri" w:hAnsi="Calibri" w:cs="Calibri"/>
              </w:rPr>
              <w:t>Christians believe t</w:t>
            </w:r>
            <w:r w:rsidR="005E6F9A" w:rsidRPr="0004496D">
              <w:rPr>
                <w:rFonts w:ascii="Calibri" w:hAnsi="Calibri" w:cs="Calibri"/>
              </w:rPr>
              <w:t>his means that humans cannot get close to God without God’s help</w:t>
            </w:r>
          </w:p>
          <w:p w14:paraId="69FA8E5D" w14:textId="58D1906B" w:rsidR="004F59E8" w:rsidRPr="0004496D" w:rsidRDefault="004F59E8" w:rsidP="007C7DDA">
            <w:pPr>
              <w:pStyle w:val="ListParagraph"/>
              <w:numPr>
                <w:ilvl w:val="0"/>
                <w:numId w:val="17"/>
              </w:numPr>
              <w:rPr>
                <w:rFonts w:ascii="Calibri" w:eastAsia="Calibri" w:hAnsi="Calibri" w:cs="Calibri"/>
              </w:rPr>
            </w:pPr>
            <w:r w:rsidRPr="0004496D">
              <w:rPr>
                <w:rFonts w:ascii="Calibri" w:hAnsi="Calibri" w:cs="Calibri"/>
              </w:rPr>
              <w:t>Christians believe t</w:t>
            </w:r>
            <w:r w:rsidR="005E6F9A" w:rsidRPr="0004496D">
              <w:rPr>
                <w:rFonts w:ascii="Calibri" w:hAnsi="Calibri" w:cs="Calibri"/>
              </w:rPr>
              <w:t>he Bible shows that God wants to help people to be close to him – he keeps his relationship with them, gives them guidelines on good ways to live (such as the Ten Commandments), and offers forgiveness even when they keep on falling short</w:t>
            </w:r>
          </w:p>
          <w:p w14:paraId="4507F251" w14:textId="505BD54B" w:rsidR="00BE5A0A" w:rsidRPr="0004496D" w:rsidRDefault="005E6F9A" w:rsidP="007C7DDA">
            <w:pPr>
              <w:pStyle w:val="ListParagraph"/>
              <w:numPr>
                <w:ilvl w:val="0"/>
                <w:numId w:val="17"/>
              </w:numPr>
              <w:rPr>
                <w:rFonts w:ascii="Calibri" w:eastAsia="Calibri" w:hAnsi="Calibri" w:cs="Calibri"/>
              </w:rPr>
            </w:pPr>
            <w:r w:rsidRPr="0004496D">
              <w:rPr>
                <w:rFonts w:ascii="Calibri" w:hAnsi="Calibri" w:cs="Calibri"/>
              </w:rPr>
              <w:t>Christians show that they want to be close to God too, through obedience and worship, which includes saying sorry for falling short</w:t>
            </w:r>
          </w:p>
        </w:tc>
        <w:tc>
          <w:tcPr>
            <w:tcW w:w="3554" w:type="dxa"/>
            <w:shd w:val="clear" w:color="auto" w:fill="F2CEED" w:themeFill="accent5" w:themeFillTint="33"/>
          </w:tcPr>
          <w:p w14:paraId="16098FEE" w14:textId="77239512" w:rsidR="00F2123E" w:rsidRPr="0004496D" w:rsidRDefault="00DA5AA9" w:rsidP="0004496D">
            <w:pPr>
              <w:jc w:val="center"/>
              <w:rPr>
                <w:rFonts w:ascii="Calibri" w:eastAsia="Calibri" w:hAnsi="Calibri" w:cs="Calibri"/>
              </w:rPr>
            </w:pPr>
            <w:r w:rsidRPr="0004496D">
              <w:rPr>
                <w:rFonts w:ascii="Calibri" w:eastAsia="Calibri" w:hAnsi="Calibri" w:cs="Calibri"/>
              </w:rPr>
              <w:lastRenderedPageBreak/>
              <w:t>What do Christians learn from the creation story?</w:t>
            </w:r>
          </w:p>
          <w:p w14:paraId="13412E34" w14:textId="77777777" w:rsidR="005E6F9A" w:rsidRPr="0004496D" w:rsidRDefault="005E6F9A" w:rsidP="0004496D">
            <w:pPr>
              <w:jc w:val="center"/>
              <w:rPr>
                <w:rFonts w:ascii="Calibri" w:eastAsia="Calibri" w:hAnsi="Calibri" w:cs="Calibri"/>
              </w:rPr>
            </w:pPr>
          </w:p>
          <w:p w14:paraId="468BF9CA" w14:textId="5A30BDBB" w:rsidR="00F2123E" w:rsidRPr="0004496D" w:rsidRDefault="00F2123E" w:rsidP="0004496D">
            <w:pPr>
              <w:jc w:val="center"/>
              <w:rPr>
                <w:rFonts w:ascii="Calibri" w:eastAsia="Calibri" w:hAnsi="Calibri" w:cs="Calibri"/>
              </w:rPr>
            </w:pPr>
            <w:r w:rsidRPr="0004496D">
              <w:rPr>
                <w:rFonts w:ascii="Calibri" w:eastAsia="Calibri" w:hAnsi="Calibri" w:cs="Calibri"/>
              </w:rPr>
              <w:t xml:space="preserve">In this unit pupils will </w:t>
            </w:r>
            <w:r w:rsidR="002E6E9D" w:rsidRPr="0004496D">
              <w:rPr>
                <w:rFonts w:ascii="Calibri" w:eastAsia="Calibri" w:hAnsi="Calibri" w:cs="Calibri"/>
              </w:rPr>
              <w:t xml:space="preserve">learn the Genesis creation story, explore what it teaches Christians about God as Creator and caring for the world, </w:t>
            </w:r>
            <w:r w:rsidR="002E6E9D" w:rsidRPr="0004496D">
              <w:rPr>
                <w:rFonts w:ascii="Calibri" w:eastAsia="Calibri" w:hAnsi="Calibri" w:cs="Calibri"/>
              </w:rPr>
              <w:lastRenderedPageBreak/>
              <w:t>understand human responsibility, and discover how Christians respond through worship, thankfulness, and stewardship.</w:t>
            </w:r>
          </w:p>
        </w:tc>
        <w:tc>
          <w:tcPr>
            <w:tcW w:w="2062" w:type="dxa"/>
            <w:shd w:val="clear" w:color="auto" w:fill="F2CEED" w:themeFill="accent5" w:themeFillTint="33"/>
          </w:tcPr>
          <w:p w14:paraId="0E1F4129" w14:textId="77777777" w:rsidR="00BE5A0A" w:rsidRPr="0004496D" w:rsidRDefault="00A129EC" w:rsidP="0004496D">
            <w:pPr>
              <w:jc w:val="center"/>
              <w:rPr>
                <w:rFonts w:ascii="Calibri" w:eastAsia="Calibri" w:hAnsi="Calibri" w:cs="Calibri"/>
              </w:rPr>
            </w:pPr>
            <w:r w:rsidRPr="0004496D">
              <w:rPr>
                <w:rFonts w:ascii="Calibri" w:eastAsia="Calibri" w:hAnsi="Calibri" w:cs="Calibri"/>
              </w:rPr>
              <w:lastRenderedPageBreak/>
              <w:t>Beliefs and Teachings</w:t>
            </w:r>
          </w:p>
          <w:p w14:paraId="67DAB48A" w14:textId="77777777" w:rsidR="009B2533" w:rsidRPr="0004496D" w:rsidRDefault="009B2533" w:rsidP="0004496D">
            <w:pPr>
              <w:jc w:val="center"/>
              <w:rPr>
                <w:rFonts w:ascii="Calibri" w:eastAsia="Calibri" w:hAnsi="Calibri" w:cs="Calibri"/>
              </w:rPr>
            </w:pPr>
          </w:p>
          <w:p w14:paraId="02FA9FC4" w14:textId="7F531074" w:rsidR="009B2533" w:rsidRPr="0004496D" w:rsidRDefault="009B2533" w:rsidP="0004496D">
            <w:pPr>
              <w:jc w:val="center"/>
              <w:rPr>
                <w:rFonts w:ascii="Calibri" w:eastAsia="Calibri" w:hAnsi="Calibri" w:cs="Calibri"/>
              </w:rPr>
            </w:pPr>
            <w:r w:rsidRPr="0004496D">
              <w:rPr>
                <w:rFonts w:ascii="Calibri" w:eastAsia="Calibri" w:hAnsi="Calibri" w:cs="Calibri"/>
              </w:rPr>
              <w:t>Looks at Genesis and human responsibility.</w:t>
            </w:r>
          </w:p>
        </w:tc>
        <w:tc>
          <w:tcPr>
            <w:tcW w:w="2200" w:type="dxa"/>
            <w:shd w:val="clear" w:color="auto" w:fill="F2CEED" w:themeFill="accent5" w:themeFillTint="33"/>
          </w:tcPr>
          <w:p w14:paraId="43B165D8" w14:textId="57F8F2B4" w:rsidR="00BE5A0A" w:rsidRPr="0004496D" w:rsidRDefault="00954514"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F2CEED" w:themeFill="accent5" w:themeFillTint="33"/>
          </w:tcPr>
          <w:p w14:paraId="0721B5C7" w14:textId="682BEB39"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486B1CC9" w14:textId="4BB4686F" w:rsidR="00CD097F" w:rsidRPr="0004496D" w:rsidRDefault="00CD097F" w:rsidP="0004496D">
            <w:pPr>
              <w:jc w:val="center"/>
              <w:rPr>
                <w:rFonts w:ascii="Calibri" w:eastAsia="Calibri" w:hAnsi="Calibri" w:cs="Calibri"/>
              </w:rPr>
            </w:pPr>
          </w:p>
        </w:tc>
      </w:tr>
      <w:tr w:rsidR="007C099A" w:rsidRPr="000267E4" w14:paraId="0DF0D7AE" w14:textId="77777777" w:rsidTr="0064318E">
        <w:tc>
          <w:tcPr>
            <w:tcW w:w="1809" w:type="dxa"/>
            <w:shd w:val="clear" w:color="auto" w:fill="F2CEED" w:themeFill="accent5" w:themeFillTint="33"/>
          </w:tcPr>
          <w:p w14:paraId="1135FEAD" w14:textId="77777777" w:rsidR="007C099A" w:rsidRPr="0004496D" w:rsidRDefault="007C099A" w:rsidP="007C099A">
            <w:pPr>
              <w:jc w:val="center"/>
              <w:rPr>
                <w:rFonts w:ascii="Calibri" w:eastAsia="Calibri" w:hAnsi="Calibri" w:cs="Calibri"/>
              </w:rPr>
            </w:pPr>
            <w:r w:rsidRPr="0004496D">
              <w:rPr>
                <w:rFonts w:ascii="Calibri" w:eastAsia="Calibri" w:hAnsi="Calibri" w:cs="Calibri"/>
              </w:rPr>
              <w:t>Year 4 Autumn</w:t>
            </w:r>
          </w:p>
          <w:p w14:paraId="248D3DB9" w14:textId="5A912537" w:rsidR="007C099A" w:rsidRPr="0004496D" w:rsidRDefault="007C099A" w:rsidP="007C099A">
            <w:pPr>
              <w:jc w:val="center"/>
              <w:rPr>
                <w:rFonts w:ascii="Calibri" w:eastAsia="Calibri" w:hAnsi="Calibri" w:cs="Calibri"/>
              </w:rPr>
            </w:pPr>
            <w:r w:rsidRPr="0004496D">
              <w:rPr>
                <w:rFonts w:ascii="Calibri" w:eastAsia="Calibri" w:hAnsi="Calibri" w:cs="Calibri"/>
              </w:rPr>
              <w:t>Term 1</w:t>
            </w:r>
          </w:p>
        </w:tc>
        <w:tc>
          <w:tcPr>
            <w:tcW w:w="3696" w:type="dxa"/>
            <w:shd w:val="clear" w:color="auto" w:fill="F2CEED" w:themeFill="accent5" w:themeFillTint="33"/>
          </w:tcPr>
          <w:p w14:paraId="292E3DAD" w14:textId="77777777" w:rsidR="007C099A" w:rsidRPr="0004496D" w:rsidRDefault="007C099A" w:rsidP="007C7DDA">
            <w:pPr>
              <w:pStyle w:val="ListParagraph"/>
              <w:numPr>
                <w:ilvl w:val="0"/>
                <w:numId w:val="19"/>
              </w:numPr>
              <w:rPr>
                <w:rFonts w:ascii="Calibri" w:eastAsia="Calibri" w:hAnsi="Calibri" w:cs="Calibri"/>
              </w:rPr>
            </w:pPr>
            <w:r w:rsidRPr="0004496D">
              <w:rPr>
                <w:rFonts w:ascii="Calibri" w:eastAsia="Calibri" w:hAnsi="Calibri" w:cs="Calibri"/>
              </w:rPr>
              <w:t>Hindu stories of creation</w:t>
            </w:r>
          </w:p>
          <w:p w14:paraId="6E00CF04" w14:textId="77777777" w:rsidR="007C099A" w:rsidRPr="0004496D" w:rsidRDefault="007C099A" w:rsidP="007C7DDA">
            <w:pPr>
              <w:pStyle w:val="ListParagraph"/>
              <w:numPr>
                <w:ilvl w:val="0"/>
                <w:numId w:val="19"/>
              </w:numPr>
              <w:rPr>
                <w:rFonts w:ascii="Calibri" w:eastAsia="Calibri" w:hAnsi="Calibri" w:cs="Calibri"/>
              </w:rPr>
            </w:pPr>
            <w:r w:rsidRPr="0004496D">
              <w:rPr>
                <w:rFonts w:ascii="Calibri" w:eastAsia="Calibri" w:hAnsi="Calibri" w:cs="Calibri"/>
              </w:rPr>
              <w:t>All are one: the Earth as mother</w:t>
            </w:r>
          </w:p>
          <w:p w14:paraId="3012BCFF" w14:textId="77777777" w:rsidR="007C099A" w:rsidRPr="0004496D" w:rsidRDefault="007C099A" w:rsidP="007C7DDA">
            <w:pPr>
              <w:pStyle w:val="ListParagraph"/>
              <w:numPr>
                <w:ilvl w:val="0"/>
                <w:numId w:val="19"/>
              </w:numPr>
              <w:rPr>
                <w:rFonts w:ascii="Calibri" w:eastAsia="Calibri" w:hAnsi="Calibri" w:cs="Calibri"/>
              </w:rPr>
            </w:pPr>
            <w:r w:rsidRPr="0004496D">
              <w:rPr>
                <w:rFonts w:ascii="Calibri" w:eastAsia="Calibri" w:hAnsi="Calibri" w:cs="Calibri"/>
              </w:rPr>
              <w:t>Dharma: Yudhishthira and the dog</w:t>
            </w:r>
          </w:p>
          <w:p w14:paraId="59E955E1" w14:textId="77777777" w:rsidR="007C099A" w:rsidRPr="0004496D" w:rsidRDefault="007C099A" w:rsidP="007C7DDA">
            <w:pPr>
              <w:pStyle w:val="ListParagraph"/>
              <w:numPr>
                <w:ilvl w:val="0"/>
                <w:numId w:val="19"/>
              </w:numPr>
              <w:rPr>
                <w:rFonts w:ascii="Calibri" w:eastAsia="Calibri" w:hAnsi="Calibri" w:cs="Calibri"/>
              </w:rPr>
            </w:pPr>
            <w:r w:rsidRPr="0004496D">
              <w:rPr>
                <w:rFonts w:ascii="Calibri" w:eastAsia="Calibri" w:hAnsi="Calibri" w:cs="Calibri"/>
              </w:rPr>
              <w:t>Dharma as love for all beings</w:t>
            </w:r>
          </w:p>
          <w:p w14:paraId="6790915F" w14:textId="77777777" w:rsidR="007C099A" w:rsidRPr="0004496D" w:rsidRDefault="007C099A" w:rsidP="007C7DDA">
            <w:pPr>
              <w:pStyle w:val="ListParagraph"/>
              <w:numPr>
                <w:ilvl w:val="0"/>
                <w:numId w:val="19"/>
              </w:numPr>
              <w:rPr>
                <w:rFonts w:ascii="Calibri" w:eastAsia="Calibri" w:hAnsi="Calibri" w:cs="Calibri"/>
              </w:rPr>
            </w:pPr>
            <w:r w:rsidRPr="0004496D">
              <w:rPr>
                <w:rFonts w:ascii="Calibri" w:eastAsia="Calibri" w:hAnsi="Calibri" w:cs="Calibri"/>
              </w:rPr>
              <w:t>Krishna: reverence and gratitude for the earth</w:t>
            </w:r>
          </w:p>
          <w:p w14:paraId="5985B5E7" w14:textId="3025D449" w:rsidR="007C099A" w:rsidRPr="0004496D" w:rsidRDefault="007C099A" w:rsidP="007C7DDA">
            <w:pPr>
              <w:pStyle w:val="ListParagraph"/>
              <w:numPr>
                <w:ilvl w:val="0"/>
                <w:numId w:val="18"/>
              </w:numPr>
              <w:rPr>
                <w:rFonts w:ascii="Calibri" w:eastAsia="Calibri" w:hAnsi="Calibri" w:cs="Calibri"/>
              </w:rPr>
            </w:pPr>
            <w:r w:rsidRPr="0004496D">
              <w:rPr>
                <w:rFonts w:ascii="Calibri" w:eastAsia="Calibri" w:hAnsi="Calibri" w:cs="Calibri"/>
              </w:rPr>
              <w:t>Dharma: taking action for the wellbeing of the world</w:t>
            </w:r>
          </w:p>
        </w:tc>
        <w:tc>
          <w:tcPr>
            <w:tcW w:w="3554" w:type="dxa"/>
            <w:shd w:val="clear" w:color="auto" w:fill="F2CEED" w:themeFill="accent5" w:themeFillTint="33"/>
          </w:tcPr>
          <w:p w14:paraId="364DC824" w14:textId="5D472165" w:rsidR="007C099A" w:rsidRPr="0004496D" w:rsidRDefault="008B1050" w:rsidP="0004496D">
            <w:pPr>
              <w:jc w:val="center"/>
              <w:rPr>
                <w:rFonts w:ascii="Calibri" w:eastAsia="Calibri" w:hAnsi="Calibri" w:cs="Calibri"/>
              </w:rPr>
            </w:pPr>
            <w:r w:rsidRPr="0004496D">
              <w:rPr>
                <w:rFonts w:ascii="Calibri" w:eastAsia="Calibri" w:hAnsi="Calibri" w:cs="Calibri"/>
              </w:rPr>
              <w:t>W</w:t>
            </w:r>
            <w:r w:rsidR="007C099A" w:rsidRPr="0004496D">
              <w:rPr>
                <w:rFonts w:ascii="Calibri" w:eastAsia="Calibri" w:hAnsi="Calibri" w:cs="Calibri"/>
              </w:rPr>
              <w:t xml:space="preserve">hat does </w:t>
            </w:r>
            <w:r w:rsidR="00132ACA" w:rsidRPr="0004496D">
              <w:rPr>
                <w:rFonts w:ascii="Calibri" w:eastAsia="Calibri" w:hAnsi="Calibri" w:cs="Calibri"/>
              </w:rPr>
              <w:t>D</w:t>
            </w:r>
            <w:r w:rsidR="007C099A" w:rsidRPr="0004496D">
              <w:rPr>
                <w:rFonts w:ascii="Calibri" w:eastAsia="Calibri" w:hAnsi="Calibri" w:cs="Calibri"/>
              </w:rPr>
              <w:t>harma teach about attitudes to the planet?</w:t>
            </w:r>
          </w:p>
          <w:p w14:paraId="6103DBD3" w14:textId="77777777" w:rsidR="007C099A" w:rsidRPr="0004496D" w:rsidRDefault="007C099A" w:rsidP="0004496D">
            <w:pPr>
              <w:jc w:val="center"/>
              <w:rPr>
                <w:rFonts w:ascii="Calibri" w:eastAsia="Calibri" w:hAnsi="Calibri" w:cs="Calibri"/>
              </w:rPr>
            </w:pPr>
          </w:p>
          <w:p w14:paraId="79A034A2" w14:textId="6C152A2E" w:rsidR="007C099A" w:rsidRPr="0004496D" w:rsidRDefault="007C099A" w:rsidP="0004496D">
            <w:pPr>
              <w:jc w:val="center"/>
              <w:rPr>
                <w:rFonts w:ascii="Calibri" w:eastAsia="Calibri" w:hAnsi="Calibri" w:cs="Calibri"/>
              </w:rPr>
            </w:pPr>
            <w:r w:rsidRPr="0004496D">
              <w:rPr>
                <w:rFonts w:ascii="Calibri" w:eastAsia="Calibri" w:hAnsi="Calibri" w:cs="Calibri"/>
              </w:rPr>
              <w:t>In this unit pupils will deepen their understanding of the concept of dharma by how Hindus see the world. Through stories and case studies they will learn how dharma describes the world as one family and how this interconnection between humans and nature has inspired activism.</w:t>
            </w:r>
          </w:p>
        </w:tc>
        <w:tc>
          <w:tcPr>
            <w:tcW w:w="2062" w:type="dxa"/>
            <w:shd w:val="clear" w:color="auto" w:fill="F2CEED" w:themeFill="accent5" w:themeFillTint="33"/>
          </w:tcPr>
          <w:p w14:paraId="6AC28700" w14:textId="77777777" w:rsidR="007C099A" w:rsidRPr="0004496D" w:rsidRDefault="009B2533" w:rsidP="0004496D">
            <w:pPr>
              <w:jc w:val="center"/>
              <w:rPr>
                <w:rFonts w:ascii="Calibri" w:eastAsia="Calibri" w:hAnsi="Calibri" w:cs="Calibri"/>
              </w:rPr>
            </w:pPr>
            <w:r w:rsidRPr="0004496D">
              <w:rPr>
                <w:rFonts w:ascii="Calibri" w:eastAsia="Calibri" w:hAnsi="Calibri" w:cs="Calibri"/>
              </w:rPr>
              <w:t>Meaning and Purpose</w:t>
            </w:r>
          </w:p>
          <w:p w14:paraId="030CDFE8" w14:textId="77777777" w:rsidR="00EC546B" w:rsidRPr="0004496D" w:rsidRDefault="00EC546B" w:rsidP="0004496D">
            <w:pPr>
              <w:jc w:val="center"/>
              <w:rPr>
                <w:rFonts w:ascii="Calibri" w:eastAsia="Calibri" w:hAnsi="Calibri" w:cs="Calibri"/>
              </w:rPr>
            </w:pPr>
          </w:p>
          <w:p w14:paraId="12102344" w14:textId="0335270F" w:rsidR="00EC546B" w:rsidRPr="0004496D" w:rsidRDefault="00EC546B" w:rsidP="0004496D">
            <w:pPr>
              <w:jc w:val="center"/>
              <w:rPr>
                <w:rFonts w:ascii="Calibri" w:eastAsia="Calibri" w:hAnsi="Calibri" w:cs="Calibri"/>
              </w:rPr>
            </w:pPr>
            <w:r w:rsidRPr="0004496D">
              <w:rPr>
                <w:rFonts w:ascii="Calibri" w:eastAsia="Calibri" w:hAnsi="Calibri" w:cs="Calibri"/>
              </w:rPr>
              <w:t>Explores moral responsibility and care for the planet</w:t>
            </w:r>
          </w:p>
        </w:tc>
        <w:tc>
          <w:tcPr>
            <w:tcW w:w="2200" w:type="dxa"/>
            <w:shd w:val="clear" w:color="auto" w:fill="F2CEED" w:themeFill="accent5" w:themeFillTint="33"/>
          </w:tcPr>
          <w:p w14:paraId="10259749" w14:textId="343A0312" w:rsidR="007C099A" w:rsidRPr="0004496D" w:rsidRDefault="00954514" w:rsidP="0004496D">
            <w:pPr>
              <w:jc w:val="center"/>
              <w:rPr>
                <w:rFonts w:ascii="Calibri" w:eastAsia="Calibri" w:hAnsi="Calibri" w:cs="Calibri"/>
              </w:rPr>
            </w:pPr>
            <w:r w:rsidRPr="0004496D">
              <w:rPr>
                <w:rFonts w:ascii="Calibri" w:eastAsia="Calibri" w:hAnsi="Calibri" w:cs="Calibri"/>
              </w:rPr>
              <w:t>Philosophy (Thinking)</w:t>
            </w:r>
          </w:p>
        </w:tc>
        <w:tc>
          <w:tcPr>
            <w:tcW w:w="2067" w:type="dxa"/>
            <w:shd w:val="clear" w:color="auto" w:fill="F2CEED" w:themeFill="accent5" w:themeFillTint="33"/>
          </w:tcPr>
          <w:p w14:paraId="0D298C1C" w14:textId="6C52BED0" w:rsidR="007C099A" w:rsidRPr="0004496D" w:rsidRDefault="007C099A" w:rsidP="0004496D">
            <w:pPr>
              <w:jc w:val="center"/>
              <w:rPr>
                <w:rFonts w:ascii="Calibri" w:eastAsia="Calibri" w:hAnsi="Calibri" w:cs="Calibri"/>
              </w:rPr>
            </w:pPr>
            <w:r w:rsidRPr="0004496D">
              <w:rPr>
                <w:rFonts w:ascii="Calibri" w:eastAsia="Calibri" w:hAnsi="Calibri" w:cs="Calibri"/>
              </w:rPr>
              <w:t>Hinduism</w:t>
            </w:r>
          </w:p>
        </w:tc>
      </w:tr>
      <w:tr w:rsidR="00BE5A0A" w:rsidRPr="000267E4" w14:paraId="16FA60F8" w14:textId="503C2695" w:rsidTr="0064318E">
        <w:tc>
          <w:tcPr>
            <w:tcW w:w="1809" w:type="dxa"/>
            <w:shd w:val="clear" w:color="auto" w:fill="F2CEED" w:themeFill="accent5" w:themeFillTint="33"/>
          </w:tcPr>
          <w:p w14:paraId="0C6B7972"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4 Autumn</w:t>
            </w:r>
          </w:p>
          <w:p w14:paraId="2BE9D0AF"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7C099A" w:rsidRPr="0004496D">
              <w:rPr>
                <w:rFonts w:ascii="Calibri" w:eastAsia="Calibri" w:hAnsi="Calibri" w:cs="Calibri"/>
              </w:rPr>
              <w:t>2</w:t>
            </w:r>
          </w:p>
          <w:p w14:paraId="0BEF0615" w14:textId="77777777" w:rsidR="00FB5677" w:rsidRPr="0004496D" w:rsidRDefault="00FB5677" w:rsidP="000267E4">
            <w:pPr>
              <w:jc w:val="center"/>
              <w:rPr>
                <w:rFonts w:ascii="Calibri" w:eastAsia="Calibri" w:hAnsi="Calibri" w:cs="Calibri"/>
              </w:rPr>
            </w:pPr>
          </w:p>
          <w:p w14:paraId="121ECD67" w14:textId="0CD8FE2E" w:rsidR="00FB5677" w:rsidRPr="0004496D" w:rsidRDefault="00FB5677" w:rsidP="000267E4">
            <w:pPr>
              <w:jc w:val="center"/>
              <w:rPr>
                <w:rFonts w:ascii="Calibri" w:eastAsia="Calibri" w:hAnsi="Calibri" w:cs="Calibri"/>
              </w:rPr>
            </w:pPr>
          </w:p>
        </w:tc>
        <w:tc>
          <w:tcPr>
            <w:tcW w:w="3696" w:type="dxa"/>
            <w:shd w:val="clear" w:color="auto" w:fill="F2CEED" w:themeFill="accent5" w:themeFillTint="33"/>
          </w:tcPr>
          <w:p w14:paraId="721882EE" w14:textId="238B5791" w:rsidR="00CB7747" w:rsidRPr="0004496D" w:rsidRDefault="00CB7747" w:rsidP="007C7DDA">
            <w:pPr>
              <w:pStyle w:val="ListParagraph"/>
              <w:numPr>
                <w:ilvl w:val="0"/>
                <w:numId w:val="18"/>
              </w:numPr>
              <w:rPr>
                <w:rFonts w:ascii="Calibri" w:eastAsia="Calibri" w:hAnsi="Calibri" w:cs="Calibri"/>
              </w:rPr>
            </w:pPr>
            <w:r w:rsidRPr="0004496D">
              <w:rPr>
                <w:rFonts w:ascii="Calibri" w:hAnsi="Calibri" w:cs="Calibri"/>
              </w:rPr>
              <w:t xml:space="preserve">Christians believe that Jesus inaugurated the ‘Kingdom of God’ – i.e. Jesus’ whole life was a demonstration of his </w:t>
            </w:r>
            <w:r w:rsidRPr="0004496D">
              <w:rPr>
                <w:rFonts w:ascii="Calibri" w:hAnsi="Calibri" w:cs="Calibri"/>
              </w:rPr>
              <w:lastRenderedPageBreak/>
              <w:t>belief that God is king, not just in heaven but here and now (‘Your kingdom come, your will be done on earth as it is in heaven’)</w:t>
            </w:r>
          </w:p>
          <w:p w14:paraId="0E962A62" w14:textId="0D91256B" w:rsidR="00CB7747" w:rsidRPr="0004496D" w:rsidRDefault="00CB7747" w:rsidP="007C7DDA">
            <w:pPr>
              <w:pStyle w:val="ListParagraph"/>
              <w:numPr>
                <w:ilvl w:val="0"/>
                <w:numId w:val="18"/>
              </w:numPr>
              <w:rPr>
                <w:rFonts w:ascii="Calibri" w:eastAsia="Calibri" w:hAnsi="Calibri" w:cs="Calibri"/>
              </w:rPr>
            </w:pPr>
            <w:r w:rsidRPr="0004496D">
              <w:rPr>
                <w:rFonts w:ascii="Calibri" w:hAnsi="Calibri" w:cs="Calibri"/>
              </w:rPr>
              <w:t>Christians believe Jesus is still alive, and rules in their hearts and lives through the Holy Spirit, if they let him</w:t>
            </w:r>
          </w:p>
          <w:p w14:paraId="029BEAC4" w14:textId="31714E88" w:rsidR="00CB7747" w:rsidRPr="0004496D" w:rsidRDefault="00CB7747" w:rsidP="007C7DDA">
            <w:pPr>
              <w:pStyle w:val="ListParagraph"/>
              <w:numPr>
                <w:ilvl w:val="0"/>
                <w:numId w:val="18"/>
              </w:numPr>
              <w:rPr>
                <w:rFonts w:ascii="Calibri" w:eastAsia="Calibri" w:hAnsi="Calibri" w:cs="Calibri"/>
              </w:rPr>
            </w:pPr>
            <w:r w:rsidRPr="0004496D">
              <w:rPr>
                <w:rFonts w:ascii="Calibri" w:hAnsi="Calibri" w:cs="Calibri"/>
              </w:rPr>
              <w:t>Christians believe that after Jesus returned to be with God the Father, he sent the Holy Spirit at Pentecost to help the Church to make Jesus’ invisible kingdom visible by living lives that reflect the love of God</w:t>
            </w:r>
          </w:p>
          <w:p w14:paraId="1C9D2E3B" w14:textId="5B9D0262" w:rsidR="00CB7747" w:rsidRPr="0004496D" w:rsidRDefault="00CB7747" w:rsidP="007C7DDA">
            <w:pPr>
              <w:pStyle w:val="ListParagraph"/>
              <w:numPr>
                <w:ilvl w:val="0"/>
                <w:numId w:val="18"/>
              </w:numPr>
              <w:rPr>
                <w:rFonts w:ascii="Calibri" w:eastAsia="Calibri" w:hAnsi="Calibri" w:cs="Calibri"/>
              </w:rPr>
            </w:pPr>
            <w:r w:rsidRPr="0004496D">
              <w:rPr>
                <w:rFonts w:ascii="Calibri" w:hAnsi="Calibri" w:cs="Calibri"/>
              </w:rPr>
              <w:t>Christians celebrate Pentecost as the beginning of the Church.</w:t>
            </w:r>
          </w:p>
          <w:p w14:paraId="42BAAABB" w14:textId="3D3CABF1" w:rsidR="00BE5A0A" w:rsidRPr="0004496D" w:rsidRDefault="00CB7747" w:rsidP="007C7DDA">
            <w:pPr>
              <w:pStyle w:val="ListParagraph"/>
              <w:numPr>
                <w:ilvl w:val="0"/>
                <w:numId w:val="18"/>
              </w:numPr>
              <w:rPr>
                <w:rFonts w:ascii="Calibri" w:eastAsia="Calibri" w:hAnsi="Calibri" w:cs="Calibri"/>
              </w:rPr>
            </w:pPr>
            <w:r w:rsidRPr="0004496D">
              <w:rPr>
                <w:rFonts w:ascii="Calibri" w:hAnsi="Calibri" w:cs="Calibri"/>
              </w:rPr>
              <w:t>Staying connected to Jesus means that the fruit of the Spirit can grow in the lives of Christians</w:t>
            </w:r>
          </w:p>
        </w:tc>
        <w:tc>
          <w:tcPr>
            <w:tcW w:w="3554" w:type="dxa"/>
            <w:shd w:val="clear" w:color="auto" w:fill="F2CEED" w:themeFill="accent5" w:themeFillTint="33"/>
          </w:tcPr>
          <w:p w14:paraId="4CE76AAC" w14:textId="25EF85E1" w:rsidR="00F2123E" w:rsidRPr="0004496D" w:rsidRDefault="0016551F" w:rsidP="0004496D">
            <w:pPr>
              <w:jc w:val="center"/>
              <w:rPr>
                <w:rFonts w:ascii="Calibri" w:eastAsia="Calibri" w:hAnsi="Calibri" w:cs="Calibri"/>
              </w:rPr>
            </w:pPr>
            <w:r w:rsidRPr="0004496D">
              <w:rPr>
                <w:rFonts w:ascii="Calibri" w:eastAsia="Calibri" w:hAnsi="Calibri" w:cs="Calibri"/>
              </w:rPr>
              <w:lastRenderedPageBreak/>
              <w:t>When Jesus left what was the impact of Pentecost?</w:t>
            </w:r>
          </w:p>
          <w:p w14:paraId="345A5E14" w14:textId="77777777" w:rsidR="0016551F" w:rsidRPr="0004496D" w:rsidRDefault="0016551F" w:rsidP="0004496D">
            <w:pPr>
              <w:jc w:val="center"/>
              <w:rPr>
                <w:rFonts w:ascii="Calibri" w:eastAsia="Calibri" w:hAnsi="Calibri" w:cs="Calibri"/>
              </w:rPr>
            </w:pPr>
          </w:p>
          <w:p w14:paraId="4858337C" w14:textId="3F49F570" w:rsidR="00F2123E" w:rsidRPr="0004496D" w:rsidRDefault="00F2123E" w:rsidP="0004496D">
            <w:pPr>
              <w:jc w:val="center"/>
              <w:rPr>
                <w:rFonts w:ascii="Calibri" w:eastAsia="Calibri" w:hAnsi="Calibri" w:cs="Calibri"/>
              </w:rPr>
            </w:pPr>
            <w:r w:rsidRPr="0004496D">
              <w:rPr>
                <w:rFonts w:ascii="Calibri" w:eastAsia="Calibri" w:hAnsi="Calibri" w:cs="Calibri"/>
              </w:rPr>
              <w:lastRenderedPageBreak/>
              <w:t xml:space="preserve">In this unit pupils </w:t>
            </w:r>
            <w:r w:rsidR="00747D95" w:rsidRPr="0004496D">
              <w:rPr>
                <w:rFonts w:ascii="Calibri" w:eastAsia="Calibri" w:hAnsi="Calibri" w:cs="Calibri"/>
              </w:rPr>
              <w:t>will learn about the Day of Pentecost, its meaning for Christians, and how it marks the beginning of the Church. They will explore the Holy Spirit’s role, the Kingdom of God, and how Christians live out these beliefs today.</w:t>
            </w:r>
          </w:p>
        </w:tc>
        <w:tc>
          <w:tcPr>
            <w:tcW w:w="2062" w:type="dxa"/>
            <w:shd w:val="clear" w:color="auto" w:fill="F2CEED" w:themeFill="accent5" w:themeFillTint="33"/>
          </w:tcPr>
          <w:p w14:paraId="33CAADF2" w14:textId="77777777" w:rsidR="00BE5A0A" w:rsidRPr="0004496D" w:rsidRDefault="00EC546B" w:rsidP="0004496D">
            <w:pPr>
              <w:jc w:val="center"/>
              <w:rPr>
                <w:rFonts w:ascii="Calibri" w:eastAsia="Calibri" w:hAnsi="Calibri" w:cs="Calibri"/>
              </w:rPr>
            </w:pPr>
            <w:r w:rsidRPr="0004496D">
              <w:rPr>
                <w:rFonts w:ascii="Calibri" w:eastAsia="Calibri" w:hAnsi="Calibri" w:cs="Calibri"/>
              </w:rPr>
              <w:lastRenderedPageBreak/>
              <w:t>Beliefs and Teachings</w:t>
            </w:r>
          </w:p>
          <w:p w14:paraId="22419D48" w14:textId="77777777" w:rsidR="00EC546B" w:rsidRPr="0004496D" w:rsidRDefault="00EC546B" w:rsidP="0004496D">
            <w:pPr>
              <w:jc w:val="center"/>
              <w:rPr>
                <w:rFonts w:ascii="Calibri" w:eastAsia="Calibri" w:hAnsi="Calibri" w:cs="Calibri"/>
              </w:rPr>
            </w:pPr>
          </w:p>
          <w:p w14:paraId="7ABBF030" w14:textId="7AFD9E1E" w:rsidR="00EC546B" w:rsidRPr="0004496D" w:rsidRDefault="00EC546B" w:rsidP="0004496D">
            <w:pPr>
              <w:jc w:val="center"/>
              <w:rPr>
                <w:rFonts w:ascii="Calibri" w:eastAsia="Calibri" w:hAnsi="Calibri" w:cs="Calibri"/>
              </w:rPr>
            </w:pPr>
            <w:r w:rsidRPr="0004496D">
              <w:rPr>
                <w:rFonts w:ascii="Calibri" w:eastAsia="Calibri" w:hAnsi="Calibri" w:cs="Calibri"/>
              </w:rPr>
              <w:lastRenderedPageBreak/>
              <w:t>Focus on Holy Spirit and Kingdom of God.</w:t>
            </w:r>
          </w:p>
        </w:tc>
        <w:tc>
          <w:tcPr>
            <w:tcW w:w="2200" w:type="dxa"/>
            <w:shd w:val="clear" w:color="auto" w:fill="F2CEED" w:themeFill="accent5" w:themeFillTint="33"/>
          </w:tcPr>
          <w:p w14:paraId="29EBAAA8" w14:textId="7A79137B" w:rsidR="00BE5A0A" w:rsidRPr="0004496D" w:rsidRDefault="00954514" w:rsidP="0004496D">
            <w:pPr>
              <w:jc w:val="center"/>
              <w:rPr>
                <w:rFonts w:ascii="Calibri" w:eastAsia="Calibri" w:hAnsi="Calibri" w:cs="Calibri"/>
              </w:rPr>
            </w:pPr>
            <w:r w:rsidRPr="0004496D">
              <w:rPr>
                <w:rFonts w:ascii="Calibri" w:eastAsia="Calibri" w:hAnsi="Calibri" w:cs="Calibri"/>
              </w:rPr>
              <w:lastRenderedPageBreak/>
              <w:t>Theology (Beliefs)</w:t>
            </w:r>
          </w:p>
        </w:tc>
        <w:tc>
          <w:tcPr>
            <w:tcW w:w="2067" w:type="dxa"/>
            <w:shd w:val="clear" w:color="auto" w:fill="F2CEED" w:themeFill="accent5" w:themeFillTint="33"/>
          </w:tcPr>
          <w:p w14:paraId="45B07EDB" w14:textId="77EBDD51" w:rsidR="0016551F" w:rsidRPr="0004496D" w:rsidRDefault="0016551F" w:rsidP="0004496D">
            <w:pPr>
              <w:jc w:val="center"/>
              <w:rPr>
                <w:rFonts w:ascii="Calibri" w:eastAsia="Calibri" w:hAnsi="Calibri" w:cs="Calibri"/>
              </w:rPr>
            </w:pPr>
            <w:r w:rsidRPr="0004496D">
              <w:rPr>
                <w:rFonts w:ascii="Calibri" w:eastAsia="Calibri" w:hAnsi="Calibri" w:cs="Calibri"/>
              </w:rPr>
              <w:t>Christianity</w:t>
            </w:r>
          </w:p>
          <w:p w14:paraId="2EA0FA9F" w14:textId="6837F4A0" w:rsidR="00BE5A0A" w:rsidRPr="0004496D" w:rsidRDefault="00BE5A0A" w:rsidP="0004496D">
            <w:pPr>
              <w:jc w:val="center"/>
              <w:rPr>
                <w:rFonts w:ascii="Calibri" w:eastAsia="Calibri" w:hAnsi="Calibri" w:cs="Calibri"/>
              </w:rPr>
            </w:pPr>
          </w:p>
        </w:tc>
      </w:tr>
      <w:tr w:rsidR="00BE5A0A" w:rsidRPr="000267E4" w14:paraId="12054737" w14:textId="163643DF" w:rsidTr="0064318E">
        <w:tc>
          <w:tcPr>
            <w:tcW w:w="1809" w:type="dxa"/>
            <w:shd w:val="clear" w:color="auto" w:fill="F2CEED" w:themeFill="accent5" w:themeFillTint="33"/>
          </w:tcPr>
          <w:p w14:paraId="1E66C391"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4 Spring</w:t>
            </w:r>
          </w:p>
          <w:p w14:paraId="33959DC4" w14:textId="68A60D8D"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3</w:t>
            </w:r>
          </w:p>
          <w:p w14:paraId="54314934" w14:textId="77777777" w:rsidR="00920F0B" w:rsidRPr="0004496D" w:rsidRDefault="00920F0B" w:rsidP="000267E4">
            <w:pPr>
              <w:jc w:val="center"/>
              <w:rPr>
                <w:rFonts w:ascii="Calibri" w:eastAsia="Calibri" w:hAnsi="Calibri" w:cs="Calibri"/>
              </w:rPr>
            </w:pPr>
          </w:p>
          <w:p w14:paraId="6769515D" w14:textId="70EFC7E6" w:rsidR="00920F0B" w:rsidRPr="0004496D" w:rsidRDefault="00920F0B" w:rsidP="000267E4">
            <w:pPr>
              <w:jc w:val="center"/>
              <w:rPr>
                <w:rFonts w:ascii="Calibri" w:eastAsia="Calibri" w:hAnsi="Calibri" w:cs="Calibri"/>
              </w:rPr>
            </w:pPr>
          </w:p>
        </w:tc>
        <w:tc>
          <w:tcPr>
            <w:tcW w:w="3696" w:type="dxa"/>
            <w:shd w:val="clear" w:color="auto" w:fill="F2CEED" w:themeFill="accent5" w:themeFillTint="33"/>
          </w:tcPr>
          <w:p w14:paraId="7BEC730C" w14:textId="5408DBDD" w:rsidR="00960337" w:rsidRPr="0004496D" w:rsidRDefault="00960337" w:rsidP="007C7DDA">
            <w:pPr>
              <w:pStyle w:val="ListParagraph"/>
              <w:numPr>
                <w:ilvl w:val="0"/>
                <w:numId w:val="20"/>
              </w:numPr>
              <w:rPr>
                <w:rFonts w:ascii="Calibri" w:eastAsia="Calibri" w:hAnsi="Calibri" w:cs="Calibri"/>
              </w:rPr>
            </w:pPr>
            <w:r w:rsidRPr="0004496D">
              <w:rPr>
                <w:rFonts w:ascii="Calibri" w:hAnsi="Calibri" w:cs="Calibri"/>
              </w:rPr>
              <w:t>The Old Testament tells the story of a particular group of people, the children of Israel – the People of God – and their relationship with God</w:t>
            </w:r>
          </w:p>
          <w:p w14:paraId="4A55BE58" w14:textId="37C1A217" w:rsidR="00960337" w:rsidRPr="0004496D" w:rsidRDefault="00960337" w:rsidP="007C7DDA">
            <w:pPr>
              <w:pStyle w:val="ListParagraph"/>
              <w:numPr>
                <w:ilvl w:val="0"/>
                <w:numId w:val="20"/>
              </w:numPr>
              <w:rPr>
                <w:rFonts w:ascii="Calibri" w:eastAsia="Calibri" w:hAnsi="Calibri" w:cs="Calibri"/>
              </w:rPr>
            </w:pPr>
            <w:r w:rsidRPr="0004496D">
              <w:rPr>
                <w:rFonts w:ascii="Calibri" w:hAnsi="Calibri" w:cs="Calibri"/>
              </w:rPr>
              <w:t>The People of God try to live in the way God wants, following his commands and worshipping him</w:t>
            </w:r>
          </w:p>
          <w:p w14:paraId="27BA05E8" w14:textId="6136CF05" w:rsidR="00960337" w:rsidRPr="0004496D" w:rsidRDefault="00960337" w:rsidP="007C7DDA">
            <w:pPr>
              <w:pStyle w:val="ListParagraph"/>
              <w:numPr>
                <w:ilvl w:val="0"/>
                <w:numId w:val="20"/>
              </w:numPr>
              <w:rPr>
                <w:rFonts w:ascii="Calibri" w:eastAsia="Calibri" w:hAnsi="Calibri" w:cs="Calibri"/>
              </w:rPr>
            </w:pPr>
            <w:r w:rsidRPr="0004496D">
              <w:rPr>
                <w:rFonts w:ascii="Calibri" w:hAnsi="Calibri" w:cs="Calibri"/>
              </w:rPr>
              <w:t>They believe he promises to stay with them, and Bible stories show how God keeps his promises</w:t>
            </w:r>
          </w:p>
          <w:p w14:paraId="2BA78615" w14:textId="337C4E9B" w:rsidR="00960337" w:rsidRPr="0004496D" w:rsidRDefault="00960337" w:rsidP="007C7DDA">
            <w:pPr>
              <w:pStyle w:val="ListParagraph"/>
              <w:numPr>
                <w:ilvl w:val="0"/>
                <w:numId w:val="20"/>
              </w:numPr>
              <w:rPr>
                <w:rFonts w:ascii="Calibri" w:eastAsia="Calibri" w:hAnsi="Calibri" w:cs="Calibri"/>
              </w:rPr>
            </w:pPr>
            <w:r w:rsidRPr="0004496D">
              <w:rPr>
                <w:rFonts w:ascii="Calibri" w:hAnsi="Calibri" w:cs="Calibri"/>
              </w:rPr>
              <w:lastRenderedPageBreak/>
              <w:t>The Old Testament narrative explains that the People of God are meant to show the benefits of having a relationship with God, and to attract all other nations to worshipping God</w:t>
            </w:r>
          </w:p>
          <w:p w14:paraId="4E6345C2" w14:textId="42E0517F" w:rsidR="00BE5A0A" w:rsidRPr="0004496D" w:rsidRDefault="00960337" w:rsidP="007C7DDA">
            <w:pPr>
              <w:pStyle w:val="ListParagraph"/>
              <w:numPr>
                <w:ilvl w:val="0"/>
                <w:numId w:val="20"/>
              </w:numPr>
              <w:rPr>
                <w:rFonts w:ascii="Calibri" w:eastAsia="Calibri" w:hAnsi="Calibri" w:cs="Calibri"/>
              </w:rPr>
            </w:pPr>
            <w:r w:rsidRPr="0004496D">
              <w:rPr>
                <w:rFonts w:ascii="Calibri" w:hAnsi="Calibri" w:cs="Calibri"/>
              </w:rPr>
              <w:t>Christians believe that, through Jesus, all people can become the People of God</w:t>
            </w:r>
          </w:p>
        </w:tc>
        <w:tc>
          <w:tcPr>
            <w:tcW w:w="3554" w:type="dxa"/>
            <w:shd w:val="clear" w:color="auto" w:fill="F2CEED" w:themeFill="accent5" w:themeFillTint="33"/>
          </w:tcPr>
          <w:p w14:paraId="4B651BF6" w14:textId="32F57627" w:rsidR="00BE5A0A" w:rsidRPr="0004496D" w:rsidRDefault="00146308" w:rsidP="0004496D">
            <w:pPr>
              <w:jc w:val="center"/>
              <w:rPr>
                <w:rFonts w:ascii="Calibri" w:eastAsia="Calibri" w:hAnsi="Calibri" w:cs="Calibri"/>
              </w:rPr>
            </w:pPr>
            <w:r w:rsidRPr="0004496D">
              <w:rPr>
                <w:rFonts w:ascii="Calibri" w:eastAsia="Calibri" w:hAnsi="Calibri" w:cs="Calibri"/>
              </w:rPr>
              <w:lastRenderedPageBreak/>
              <w:t>What is it like to follow God</w:t>
            </w:r>
            <w:r w:rsidR="00F2123E" w:rsidRPr="0004496D">
              <w:rPr>
                <w:rFonts w:ascii="Calibri" w:eastAsia="Calibri" w:hAnsi="Calibri" w:cs="Calibri"/>
              </w:rPr>
              <w:t>?</w:t>
            </w:r>
          </w:p>
          <w:p w14:paraId="596033C5" w14:textId="77777777" w:rsidR="00F2123E" w:rsidRPr="0004496D" w:rsidRDefault="00F2123E" w:rsidP="0004496D">
            <w:pPr>
              <w:jc w:val="center"/>
              <w:rPr>
                <w:rFonts w:ascii="Calibri" w:eastAsia="Calibri" w:hAnsi="Calibri" w:cs="Calibri"/>
              </w:rPr>
            </w:pPr>
          </w:p>
          <w:p w14:paraId="2CC3D23C" w14:textId="78E815C3" w:rsidR="00F2123E" w:rsidRPr="0004496D" w:rsidRDefault="00F2123E" w:rsidP="0004496D">
            <w:pPr>
              <w:jc w:val="center"/>
              <w:rPr>
                <w:rFonts w:ascii="Calibri" w:eastAsia="Calibri" w:hAnsi="Calibri" w:cs="Calibri"/>
              </w:rPr>
            </w:pPr>
            <w:r w:rsidRPr="0004496D">
              <w:rPr>
                <w:rFonts w:ascii="Calibri" w:eastAsia="Calibri" w:hAnsi="Calibri" w:cs="Calibri"/>
              </w:rPr>
              <w:t xml:space="preserve">In this unit pupils </w:t>
            </w:r>
            <w:r w:rsidR="00C64F26" w:rsidRPr="0004496D">
              <w:rPr>
                <w:rFonts w:ascii="Calibri" w:eastAsia="Calibri" w:hAnsi="Calibri" w:cs="Calibri"/>
              </w:rPr>
              <w:t>learn that the Old Testament tells the story of the People of God and their covenant with God. They will explore Noah’s story, promises, and symbols, and discover how Christians express trust, obedience, and forgiveness today.</w:t>
            </w:r>
          </w:p>
        </w:tc>
        <w:tc>
          <w:tcPr>
            <w:tcW w:w="2062" w:type="dxa"/>
            <w:shd w:val="clear" w:color="auto" w:fill="F2CEED" w:themeFill="accent5" w:themeFillTint="33"/>
          </w:tcPr>
          <w:p w14:paraId="36C2312F" w14:textId="77777777" w:rsidR="00BE5A0A" w:rsidRPr="0004496D" w:rsidRDefault="00DF1E76" w:rsidP="0004496D">
            <w:pPr>
              <w:jc w:val="center"/>
              <w:rPr>
                <w:rFonts w:ascii="Calibri" w:eastAsia="Calibri" w:hAnsi="Calibri" w:cs="Calibri"/>
              </w:rPr>
            </w:pPr>
            <w:r w:rsidRPr="0004496D">
              <w:rPr>
                <w:rFonts w:ascii="Calibri" w:eastAsia="Calibri" w:hAnsi="Calibri" w:cs="Calibri"/>
              </w:rPr>
              <w:t>Beliefs and Teachings</w:t>
            </w:r>
          </w:p>
          <w:p w14:paraId="4EC22861" w14:textId="77777777" w:rsidR="00DF1E76" w:rsidRPr="0004496D" w:rsidRDefault="00DF1E76" w:rsidP="0004496D">
            <w:pPr>
              <w:jc w:val="center"/>
              <w:rPr>
                <w:rFonts w:ascii="Calibri" w:eastAsia="Calibri" w:hAnsi="Calibri" w:cs="Calibri"/>
              </w:rPr>
            </w:pPr>
          </w:p>
          <w:p w14:paraId="6F650888" w14:textId="5F4C538D" w:rsidR="00DF1E76" w:rsidRPr="0004496D" w:rsidRDefault="00DF1E76" w:rsidP="0004496D">
            <w:pPr>
              <w:jc w:val="center"/>
              <w:rPr>
                <w:rFonts w:ascii="Calibri" w:eastAsia="Calibri" w:hAnsi="Calibri" w:cs="Calibri"/>
              </w:rPr>
            </w:pPr>
            <w:r w:rsidRPr="0004496D">
              <w:rPr>
                <w:rFonts w:ascii="Calibri" w:eastAsia="Calibri" w:hAnsi="Calibri" w:cs="Calibri"/>
              </w:rPr>
              <w:t>Explores covenant and following God.</w:t>
            </w:r>
          </w:p>
        </w:tc>
        <w:tc>
          <w:tcPr>
            <w:tcW w:w="2200" w:type="dxa"/>
            <w:shd w:val="clear" w:color="auto" w:fill="F2CEED" w:themeFill="accent5" w:themeFillTint="33"/>
          </w:tcPr>
          <w:p w14:paraId="380B742D" w14:textId="66D696C7" w:rsidR="00BE5A0A" w:rsidRPr="0004496D" w:rsidRDefault="0064610E"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F2CEED" w:themeFill="accent5" w:themeFillTint="33"/>
          </w:tcPr>
          <w:p w14:paraId="3AD68765" w14:textId="386735CB"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tc>
      </w:tr>
      <w:tr w:rsidR="00BE5A0A" w:rsidRPr="000267E4" w14:paraId="231FB9DA" w14:textId="53150F2C" w:rsidTr="0064318E">
        <w:tc>
          <w:tcPr>
            <w:tcW w:w="1809" w:type="dxa"/>
            <w:shd w:val="clear" w:color="auto" w:fill="F2CEED" w:themeFill="accent5" w:themeFillTint="33"/>
          </w:tcPr>
          <w:p w14:paraId="24D23C36" w14:textId="269198BE" w:rsidR="00F86270" w:rsidRPr="0004496D" w:rsidRDefault="00F86270" w:rsidP="00F86270">
            <w:pPr>
              <w:jc w:val="center"/>
              <w:rPr>
                <w:rFonts w:ascii="Calibri" w:eastAsia="Calibri" w:hAnsi="Calibri" w:cs="Calibri"/>
              </w:rPr>
            </w:pPr>
            <w:r w:rsidRPr="0004496D">
              <w:rPr>
                <w:rFonts w:ascii="Calibri" w:eastAsia="Calibri" w:hAnsi="Calibri" w:cs="Calibri"/>
              </w:rPr>
              <w:t>Year 4 S</w:t>
            </w:r>
            <w:r w:rsidR="00084E3A" w:rsidRPr="0004496D">
              <w:rPr>
                <w:rFonts w:ascii="Calibri" w:eastAsia="Calibri" w:hAnsi="Calibri" w:cs="Calibri"/>
              </w:rPr>
              <w:t>pring</w:t>
            </w:r>
          </w:p>
          <w:p w14:paraId="6589375D" w14:textId="7FD38166" w:rsidR="00BE5A0A" w:rsidRPr="0004496D" w:rsidRDefault="00F86270" w:rsidP="00F86270">
            <w:pPr>
              <w:jc w:val="center"/>
              <w:rPr>
                <w:rFonts w:ascii="Calibri" w:eastAsia="Calibri" w:hAnsi="Calibri" w:cs="Calibri"/>
              </w:rPr>
            </w:pPr>
            <w:r w:rsidRPr="0004496D">
              <w:rPr>
                <w:rFonts w:ascii="Calibri" w:eastAsia="Calibri" w:hAnsi="Calibri" w:cs="Calibri"/>
              </w:rPr>
              <w:t>Term 4</w:t>
            </w:r>
          </w:p>
        </w:tc>
        <w:tc>
          <w:tcPr>
            <w:tcW w:w="3696" w:type="dxa"/>
            <w:shd w:val="clear" w:color="auto" w:fill="F2CEED" w:themeFill="accent5" w:themeFillTint="33"/>
          </w:tcPr>
          <w:p w14:paraId="132A24F7" w14:textId="77777777" w:rsidR="00F2123E" w:rsidRPr="0004496D" w:rsidRDefault="00F2123E" w:rsidP="007C7DDA">
            <w:pPr>
              <w:pStyle w:val="ListParagraph"/>
              <w:numPr>
                <w:ilvl w:val="0"/>
                <w:numId w:val="21"/>
              </w:numPr>
              <w:rPr>
                <w:rFonts w:ascii="Calibri" w:eastAsia="Calibri" w:hAnsi="Calibri" w:cs="Calibri"/>
              </w:rPr>
            </w:pPr>
            <w:r w:rsidRPr="0004496D">
              <w:rPr>
                <w:rFonts w:ascii="Calibri" w:eastAsia="Calibri" w:hAnsi="Calibri" w:cs="Calibri"/>
              </w:rPr>
              <w:t>The childhood of Prophet Muhammad</w:t>
            </w:r>
          </w:p>
          <w:p w14:paraId="52D8C19D" w14:textId="77777777" w:rsidR="00F2123E" w:rsidRPr="0004496D" w:rsidRDefault="00F2123E" w:rsidP="007C7DDA">
            <w:pPr>
              <w:pStyle w:val="ListParagraph"/>
              <w:numPr>
                <w:ilvl w:val="0"/>
                <w:numId w:val="21"/>
              </w:numPr>
              <w:rPr>
                <w:rFonts w:ascii="Calibri" w:eastAsia="Calibri" w:hAnsi="Calibri" w:cs="Calibri"/>
              </w:rPr>
            </w:pPr>
            <w:r w:rsidRPr="0004496D">
              <w:rPr>
                <w:rFonts w:ascii="Calibri" w:eastAsia="Calibri" w:hAnsi="Calibri" w:cs="Calibri"/>
              </w:rPr>
              <w:t>The early life of Prophet Muhammad</w:t>
            </w:r>
          </w:p>
          <w:p w14:paraId="6088927A" w14:textId="77777777" w:rsidR="00F2123E" w:rsidRPr="0004496D" w:rsidRDefault="00F2123E" w:rsidP="007C7DDA">
            <w:pPr>
              <w:pStyle w:val="ListParagraph"/>
              <w:numPr>
                <w:ilvl w:val="0"/>
                <w:numId w:val="21"/>
              </w:numPr>
              <w:rPr>
                <w:rFonts w:ascii="Calibri" w:eastAsia="Calibri" w:hAnsi="Calibri" w:cs="Calibri"/>
              </w:rPr>
            </w:pPr>
            <w:r w:rsidRPr="0004496D">
              <w:rPr>
                <w:rFonts w:ascii="Calibri" w:eastAsia="Calibri" w:hAnsi="Calibri" w:cs="Calibri"/>
              </w:rPr>
              <w:t>Prophet Muhammad's challenges</w:t>
            </w:r>
          </w:p>
          <w:p w14:paraId="7268487B" w14:textId="77777777" w:rsidR="00F2123E" w:rsidRPr="0004496D" w:rsidRDefault="00F2123E" w:rsidP="007C7DDA">
            <w:pPr>
              <w:pStyle w:val="ListParagraph"/>
              <w:numPr>
                <w:ilvl w:val="0"/>
                <w:numId w:val="21"/>
              </w:numPr>
              <w:rPr>
                <w:rFonts w:ascii="Calibri" w:eastAsia="Calibri" w:hAnsi="Calibri" w:cs="Calibri"/>
              </w:rPr>
            </w:pPr>
            <w:r w:rsidRPr="0004496D">
              <w:rPr>
                <w:rFonts w:ascii="Calibri" w:eastAsia="Calibri" w:hAnsi="Calibri" w:cs="Calibri"/>
              </w:rPr>
              <w:t>Prophet Muhammad the leader</w:t>
            </w:r>
          </w:p>
          <w:p w14:paraId="25B181AF" w14:textId="77777777" w:rsidR="00F2123E" w:rsidRPr="0004496D" w:rsidRDefault="00F2123E" w:rsidP="007C7DDA">
            <w:pPr>
              <w:pStyle w:val="ListParagraph"/>
              <w:numPr>
                <w:ilvl w:val="0"/>
                <w:numId w:val="21"/>
              </w:numPr>
              <w:rPr>
                <w:rFonts w:ascii="Calibri" w:eastAsia="Calibri" w:hAnsi="Calibri" w:cs="Calibri"/>
              </w:rPr>
            </w:pPr>
            <w:r w:rsidRPr="0004496D">
              <w:rPr>
                <w:rFonts w:ascii="Calibri" w:eastAsia="Calibri" w:hAnsi="Calibri" w:cs="Calibri"/>
              </w:rPr>
              <w:t>The words of Prophet Muhammad today</w:t>
            </w:r>
          </w:p>
          <w:p w14:paraId="5C1DD8B4" w14:textId="25C8D8BD" w:rsidR="00BE5A0A" w:rsidRPr="0004496D" w:rsidRDefault="00F2123E" w:rsidP="007C7DDA">
            <w:pPr>
              <w:pStyle w:val="ListParagraph"/>
              <w:numPr>
                <w:ilvl w:val="0"/>
                <w:numId w:val="21"/>
              </w:numPr>
              <w:rPr>
                <w:rFonts w:ascii="Calibri" w:eastAsia="Calibri" w:hAnsi="Calibri" w:cs="Calibri"/>
              </w:rPr>
            </w:pPr>
            <w:r w:rsidRPr="0004496D">
              <w:rPr>
                <w:rFonts w:ascii="Calibri" w:eastAsia="Calibri" w:hAnsi="Calibri" w:cs="Calibri"/>
              </w:rPr>
              <w:t>Prophet Muhammad and care for the world</w:t>
            </w:r>
          </w:p>
        </w:tc>
        <w:tc>
          <w:tcPr>
            <w:tcW w:w="3554" w:type="dxa"/>
            <w:shd w:val="clear" w:color="auto" w:fill="F2CEED" w:themeFill="accent5" w:themeFillTint="33"/>
          </w:tcPr>
          <w:p w14:paraId="1E6E0D18" w14:textId="0DC2800D" w:rsidR="00BE5A0A" w:rsidRPr="0004496D" w:rsidRDefault="008B1050" w:rsidP="0004496D">
            <w:pPr>
              <w:jc w:val="center"/>
              <w:rPr>
                <w:rFonts w:ascii="Calibri" w:eastAsia="Calibri" w:hAnsi="Calibri" w:cs="Calibri"/>
              </w:rPr>
            </w:pPr>
            <w:r w:rsidRPr="0004496D">
              <w:rPr>
                <w:rFonts w:ascii="Calibri" w:eastAsia="Calibri" w:hAnsi="Calibri" w:cs="Calibri"/>
              </w:rPr>
              <w:t>H</w:t>
            </w:r>
            <w:r w:rsidR="00F2123E" w:rsidRPr="0004496D">
              <w:rPr>
                <w:rFonts w:ascii="Calibri" w:eastAsia="Calibri" w:hAnsi="Calibri" w:cs="Calibri"/>
              </w:rPr>
              <w:t xml:space="preserve">ow does </w:t>
            </w:r>
            <w:r w:rsidR="00015EB8" w:rsidRPr="0004496D">
              <w:rPr>
                <w:rFonts w:ascii="Calibri" w:eastAsia="Calibri" w:hAnsi="Calibri" w:cs="Calibri"/>
              </w:rPr>
              <w:t>Prophet Muhammad</w:t>
            </w:r>
            <w:r w:rsidR="00F2123E" w:rsidRPr="0004496D">
              <w:rPr>
                <w:rFonts w:ascii="Calibri" w:eastAsia="Calibri" w:hAnsi="Calibri" w:cs="Calibri"/>
              </w:rPr>
              <w:t xml:space="preserve"> inspire Muslims today?</w:t>
            </w:r>
          </w:p>
          <w:p w14:paraId="3390D218" w14:textId="77777777" w:rsidR="00F2123E" w:rsidRPr="0004496D" w:rsidRDefault="00F2123E" w:rsidP="0004496D">
            <w:pPr>
              <w:jc w:val="center"/>
              <w:rPr>
                <w:rFonts w:ascii="Calibri" w:eastAsia="Calibri" w:hAnsi="Calibri" w:cs="Calibri"/>
              </w:rPr>
            </w:pPr>
          </w:p>
          <w:p w14:paraId="6874E932" w14:textId="55CA3B62" w:rsidR="00F2123E" w:rsidRPr="0004496D" w:rsidRDefault="00F2123E" w:rsidP="0004496D">
            <w:pPr>
              <w:jc w:val="center"/>
              <w:rPr>
                <w:rFonts w:ascii="Calibri" w:eastAsia="Calibri" w:hAnsi="Calibri" w:cs="Calibri"/>
              </w:rPr>
            </w:pPr>
            <w:r w:rsidRPr="0004496D">
              <w:rPr>
                <w:rFonts w:ascii="Calibri" w:eastAsia="Calibri" w:hAnsi="Calibri" w:cs="Calibri"/>
              </w:rPr>
              <w:t>In this unit pupils will deepen their understanding of Islam through a study of the Prophet Muhammad. They will examine the context in which he grew up, and how his message challenged the society around him. They will explore how, for many Muslims, he is an inspiring role model for them today.</w:t>
            </w:r>
          </w:p>
        </w:tc>
        <w:tc>
          <w:tcPr>
            <w:tcW w:w="2062" w:type="dxa"/>
            <w:shd w:val="clear" w:color="auto" w:fill="F2CEED" w:themeFill="accent5" w:themeFillTint="33"/>
          </w:tcPr>
          <w:p w14:paraId="5DD181F9" w14:textId="77777777" w:rsidR="00BE5A0A" w:rsidRPr="0004496D" w:rsidRDefault="00DF1E76" w:rsidP="0004496D">
            <w:pPr>
              <w:jc w:val="center"/>
              <w:rPr>
                <w:rFonts w:ascii="Calibri" w:eastAsia="Calibri" w:hAnsi="Calibri" w:cs="Calibri"/>
              </w:rPr>
            </w:pPr>
            <w:r w:rsidRPr="0004496D">
              <w:rPr>
                <w:rFonts w:ascii="Calibri" w:eastAsia="Calibri" w:hAnsi="Calibri" w:cs="Calibri"/>
              </w:rPr>
              <w:t>Beliefs and Teachings</w:t>
            </w:r>
          </w:p>
          <w:p w14:paraId="03B5FB5F" w14:textId="77777777" w:rsidR="00C42F1A" w:rsidRPr="0004496D" w:rsidRDefault="00C42F1A" w:rsidP="0004496D">
            <w:pPr>
              <w:jc w:val="center"/>
              <w:rPr>
                <w:rFonts w:ascii="Calibri" w:eastAsia="Calibri" w:hAnsi="Calibri" w:cs="Calibri"/>
              </w:rPr>
            </w:pPr>
          </w:p>
          <w:p w14:paraId="68230911" w14:textId="3D266C13" w:rsidR="00C42F1A" w:rsidRPr="0004496D" w:rsidRDefault="00C42F1A" w:rsidP="0004496D">
            <w:pPr>
              <w:jc w:val="center"/>
              <w:rPr>
                <w:rFonts w:ascii="Calibri" w:eastAsia="Calibri" w:hAnsi="Calibri" w:cs="Calibri"/>
              </w:rPr>
            </w:pPr>
            <w:r w:rsidRPr="0004496D">
              <w:rPr>
                <w:rFonts w:ascii="Calibri" w:eastAsia="Calibri" w:hAnsi="Calibri" w:cs="Calibri"/>
              </w:rPr>
              <w:t>Focus on Muhammad’s life and teachings.</w:t>
            </w:r>
          </w:p>
        </w:tc>
        <w:tc>
          <w:tcPr>
            <w:tcW w:w="2200" w:type="dxa"/>
            <w:shd w:val="clear" w:color="auto" w:fill="F2CEED" w:themeFill="accent5" w:themeFillTint="33"/>
          </w:tcPr>
          <w:p w14:paraId="5C97E145" w14:textId="44539AB3" w:rsidR="00BE5A0A" w:rsidRPr="0004496D" w:rsidRDefault="0064610E"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F2CEED" w:themeFill="accent5" w:themeFillTint="33"/>
          </w:tcPr>
          <w:p w14:paraId="69F3F0E2" w14:textId="059D7B71" w:rsidR="00BE5A0A" w:rsidRPr="0004496D" w:rsidRDefault="007C099A" w:rsidP="0004496D">
            <w:pPr>
              <w:jc w:val="center"/>
              <w:rPr>
                <w:rFonts w:ascii="Calibri" w:eastAsia="Calibri" w:hAnsi="Calibri" w:cs="Calibri"/>
              </w:rPr>
            </w:pPr>
            <w:r w:rsidRPr="0004496D">
              <w:rPr>
                <w:rFonts w:ascii="Calibri" w:eastAsia="Calibri" w:hAnsi="Calibri" w:cs="Calibri"/>
              </w:rPr>
              <w:t>Islam</w:t>
            </w:r>
          </w:p>
        </w:tc>
      </w:tr>
      <w:tr w:rsidR="00BE5A0A" w:rsidRPr="000267E4" w14:paraId="51DD95F2" w14:textId="4E6D0F81" w:rsidTr="0064318E">
        <w:tc>
          <w:tcPr>
            <w:tcW w:w="1809" w:type="dxa"/>
            <w:shd w:val="clear" w:color="auto" w:fill="F2CEED" w:themeFill="accent5" w:themeFillTint="33"/>
          </w:tcPr>
          <w:p w14:paraId="6F89BB8E"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4 Summer</w:t>
            </w:r>
          </w:p>
          <w:p w14:paraId="11ED27BB" w14:textId="4DC7E270"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5</w:t>
            </w:r>
          </w:p>
        </w:tc>
        <w:tc>
          <w:tcPr>
            <w:tcW w:w="3696" w:type="dxa"/>
            <w:shd w:val="clear" w:color="auto" w:fill="F2CEED" w:themeFill="accent5" w:themeFillTint="33"/>
          </w:tcPr>
          <w:p w14:paraId="39E415B0" w14:textId="77777777" w:rsidR="00F2123E" w:rsidRPr="0004496D" w:rsidRDefault="00F2123E" w:rsidP="007C7DDA">
            <w:pPr>
              <w:pStyle w:val="ListParagraph"/>
              <w:numPr>
                <w:ilvl w:val="0"/>
                <w:numId w:val="22"/>
              </w:numPr>
              <w:rPr>
                <w:rFonts w:ascii="Calibri" w:eastAsia="Calibri" w:hAnsi="Calibri" w:cs="Calibri"/>
              </w:rPr>
            </w:pPr>
            <w:r w:rsidRPr="0004496D">
              <w:rPr>
                <w:rFonts w:ascii="Calibri" w:eastAsia="Calibri" w:hAnsi="Calibri" w:cs="Calibri"/>
              </w:rPr>
              <w:t>The idea of pilgrimage</w:t>
            </w:r>
          </w:p>
          <w:p w14:paraId="7E20DF92" w14:textId="77777777" w:rsidR="00F2123E" w:rsidRPr="0004496D" w:rsidRDefault="00F2123E" w:rsidP="007C7DDA">
            <w:pPr>
              <w:pStyle w:val="ListParagraph"/>
              <w:numPr>
                <w:ilvl w:val="0"/>
                <w:numId w:val="22"/>
              </w:numPr>
              <w:rPr>
                <w:rFonts w:ascii="Calibri" w:eastAsia="Calibri" w:hAnsi="Calibri" w:cs="Calibri"/>
              </w:rPr>
            </w:pPr>
            <w:r w:rsidRPr="0004496D">
              <w:rPr>
                <w:rFonts w:ascii="Calibri" w:eastAsia="Calibri" w:hAnsi="Calibri" w:cs="Calibri"/>
              </w:rPr>
              <w:t>Hajj: a sacred duty for Muslims</w:t>
            </w:r>
          </w:p>
          <w:p w14:paraId="4E2DCDB0" w14:textId="77777777" w:rsidR="00F2123E" w:rsidRPr="0004496D" w:rsidRDefault="00F2123E" w:rsidP="007C7DDA">
            <w:pPr>
              <w:pStyle w:val="ListParagraph"/>
              <w:numPr>
                <w:ilvl w:val="0"/>
                <w:numId w:val="22"/>
              </w:numPr>
              <w:rPr>
                <w:rFonts w:ascii="Calibri" w:eastAsia="Calibri" w:hAnsi="Calibri" w:cs="Calibri"/>
              </w:rPr>
            </w:pPr>
            <w:r w:rsidRPr="0004496D">
              <w:rPr>
                <w:rFonts w:ascii="Calibri" w:eastAsia="Calibri" w:hAnsi="Calibri" w:cs="Calibri"/>
              </w:rPr>
              <w:t>Hajj: the impact on believers</w:t>
            </w:r>
          </w:p>
          <w:p w14:paraId="4E38B746" w14:textId="77777777" w:rsidR="00F2123E" w:rsidRPr="0004496D" w:rsidRDefault="00F2123E" w:rsidP="007C7DDA">
            <w:pPr>
              <w:pStyle w:val="ListParagraph"/>
              <w:numPr>
                <w:ilvl w:val="0"/>
                <w:numId w:val="22"/>
              </w:numPr>
              <w:rPr>
                <w:rFonts w:ascii="Calibri" w:eastAsia="Calibri" w:hAnsi="Calibri" w:cs="Calibri"/>
              </w:rPr>
            </w:pPr>
            <w:r w:rsidRPr="0004496D">
              <w:rPr>
                <w:rFonts w:ascii="Calibri" w:eastAsia="Calibri" w:hAnsi="Calibri" w:cs="Calibri"/>
              </w:rPr>
              <w:t>Karbala: a Shi'a place of pilgrimage</w:t>
            </w:r>
          </w:p>
          <w:p w14:paraId="70DBC634" w14:textId="77777777" w:rsidR="00F2123E" w:rsidRPr="0004496D" w:rsidRDefault="00F2123E" w:rsidP="007C7DDA">
            <w:pPr>
              <w:pStyle w:val="ListParagraph"/>
              <w:numPr>
                <w:ilvl w:val="0"/>
                <w:numId w:val="22"/>
              </w:numPr>
              <w:rPr>
                <w:rFonts w:ascii="Calibri" w:eastAsia="Calibri" w:hAnsi="Calibri" w:cs="Calibri"/>
              </w:rPr>
            </w:pPr>
            <w:r w:rsidRPr="0004496D">
              <w:rPr>
                <w:rFonts w:ascii="Calibri" w:eastAsia="Calibri" w:hAnsi="Calibri" w:cs="Calibri"/>
              </w:rPr>
              <w:t>Jerusalem: the site of the Jewish temple</w:t>
            </w:r>
          </w:p>
          <w:p w14:paraId="5219EF33" w14:textId="3A4FA78F" w:rsidR="00BE5A0A" w:rsidRPr="0004496D" w:rsidRDefault="00F2123E" w:rsidP="007C7DDA">
            <w:pPr>
              <w:pStyle w:val="ListParagraph"/>
              <w:numPr>
                <w:ilvl w:val="0"/>
                <w:numId w:val="22"/>
              </w:numPr>
              <w:rPr>
                <w:rFonts w:ascii="Calibri" w:eastAsia="Calibri" w:hAnsi="Calibri" w:cs="Calibri"/>
              </w:rPr>
            </w:pPr>
            <w:r w:rsidRPr="0004496D">
              <w:rPr>
                <w:rFonts w:ascii="Calibri" w:eastAsia="Calibri" w:hAnsi="Calibri" w:cs="Calibri"/>
              </w:rPr>
              <w:t>Jerusalem: a place of Christian pilgrimage</w:t>
            </w:r>
          </w:p>
        </w:tc>
        <w:tc>
          <w:tcPr>
            <w:tcW w:w="3554" w:type="dxa"/>
            <w:shd w:val="clear" w:color="auto" w:fill="F2CEED" w:themeFill="accent5" w:themeFillTint="33"/>
          </w:tcPr>
          <w:p w14:paraId="59A081F7" w14:textId="79B729F1" w:rsidR="00BE5A0A" w:rsidRPr="0004496D" w:rsidRDefault="008B1050" w:rsidP="0004496D">
            <w:pPr>
              <w:jc w:val="center"/>
              <w:rPr>
                <w:rFonts w:ascii="Calibri" w:eastAsia="Calibri" w:hAnsi="Calibri" w:cs="Calibri"/>
              </w:rPr>
            </w:pPr>
            <w:r w:rsidRPr="0004496D">
              <w:rPr>
                <w:rFonts w:ascii="Calibri" w:eastAsia="Calibri" w:hAnsi="Calibri" w:cs="Calibri"/>
              </w:rPr>
              <w:t>W</w:t>
            </w:r>
            <w:r w:rsidR="00F2123E" w:rsidRPr="0004496D">
              <w:rPr>
                <w:rFonts w:ascii="Calibri" w:eastAsia="Calibri" w:hAnsi="Calibri" w:cs="Calibri"/>
              </w:rPr>
              <w:t>hy might some people visit Jerusalem, Karbala or Makkah?</w:t>
            </w:r>
          </w:p>
          <w:p w14:paraId="01C5F3E7" w14:textId="77777777" w:rsidR="00F2123E" w:rsidRPr="0004496D" w:rsidRDefault="00F2123E" w:rsidP="0004496D">
            <w:pPr>
              <w:jc w:val="center"/>
              <w:rPr>
                <w:rFonts w:ascii="Calibri" w:eastAsia="Calibri" w:hAnsi="Calibri" w:cs="Calibri"/>
              </w:rPr>
            </w:pPr>
          </w:p>
          <w:p w14:paraId="04F528BE" w14:textId="05CF5110" w:rsidR="00F2123E" w:rsidRPr="0004496D" w:rsidRDefault="00F2123E" w:rsidP="0004496D">
            <w:pPr>
              <w:jc w:val="center"/>
              <w:rPr>
                <w:rFonts w:ascii="Calibri" w:eastAsia="Calibri" w:hAnsi="Calibri" w:cs="Calibri"/>
              </w:rPr>
            </w:pPr>
            <w:r w:rsidRPr="0004496D">
              <w:rPr>
                <w:rFonts w:ascii="Calibri" w:eastAsia="Calibri" w:hAnsi="Calibri" w:cs="Calibri"/>
              </w:rPr>
              <w:t>Pupils will analyse why Jerusalem is a sacred place for many Jews, Christians and Muslims. From this they will explain what the experience of visiting sacred places might mean. Investigating case studies of Makkah and the Shi'a shrine of Karbala will deepen their sense of diversity in Islam.</w:t>
            </w:r>
          </w:p>
        </w:tc>
        <w:tc>
          <w:tcPr>
            <w:tcW w:w="2062" w:type="dxa"/>
            <w:shd w:val="clear" w:color="auto" w:fill="F2CEED" w:themeFill="accent5" w:themeFillTint="33"/>
          </w:tcPr>
          <w:p w14:paraId="71DEC9E1" w14:textId="77777777" w:rsidR="00BE5A0A" w:rsidRPr="0004496D" w:rsidRDefault="00C42F1A" w:rsidP="0004496D">
            <w:pPr>
              <w:jc w:val="center"/>
              <w:rPr>
                <w:rFonts w:ascii="Calibri" w:eastAsia="Calibri" w:hAnsi="Calibri" w:cs="Calibri"/>
              </w:rPr>
            </w:pPr>
            <w:r w:rsidRPr="0004496D">
              <w:rPr>
                <w:rFonts w:ascii="Calibri" w:eastAsia="Calibri" w:hAnsi="Calibri" w:cs="Calibri"/>
              </w:rPr>
              <w:t>Practices and Lifestyles</w:t>
            </w:r>
          </w:p>
          <w:p w14:paraId="4162755E" w14:textId="77777777" w:rsidR="00C42F1A" w:rsidRPr="0004496D" w:rsidRDefault="00C42F1A" w:rsidP="0004496D">
            <w:pPr>
              <w:jc w:val="center"/>
              <w:rPr>
                <w:rFonts w:ascii="Calibri" w:eastAsia="Calibri" w:hAnsi="Calibri" w:cs="Calibri"/>
              </w:rPr>
            </w:pPr>
          </w:p>
          <w:p w14:paraId="4C28BCBE" w14:textId="13642115" w:rsidR="00C42F1A" w:rsidRPr="0004496D" w:rsidRDefault="00C42F1A" w:rsidP="0004496D">
            <w:pPr>
              <w:jc w:val="center"/>
              <w:rPr>
                <w:rFonts w:ascii="Calibri" w:eastAsia="Calibri" w:hAnsi="Calibri" w:cs="Calibri"/>
              </w:rPr>
            </w:pPr>
            <w:r w:rsidRPr="0004496D">
              <w:rPr>
                <w:rFonts w:ascii="Calibri" w:eastAsia="Calibri" w:hAnsi="Calibri" w:cs="Calibri"/>
              </w:rPr>
              <w:t>Investigates sacred journeys and their significance.</w:t>
            </w:r>
          </w:p>
        </w:tc>
        <w:tc>
          <w:tcPr>
            <w:tcW w:w="2200" w:type="dxa"/>
            <w:shd w:val="clear" w:color="auto" w:fill="F2CEED" w:themeFill="accent5" w:themeFillTint="33"/>
          </w:tcPr>
          <w:p w14:paraId="19EFEE3C" w14:textId="0D864DFC" w:rsidR="00BE5A0A" w:rsidRPr="0004496D" w:rsidRDefault="0064610E" w:rsidP="0004496D">
            <w:pPr>
              <w:jc w:val="center"/>
              <w:rPr>
                <w:rFonts w:ascii="Calibri" w:eastAsia="Calibri" w:hAnsi="Calibri" w:cs="Calibri"/>
              </w:rPr>
            </w:pPr>
            <w:r w:rsidRPr="0004496D">
              <w:rPr>
                <w:rFonts w:ascii="Calibri" w:eastAsia="Calibri" w:hAnsi="Calibri" w:cs="Calibri"/>
              </w:rPr>
              <w:t>Social Sciences (Living)</w:t>
            </w:r>
          </w:p>
        </w:tc>
        <w:tc>
          <w:tcPr>
            <w:tcW w:w="2067" w:type="dxa"/>
            <w:shd w:val="clear" w:color="auto" w:fill="F2CEED" w:themeFill="accent5" w:themeFillTint="33"/>
          </w:tcPr>
          <w:p w14:paraId="049D2C04"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5B5447F3" w14:textId="77777777" w:rsidR="00CD097F" w:rsidRPr="0004496D" w:rsidRDefault="00CD097F" w:rsidP="0004496D">
            <w:pPr>
              <w:jc w:val="center"/>
              <w:rPr>
                <w:rFonts w:ascii="Calibri" w:eastAsia="Calibri" w:hAnsi="Calibri" w:cs="Calibri"/>
              </w:rPr>
            </w:pPr>
            <w:r w:rsidRPr="0004496D">
              <w:rPr>
                <w:rFonts w:ascii="Calibri" w:eastAsia="Calibri" w:hAnsi="Calibri" w:cs="Calibri"/>
              </w:rPr>
              <w:t>Judaism</w:t>
            </w:r>
          </w:p>
          <w:p w14:paraId="48F895F0" w14:textId="14AE6C67" w:rsidR="00CD097F" w:rsidRPr="0004496D" w:rsidRDefault="00CD097F" w:rsidP="0004496D">
            <w:pPr>
              <w:jc w:val="center"/>
              <w:rPr>
                <w:rFonts w:ascii="Calibri" w:eastAsia="Calibri" w:hAnsi="Calibri" w:cs="Calibri"/>
              </w:rPr>
            </w:pPr>
            <w:r w:rsidRPr="0004496D">
              <w:rPr>
                <w:rFonts w:ascii="Calibri" w:eastAsia="Calibri" w:hAnsi="Calibri" w:cs="Calibri"/>
              </w:rPr>
              <w:t>Islam</w:t>
            </w:r>
          </w:p>
        </w:tc>
      </w:tr>
      <w:tr w:rsidR="00BE5A0A" w:rsidRPr="000267E4" w14:paraId="09B6BE8E" w14:textId="039CFC5F" w:rsidTr="0064318E">
        <w:tc>
          <w:tcPr>
            <w:tcW w:w="1809" w:type="dxa"/>
            <w:shd w:val="clear" w:color="auto" w:fill="F2CEED" w:themeFill="accent5" w:themeFillTint="33"/>
          </w:tcPr>
          <w:p w14:paraId="40D3DEE3" w14:textId="77777777" w:rsidR="00920F0B" w:rsidRPr="0004496D" w:rsidRDefault="00920F0B" w:rsidP="00920F0B">
            <w:pPr>
              <w:rPr>
                <w:rFonts w:ascii="Calibri" w:eastAsia="Calibri" w:hAnsi="Calibri" w:cs="Calibri"/>
              </w:rPr>
            </w:pPr>
            <w:r w:rsidRPr="0004496D">
              <w:rPr>
                <w:rFonts w:ascii="Calibri" w:eastAsia="Calibri" w:hAnsi="Calibri" w:cs="Calibri"/>
              </w:rPr>
              <w:t>Year 4 Summer</w:t>
            </w:r>
          </w:p>
          <w:p w14:paraId="4C066FAA" w14:textId="224A3A42" w:rsidR="00BE5A0A" w:rsidRPr="0004496D" w:rsidRDefault="00920F0B" w:rsidP="00920F0B">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6</w:t>
            </w:r>
          </w:p>
          <w:p w14:paraId="6BC95D16" w14:textId="77777777" w:rsidR="00920F0B" w:rsidRPr="0004496D" w:rsidRDefault="00920F0B" w:rsidP="00920F0B">
            <w:pPr>
              <w:jc w:val="center"/>
              <w:rPr>
                <w:rFonts w:ascii="Calibri" w:eastAsia="Calibri" w:hAnsi="Calibri" w:cs="Calibri"/>
              </w:rPr>
            </w:pPr>
          </w:p>
          <w:p w14:paraId="10017A2B" w14:textId="26A2E074" w:rsidR="00920F0B" w:rsidRPr="0004496D" w:rsidRDefault="00920F0B" w:rsidP="00920F0B">
            <w:pPr>
              <w:jc w:val="center"/>
              <w:rPr>
                <w:rFonts w:ascii="Calibri" w:eastAsia="Calibri" w:hAnsi="Calibri" w:cs="Calibri"/>
              </w:rPr>
            </w:pPr>
          </w:p>
        </w:tc>
        <w:tc>
          <w:tcPr>
            <w:tcW w:w="3696" w:type="dxa"/>
            <w:shd w:val="clear" w:color="auto" w:fill="F2CEED" w:themeFill="accent5" w:themeFillTint="33"/>
          </w:tcPr>
          <w:p w14:paraId="3B81E470" w14:textId="748DE7F8" w:rsidR="001F17CC" w:rsidRPr="0004496D" w:rsidRDefault="001F17CC" w:rsidP="007C7DDA">
            <w:pPr>
              <w:pStyle w:val="ListParagraph"/>
              <w:numPr>
                <w:ilvl w:val="0"/>
                <w:numId w:val="23"/>
              </w:numPr>
              <w:rPr>
                <w:rFonts w:ascii="Calibri" w:eastAsia="Calibri" w:hAnsi="Calibri" w:cs="Calibri"/>
              </w:rPr>
            </w:pPr>
            <w:r w:rsidRPr="0004496D">
              <w:rPr>
                <w:rFonts w:ascii="Calibri" w:hAnsi="Calibri" w:cs="Calibri"/>
              </w:rPr>
              <w:t xml:space="preserve">Christians believe Jesus challenges everyone about how to live – he sets the example for loving God and </w:t>
            </w:r>
            <w:r w:rsidRPr="0004496D">
              <w:rPr>
                <w:rFonts w:ascii="Calibri" w:hAnsi="Calibri" w:cs="Calibri"/>
              </w:rPr>
              <w:lastRenderedPageBreak/>
              <w:t>your neighbour, putting others first</w:t>
            </w:r>
          </w:p>
          <w:p w14:paraId="23BB2F5A" w14:textId="2ED97DDF" w:rsidR="001F17CC" w:rsidRPr="0004496D" w:rsidRDefault="001F17CC" w:rsidP="007C7DDA">
            <w:pPr>
              <w:pStyle w:val="ListParagraph"/>
              <w:numPr>
                <w:ilvl w:val="0"/>
                <w:numId w:val="23"/>
              </w:numPr>
              <w:rPr>
                <w:rFonts w:ascii="Calibri" w:eastAsia="Calibri" w:hAnsi="Calibri" w:cs="Calibri"/>
              </w:rPr>
            </w:pPr>
            <w:r w:rsidRPr="0004496D">
              <w:rPr>
                <w:rFonts w:ascii="Calibri" w:hAnsi="Calibri" w:cs="Calibri"/>
              </w:rPr>
              <w:t>Christians believe Jesus challenges people who pretend to be good (hypocrisy), and shows love and forgiveness to unlikely people</w:t>
            </w:r>
          </w:p>
          <w:p w14:paraId="714025A2" w14:textId="03091659" w:rsidR="001F17CC" w:rsidRPr="0004496D" w:rsidRDefault="001F17CC" w:rsidP="007C7DDA">
            <w:pPr>
              <w:pStyle w:val="ListParagraph"/>
              <w:numPr>
                <w:ilvl w:val="0"/>
                <w:numId w:val="23"/>
              </w:numPr>
              <w:rPr>
                <w:rFonts w:ascii="Calibri" w:eastAsia="Calibri" w:hAnsi="Calibri" w:cs="Calibri"/>
              </w:rPr>
            </w:pPr>
            <w:r w:rsidRPr="0004496D">
              <w:rPr>
                <w:rFonts w:ascii="Calibri" w:hAnsi="Calibri" w:cs="Calibri"/>
              </w:rPr>
              <w:t>Christians believe Jesus’ life shows what it means to love God (his Father) and love your neighbour</w:t>
            </w:r>
          </w:p>
          <w:p w14:paraId="7CB22AB5" w14:textId="43763B96" w:rsidR="001F17CC" w:rsidRPr="0004496D" w:rsidRDefault="001F17CC" w:rsidP="007C7DDA">
            <w:pPr>
              <w:pStyle w:val="ListParagraph"/>
              <w:numPr>
                <w:ilvl w:val="0"/>
                <w:numId w:val="23"/>
              </w:numPr>
              <w:rPr>
                <w:rFonts w:ascii="Calibri" w:eastAsia="Calibri" w:hAnsi="Calibri" w:cs="Calibri"/>
              </w:rPr>
            </w:pPr>
            <w:r w:rsidRPr="0004496D">
              <w:rPr>
                <w:rFonts w:ascii="Calibri" w:hAnsi="Calibri" w:cs="Calibri"/>
              </w:rPr>
              <w:t>Christians try to be like Jesus – they want to know him better and better.</w:t>
            </w:r>
          </w:p>
          <w:p w14:paraId="23B87946" w14:textId="005B23BA" w:rsidR="00BE5A0A" w:rsidRPr="0004496D" w:rsidRDefault="001F17CC" w:rsidP="007C7DDA">
            <w:pPr>
              <w:pStyle w:val="ListParagraph"/>
              <w:numPr>
                <w:ilvl w:val="0"/>
                <w:numId w:val="23"/>
              </w:numPr>
              <w:rPr>
                <w:rFonts w:ascii="Calibri" w:eastAsia="Calibri" w:hAnsi="Calibri" w:cs="Calibri"/>
              </w:rPr>
            </w:pPr>
            <w:r w:rsidRPr="0004496D">
              <w:rPr>
                <w:rFonts w:ascii="Calibri" w:hAnsi="Calibri" w:cs="Calibri"/>
              </w:rPr>
              <w:t>Christians try to put his teaching and example into practice in lots of ways, from church worship to social justice</w:t>
            </w:r>
          </w:p>
        </w:tc>
        <w:tc>
          <w:tcPr>
            <w:tcW w:w="3554" w:type="dxa"/>
            <w:shd w:val="clear" w:color="auto" w:fill="F2CEED" w:themeFill="accent5" w:themeFillTint="33"/>
          </w:tcPr>
          <w:p w14:paraId="4154AFA2" w14:textId="328E491A" w:rsidR="00F2123E" w:rsidRPr="0004496D" w:rsidRDefault="00C3416C" w:rsidP="0004496D">
            <w:pPr>
              <w:jc w:val="center"/>
              <w:rPr>
                <w:rFonts w:ascii="Calibri" w:eastAsia="Calibri" w:hAnsi="Calibri" w:cs="Calibri"/>
              </w:rPr>
            </w:pPr>
            <w:r w:rsidRPr="0004496D">
              <w:rPr>
                <w:rFonts w:ascii="Calibri" w:eastAsia="Calibri" w:hAnsi="Calibri" w:cs="Calibri"/>
              </w:rPr>
              <w:lastRenderedPageBreak/>
              <w:t>What kind of world did Jesus want?</w:t>
            </w:r>
          </w:p>
          <w:p w14:paraId="3431F86D" w14:textId="77777777" w:rsidR="00C3416C" w:rsidRPr="0004496D" w:rsidRDefault="00C3416C" w:rsidP="0004496D">
            <w:pPr>
              <w:jc w:val="center"/>
              <w:rPr>
                <w:rFonts w:ascii="Calibri" w:eastAsia="Calibri" w:hAnsi="Calibri" w:cs="Calibri"/>
              </w:rPr>
            </w:pPr>
          </w:p>
          <w:p w14:paraId="68388354" w14:textId="3EED2A30" w:rsidR="00F2123E" w:rsidRPr="0004496D" w:rsidRDefault="00F2123E" w:rsidP="0004496D">
            <w:pPr>
              <w:jc w:val="center"/>
              <w:rPr>
                <w:rFonts w:ascii="Calibri" w:eastAsia="Calibri" w:hAnsi="Calibri" w:cs="Calibri"/>
              </w:rPr>
            </w:pPr>
            <w:r w:rsidRPr="0004496D">
              <w:rPr>
                <w:rFonts w:ascii="Calibri" w:eastAsia="Calibri" w:hAnsi="Calibri" w:cs="Calibri"/>
              </w:rPr>
              <w:t xml:space="preserve">In this unit pupils </w:t>
            </w:r>
            <w:r w:rsidR="00120EA2" w:rsidRPr="0004496D">
              <w:rPr>
                <w:rFonts w:ascii="Calibri" w:eastAsia="Calibri" w:hAnsi="Calibri" w:cs="Calibri"/>
              </w:rPr>
              <w:t xml:space="preserve">will learn that the Gospel tells the life and teachings of </w:t>
            </w:r>
            <w:r w:rsidR="00120EA2" w:rsidRPr="0004496D">
              <w:rPr>
                <w:rFonts w:ascii="Calibri" w:eastAsia="Calibri" w:hAnsi="Calibri" w:cs="Calibri"/>
              </w:rPr>
              <w:lastRenderedPageBreak/>
              <w:t>Jesus, explore his call to discipleship, parables like the Good Samaritan, and understand how Christians show love, forgiveness, and follow Jesus’ example to build a better world.</w:t>
            </w:r>
          </w:p>
        </w:tc>
        <w:tc>
          <w:tcPr>
            <w:tcW w:w="2062" w:type="dxa"/>
            <w:shd w:val="clear" w:color="auto" w:fill="F2CEED" w:themeFill="accent5" w:themeFillTint="33"/>
          </w:tcPr>
          <w:p w14:paraId="56C7F1FA" w14:textId="77777777" w:rsidR="00BE5A0A" w:rsidRPr="0004496D" w:rsidRDefault="00156002" w:rsidP="0004496D">
            <w:pPr>
              <w:jc w:val="center"/>
              <w:rPr>
                <w:rFonts w:ascii="Calibri" w:eastAsia="Calibri" w:hAnsi="Calibri" w:cs="Calibri"/>
              </w:rPr>
            </w:pPr>
            <w:r w:rsidRPr="0004496D">
              <w:rPr>
                <w:rFonts w:ascii="Calibri" w:eastAsia="Calibri" w:hAnsi="Calibri" w:cs="Calibri"/>
              </w:rPr>
              <w:lastRenderedPageBreak/>
              <w:t>Meaning and Purpose</w:t>
            </w:r>
          </w:p>
          <w:p w14:paraId="04D17B94" w14:textId="77777777" w:rsidR="00156002" w:rsidRPr="0004496D" w:rsidRDefault="00156002" w:rsidP="0004496D">
            <w:pPr>
              <w:jc w:val="center"/>
              <w:rPr>
                <w:rFonts w:ascii="Calibri" w:eastAsia="Calibri" w:hAnsi="Calibri" w:cs="Calibri"/>
              </w:rPr>
            </w:pPr>
          </w:p>
          <w:p w14:paraId="5B132D1E" w14:textId="7D9E8593" w:rsidR="00156002" w:rsidRPr="0004496D" w:rsidRDefault="00156002" w:rsidP="0004496D">
            <w:pPr>
              <w:jc w:val="center"/>
              <w:rPr>
                <w:rFonts w:ascii="Calibri" w:eastAsia="Calibri" w:hAnsi="Calibri" w:cs="Calibri"/>
              </w:rPr>
            </w:pPr>
            <w:r w:rsidRPr="0004496D">
              <w:rPr>
                <w:rFonts w:ascii="Calibri" w:eastAsia="Calibri" w:hAnsi="Calibri" w:cs="Calibri"/>
              </w:rPr>
              <w:lastRenderedPageBreak/>
              <w:t>Explores Jesus’ vision for a just and loving world.</w:t>
            </w:r>
          </w:p>
        </w:tc>
        <w:tc>
          <w:tcPr>
            <w:tcW w:w="2200" w:type="dxa"/>
            <w:shd w:val="clear" w:color="auto" w:fill="F2CEED" w:themeFill="accent5" w:themeFillTint="33"/>
          </w:tcPr>
          <w:p w14:paraId="40FF646E" w14:textId="1DD7867E" w:rsidR="00BE5A0A" w:rsidRPr="0004496D" w:rsidRDefault="00D822E7" w:rsidP="0004496D">
            <w:pPr>
              <w:jc w:val="center"/>
              <w:rPr>
                <w:rFonts w:ascii="Calibri" w:eastAsia="Calibri" w:hAnsi="Calibri" w:cs="Calibri"/>
              </w:rPr>
            </w:pPr>
            <w:r w:rsidRPr="0004496D">
              <w:rPr>
                <w:rFonts w:ascii="Calibri" w:eastAsia="Calibri" w:hAnsi="Calibri" w:cs="Calibri"/>
              </w:rPr>
              <w:lastRenderedPageBreak/>
              <w:t>Philosophy (Thinking)</w:t>
            </w:r>
          </w:p>
        </w:tc>
        <w:tc>
          <w:tcPr>
            <w:tcW w:w="2067" w:type="dxa"/>
            <w:shd w:val="clear" w:color="auto" w:fill="F2CEED" w:themeFill="accent5" w:themeFillTint="33"/>
          </w:tcPr>
          <w:p w14:paraId="64C40D63"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388A765E" w14:textId="7C14481C" w:rsidR="00CD097F" w:rsidRPr="0004496D" w:rsidRDefault="00CD097F" w:rsidP="0004496D">
            <w:pPr>
              <w:jc w:val="center"/>
              <w:rPr>
                <w:rFonts w:ascii="Calibri" w:eastAsia="Calibri" w:hAnsi="Calibri" w:cs="Calibri"/>
              </w:rPr>
            </w:pPr>
          </w:p>
        </w:tc>
      </w:tr>
      <w:tr w:rsidR="00BE5A0A" w:rsidRPr="000267E4" w14:paraId="63AEDAC0" w14:textId="32EBD448" w:rsidTr="0064318E">
        <w:tc>
          <w:tcPr>
            <w:tcW w:w="1809" w:type="dxa"/>
            <w:shd w:val="clear" w:color="auto" w:fill="E59EDC" w:themeFill="accent5" w:themeFillTint="66"/>
          </w:tcPr>
          <w:p w14:paraId="3CCE4559" w14:textId="77777777" w:rsidR="00BE5A0A" w:rsidRPr="0004496D" w:rsidRDefault="00BE5A0A" w:rsidP="000267E4">
            <w:pPr>
              <w:jc w:val="center"/>
              <w:rPr>
                <w:rFonts w:ascii="Calibri" w:eastAsia="Calibri" w:hAnsi="Calibri" w:cs="Calibri"/>
              </w:rPr>
            </w:pPr>
            <w:bookmarkStart w:id="4" w:name="_Hlk170302341"/>
            <w:r w:rsidRPr="0004496D">
              <w:rPr>
                <w:rFonts w:ascii="Calibri" w:eastAsia="Calibri" w:hAnsi="Calibri" w:cs="Calibri"/>
              </w:rPr>
              <w:t>Year 5 Autumn</w:t>
            </w:r>
          </w:p>
          <w:p w14:paraId="50473867" w14:textId="365B7DC8"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3C4738" w:rsidRPr="0004496D">
              <w:rPr>
                <w:rFonts w:ascii="Calibri" w:eastAsia="Calibri" w:hAnsi="Calibri" w:cs="Calibri"/>
              </w:rPr>
              <w:t>1</w:t>
            </w:r>
          </w:p>
        </w:tc>
        <w:tc>
          <w:tcPr>
            <w:tcW w:w="3696" w:type="dxa"/>
            <w:shd w:val="clear" w:color="auto" w:fill="E59EDC" w:themeFill="accent5" w:themeFillTint="66"/>
          </w:tcPr>
          <w:p w14:paraId="3CAB040B" w14:textId="77777777" w:rsidR="00F2123E" w:rsidRPr="0004496D" w:rsidRDefault="00F2123E" w:rsidP="007C7DDA">
            <w:pPr>
              <w:pStyle w:val="ListParagraph"/>
              <w:numPr>
                <w:ilvl w:val="0"/>
                <w:numId w:val="24"/>
              </w:numPr>
              <w:rPr>
                <w:rFonts w:ascii="Calibri" w:eastAsia="Calibri" w:hAnsi="Calibri" w:cs="Calibri"/>
              </w:rPr>
            </w:pPr>
            <w:r w:rsidRPr="0004496D">
              <w:rPr>
                <w:rFonts w:ascii="Calibri" w:eastAsia="Calibri" w:hAnsi="Calibri" w:cs="Calibri"/>
              </w:rPr>
              <w:t>Rosh Hashanah: diverse Jewish celebrations</w:t>
            </w:r>
          </w:p>
          <w:p w14:paraId="07C6EBAC" w14:textId="77777777" w:rsidR="00F2123E" w:rsidRPr="0004496D" w:rsidRDefault="00F2123E" w:rsidP="007C7DDA">
            <w:pPr>
              <w:pStyle w:val="ListParagraph"/>
              <w:numPr>
                <w:ilvl w:val="0"/>
                <w:numId w:val="24"/>
              </w:numPr>
              <w:rPr>
                <w:rFonts w:ascii="Calibri" w:eastAsia="Calibri" w:hAnsi="Calibri" w:cs="Calibri"/>
              </w:rPr>
            </w:pPr>
            <w:r w:rsidRPr="0004496D">
              <w:rPr>
                <w:rFonts w:ascii="Calibri" w:eastAsia="Calibri" w:hAnsi="Calibri" w:cs="Calibri"/>
              </w:rPr>
              <w:t>Rosh Hashanah and Yom Kippur</w:t>
            </w:r>
          </w:p>
          <w:p w14:paraId="754BD882" w14:textId="77777777" w:rsidR="00F2123E" w:rsidRPr="0004496D" w:rsidRDefault="00F2123E" w:rsidP="007C7DDA">
            <w:pPr>
              <w:pStyle w:val="ListParagraph"/>
              <w:numPr>
                <w:ilvl w:val="0"/>
                <w:numId w:val="24"/>
              </w:numPr>
              <w:rPr>
                <w:rFonts w:ascii="Calibri" w:eastAsia="Calibri" w:hAnsi="Calibri" w:cs="Calibri"/>
              </w:rPr>
            </w:pPr>
            <w:r w:rsidRPr="0004496D">
              <w:rPr>
                <w:rFonts w:ascii="Calibri" w:eastAsia="Calibri" w:hAnsi="Calibri" w:cs="Calibri"/>
              </w:rPr>
              <w:t>The story of Esther and Haman</w:t>
            </w:r>
          </w:p>
          <w:p w14:paraId="79BDE7D0" w14:textId="77777777" w:rsidR="00F2123E" w:rsidRPr="0004496D" w:rsidRDefault="00F2123E" w:rsidP="007C7DDA">
            <w:pPr>
              <w:pStyle w:val="ListParagraph"/>
              <w:numPr>
                <w:ilvl w:val="0"/>
                <w:numId w:val="24"/>
              </w:numPr>
              <w:rPr>
                <w:rFonts w:ascii="Calibri" w:eastAsia="Calibri" w:hAnsi="Calibri" w:cs="Calibri"/>
              </w:rPr>
            </w:pPr>
            <w:r w:rsidRPr="0004496D">
              <w:rPr>
                <w:rFonts w:ascii="Calibri" w:eastAsia="Calibri" w:hAnsi="Calibri" w:cs="Calibri"/>
              </w:rPr>
              <w:t>How Jews mark Purim today</w:t>
            </w:r>
          </w:p>
          <w:p w14:paraId="057308AF" w14:textId="77777777" w:rsidR="00F2123E" w:rsidRPr="0004496D" w:rsidRDefault="00F2123E" w:rsidP="007C7DDA">
            <w:pPr>
              <w:pStyle w:val="ListParagraph"/>
              <w:numPr>
                <w:ilvl w:val="0"/>
                <w:numId w:val="24"/>
              </w:numPr>
              <w:rPr>
                <w:rFonts w:ascii="Calibri" w:eastAsia="Calibri" w:hAnsi="Calibri" w:cs="Calibri"/>
              </w:rPr>
            </w:pPr>
            <w:r w:rsidRPr="0004496D">
              <w:rPr>
                <w:rFonts w:ascii="Calibri" w:eastAsia="Calibri" w:hAnsi="Calibri" w:cs="Calibri"/>
              </w:rPr>
              <w:t>The story of Hanukkah</w:t>
            </w:r>
          </w:p>
          <w:p w14:paraId="574BB5C9" w14:textId="2920C744" w:rsidR="00BE5A0A" w:rsidRPr="0004496D" w:rsidRDefault="00F2123E" w:rsidP="007C7DDA">
            <w:pPr>
              <w:pStyle w:val="ListParagraph"/>
              <w:numPr>
                <w:ilvl w:val="0"/>
                <w:numId w:val="24"/>
              </w:numPr>
              <w:rPr>
                <w:rFonts w:ascii="Calibri" w:eastAsia="Calibri" w:hAnsi="Calibri" w:cs="Calibri"/>
              </w:rPr>
            </w:pPr>
            <w:r w:rsidRPr="0004496D">
              <w:rPr>
                <w:rFonts w:ascii="Calibri" w:eastAsia="Calibri" w:hAnsi="Calibri" w:cs="Calibri"/>
              </w:rPr>
              <w:t>Hanukkah and Jewish identity today</w:t>
            </w:r>
          </w:p>
        </w:tc>
        <w:tc>
          <w:tcPr>
            <w:tcW w:w="3554" w:type="dxa"/>
            <w:shd w:val="clear" w:color="auto" w:fill="E59EDC" w:themeFill="accent5" w:themeFillTint="66"/>
          </w:tcPr>
          <w:p w14:paraId="720D0B86" w14:textId="51897CBC" w:rsidR="00BE5A0A" w:rsidRPr="0004496D" w:rsidRDefault="007F0DA0" w:rsidP="0004496D">
            <w:pPr>
              <w:jc w:val="center"/>
              <w:rPr>
                <w:rFonts w:ascii="Calibri" w:eastAsia="Calibri" w:hAnsi="Calibri" w:cs="Calibri"/>
              </w:rPr>
            </w:pPr>
            <w:r w:rsidRPr="0004496D">
              <w:rPr>
                <w:rFonts w:ascii="Calibri" w:eastAsia="Calibri" w:hAnsi="Calibri" w:cs="Calibri"/>
              </w:rPr>
              <w:t>H</w:t>
            </w:r>
            <w:r w:rsidR="00F2123E" w:rsidRPr="0004496D">
              <w:rPr>
                <w:rFonts w:ascii="Calibri" w:eastAsia="Calibri" w:hAnsi="Calibri" w:cs="Calibri"/>
              </w:rPr>
              <w:t>ow does remembering maintain Jewish identity?</w:t>
            </w:r>
          </w:p>
          <w:p w14:paraId="3E573B94" w14:textId="77777777" w:rsidR="00F2123E" w:rsidRPr="0004496D" w:rsidRDefault="00F2123E" w:rsidP="0004496D">
            <w:pPr>
              <w:jc w:val="center"/>
              <w:rPr>
                <w:rFonts w:ascii="Calibri" w:eastAsia="Calibri" w:hAnsi="Calibri" w:cs="Calibri"/>
              </w:rPr>
            </w:pPr>
          </w:p>
          <w:p w14:paraId="131C5379" w14:textId="015B1903" w:rsidR="00F2123E" w:rsidRPr="0004496D" w:rsidRDefault="00F2123E" w:rsidP="0004496D">
            <w:pPr>
              <w:jc w:val="center"/>
              <w:rPr>
                <w:rFonts w:ascii="Calibri" w:eastAsia="Calibri" w:hAnsi="Calibri" w:cs="Calibri"/>
              </w:rPr>
            </w:pPr>
            <w:r w:rsidRPr="0004496D">
              <w:rPr>
                <w:rFonts w:ascii="Calibri" w:eastAsia="Calibri" w:hAnsi="Calibri" w:cs="Calibri"/>
              </w:rPr>
              <w:t>In this unit pupils will study three Jewish festivals and the stories connected to them: Rosh Hashanah, Purim and Chanukah. They will make links between the stories of Esther and Judas Maccabee and the continuing survival of Jews. They will examine diversity within these festivals.</w:t>
            </w:r>
          </w:p>
        </w:tc>
        <w:tc>
          <w:tcPr>
            <w:tcW w:w="2062" w:type="dxa"/>
            <w:shd w:val="clear" w:color="auto" w:fill="E59EDC" w:themeFill="accent5" w:themeFillTint="66"/>
          </w:tcPr>
          <w:p w14:paraId="21B890DC" w14:textId="77777777" w:rsidR="00BE5A0A" w:rsidRPr="0004496D" w:rsidRDefault="00156002" w:rsidP="0004496D">
            <w:pPr>
              <w:jc w:val="center"/>
              <w:rPr>
                <w:rFonts w:ascii="Calibri" w:eastAsia="Calibri" w:hAnsi="Calibri" w:cs="Calibri"/>
              </w:rPr>
            </w:pPr>
            <w:r w:rsidRPr="0004496D">
              <w:rPr>
                <w:rFonts w:ascii="Calibri" w:eastAsia="Calibri" w:hAnsi="Calibri" w:cs="Calibri"/>
              </w:rPr>
              <w:t>Identity and Belonging</w:t>
            </w:r>
          </w:p>
          <w:p w14:paraId="6F202048" w14:textId="77777777" w:rsidR="00156002" w:rsidRPr="0004496D" w:rsidRDefault="00156002" w:rsidP="0004496D">
            <w:pPr>
              <w:jc w:val="center"/>
              <w:rPr>
                <w:rFonts w:ascii="Calibri" w:eastAsia="Calibri" w:hAnsi="Calibri" w:cs="Calibri"/>
              </w:rPr>
            </w:pPr>
          </w:p>
          <w:p w14:paraId="40BB1203" w14:textId="54BDF24E" w:rsidR="00156002" w:rsidRPr="0004496D" w:rsidRDefault="00440AD9" w:rsidP="0004496D">
            <w:pPr>
              <w:jc w:val="center"/>
              <w:rPr>
                <w:rFonts w:ascii="Calibri" w:eastAsia="Calibri" w:hAnsi="Calibri" w:cs="Calibri"/>
              </w:rPr>
            </w:pPr>
            <w:r w:rsidRPr="0004496D">
              <w:rPr>
                <w:rFonts w:ascii="Calibri" w:eastAsia="Calibri" w:hAnsi="Calibri" w:cs="Calibri"/>
              </w:rPr>
              <w:t>Shows how remembering maintains Jewish identity.</w:t>
            </w:r>
          </w:p>
        </w:tc>
        <w:tc>
          <w:tcPr>
            <w:tcW w:w="2200" w:type="dxa"/>
            <w:shd w:val="clear" w:color="auto" w:fill="E59EDC" w:themeFill="accent5" w:themeFillTint="66"/>
          </w:tcPr>
          <w:p w14:paraId="0323B41F" w14:textId="2838DE9D" w:rsidR="00BE5A0A" w:rsidRPr="0004496D" w:rsidRDefault="00D822E7" w:rsidP="0004496D">
            <w:pPr>
              <w:jc w:val="center"/>
              <w:rPr>
                <w:rFonts w:ascii="Calibri" w:eastAsia="Calibri" w:hAnsi="Calibri" w:cs="Calibri"/>
              </w:rPr>
            </w:pPr>
            <w:r w:rsidRPr="0004496D">
              <w:rPr>
                <w:rFonts w:ascii="Calibri" w:eastAsia="Calibri" w:hAnsi="Calibri" w:cs="Calibri"/>
              </w:rPr>
              <w:t>Social Sciences (Living)</w:t>
            </w:r>
          </w:p>
        </w:tc>
        <w:tc>
          <w:tcPr>
            <w:tcW w:w="2067" w:type="dxa"/>
            <w:shd w:val="clear" w:color="auto" w:fill="E59EDC" w:themeFill="accent5" w:themeFillTint="66"/>
          </w:tcPr>
          <w:p w14:paraId="1C3BA9B9" w14:textId="5D61BC55" w:rsidR="00BE5A0A" w:rsidRPr="0004496D" w:rsidRDefault="00CD097F" w:rsidP="0004496D">
            <w:pPr>
              <w:jc w:val="center"/>
              <w:rPr>
                <w:rFonts w:ascii="Calibri" w:eastAsia="Calibri" w:hAnsi="Calibri" w:cs="Calibri"/>
              </w:rPr>
            </w:pPr>
            <w:r w:rsidRPr="0004496D">
              <w:rPr>
                <w:rFonts w:ascii="Calibri" w:eastAsia="Calibri" w:hAnsi="Calibri" w:cs="Calibri"/>
              </w:rPr>
              <w:t>Judaism</w:t>
            </w:r>
          </w:p>
        </w:tc>
      </w:tr>
      <w:tr w:rsidR="00BE5A0A" w:rsidRPr="000267E4" w14:paraId="7661CBEB" w14:textId="37EAD056" w:rsidTr="0064318E">
        <w:tc>
          <w:tcPr>
            <w:tcW w:w="1809" w:type="dxa"/>
            <w:shd w:val="clear" w:color="auto" w:fill="E59EDC" w:themeFill="accent5" w:themeFillTint="66"/>
          </w:tcPr>
          <w:p w14:paraId="27271E4D" w14:textId="77777777" w:rsidR="003C4738" w:rsidRPr="0004496D" w:rsidRDefault="003C4738" w:rsidP="003C4738">
            <w:pPr>
              <w:jc w:val="center"/>
              <w:rPr>
                <w:rFonts w:ascii="Calibri" w:eastAsia="Calibri" w:hAnsi="Calibri" w:cs="Calibri"/>
              </w:rPr>
            </w:pPr>
            <w:r w:rsidRPr="0004496D">
              <w:rPr>
                <w:rFonts w:ascii="Calibri" w:eastAsia="Calibri" w:hAnsi="Calibri" w:cs="Calibri"/>
              </w:rPr>
              <w:t>Year 5 Autumn</w:t>
            </w:r>
          </w:p>
          <w:p w14:paraId="18200342" w14:textId="1A65FCC1" w:rsidR="003C4738" w:rsidRPr="0004496D" w:rsidRDefault="003C4738" w:rsidP="003C4738">
            <w:pPr>
              <w:jc w:val="center"/>
              <w:rPr>
                <w:rFonts w:ascii="Calibri" w:eastAsia="Calibri" w:hAnsi="Calibri" w:cs="Calibri"/>
              </w:rPr>
            </w:pPr>
            <w:r w:rsidRPr="0004496D">
              <w:rPr>
                <w:rFonts w:ascii="Calibri" w:eastAsia="Calibri" w:hAnsi="Calibri" w:cs="Calibri"/>
              </w:rPr>
              <w:t>Term 2</w:t>
            </w:r>
          </w:p>
          <w:p w14:paraId="1DDFA0C3" w14:textId="77777777" w:rsidR="003C4738" w:rsidRPr="0004496D" w:rsidRDefault="003C4738" w:rsidP="000267E4">
            <w:pPr>
              <w:jc w:val="center"/>
              <w:rPr>
                <w:rFonts w:ascii="Calibri" w:eastAsia="Calibri" w:hAnsi="Calibri" w:cs="Calibri"/>
              </w:rPr>
            </w:pPr>
          </w:p>
          <w:p w14:paraId="39214E1E" w14:textId="1D0D4FD7" w:rsidR="00BE5A0A" w:rsidRPr="0004496D" w:rsidRDefault="00BE5A0A" w:rsidP="00901AE2">
            <w:pPr>
              <w:jc w:val="center"/>
              <w:rPr>
                <w:rFonts w:ascii="Calibri" w:eastAsia="Calibri" w:hAnsi="Calibri" w:cs="Calibri"/>
              </w:rPr>
            </w:pPr>
          </w:p>
        </w:tc>
        <w:tc>
          <w:tcPr>
            <w:tcW w:w="3696" w:type="dxa"/>
            <w:shd w:val="clear" w:color="auto" w:fill="E59EDC" w:themeFill="accent5" w:themeFillTint="66"/>
          </w:tcPr>
          <w:p w14:paraId="138F7C94" w14:textId="7234E02D" w:rsidR="00E41FC1" w:rsidRPr="0004496D" w:rsidRDefault="00E41FC1" w:rsidP="007C7DDA">
            <w:pPr>
              <w:pStyle w:val="ListParagraph"/>
              <w:numPr>
                <w:ilvl w:val="0"/>
                <w:numId w:val="25"/>
              </w:numPr>
              <w:rPr>
                <w:rFonts w:ascii="Calibri" w:eastAsia="Calibri" w:hAnsi="Calibri" w:cs="Calibri"/>
              </w:rPr>
            </w:pPr>
            <w:r w:rsidRPr="0004496D">
              <w:rPr>
                <w:rFonts w:ascii="Calibri" w:hAnsi="Calibri" w:cs="Calibri"/>
              </w:rPr>
              <w:t>Christians believe God is omnipotent, omniscient and eternal, and that this means God is worth worshipping</w:t>
            </w:r>
          </w:p>
          <w:p w14:paraId="122486EB" w14:textId="71891914" w:rsidR="00E41FC1" w:rsidRPr="0004496D" w:rsidRDefault="00E41FC1" w:rsidP="007C7DDA">
            <w:pPr>
              <w:pStyle w:val="ListParagraph"/>
              <w:numPr>
                <w:ilvl w:val="0"/>
                <w:numId w:val="25"/>
              </w:numPr>
              <w:rPr>
                <w:rFonts w:ascii="Calibri" w:eastAsia="Calibri" w:hAnsi="Calibri" w:cs="Calibri"/>
              </w:rPr>
            </w:pPr>
            <w:r w:rsidRPr="0004496D">
              <w:rPr>
                <w:rFonts w:ascii="Calibri" w:hAnsi="Calibri" w:cs="Calibri"/>
              </w:rPr>
              <w:t xml:space="preserve">Christians believe God is both holy and loving, and Christians </w:t>
            </w:r>
            <w:r w:rsidRPr="0004496D">
              <w:rPr>
                <w:rFonts w:ascii="Calibri" w:hAnsi="Calibri" w:cs="Calibri"/>
              </w:rPr>
              <w:lastRenderedPageBreak/>
              <w:t xml:space="preserve">have to balance ideas of God being angered by sin and injustice (see Fall) but also being loving, forgiving, and full of grace </w:t>
            </w:r>
          </w:p>
          <w:p w14:paraId="670440B4" w14:textId="50303061" w:rsidR="00E41FC1" w:rsidRPr="0004496D" w:rsidRDefault="00E41FC1" w:rsidP="007C7DDA">
            <w:pPr>
              <w:pStyle w:val="ListParagraph"/>
              <w:numPr>
                <w:ilvl w:val="0"/>
                <w:numId w:val="25"/>
              </w:numPr>
              <w:rPr>
                <w:rFonts w:ascii="Calibri" w:eastAsia="Calibri" w:hAnsi="Calibri" w:cs="Calibri"/>
              </w:rPr>
            </w:pPr>
            <w:r w:rsidRPr="0004496D">
              <w:rPr>
                <w:rFonts w:ascii="Calibri" w:hAnsi="Calibri" w:cs="Calibri"/>
              </w:rPr>
              <w:t>Christians believe God loves people so much that Jesus was born, lived, was crucified and rose again to show God’s love</w:t>
            </w:r>
          </w:p>
          <w:p w14:paraId="05A178AE" w14:textId="5DB29B2B" w:rsidR="00E41FC1" w:rsidRPr="0004496D" w:rsidRDefault="00E41FC1" w:rsidP="007C7DDA">
            <w:pPr>
              <w:pStyle w:val="ListParagraph"/>
              <w:numPr>
                <w:ilvl w:val="0"/>
                <w:numId w:val="25"/>
              </w:numPr>
              <w:rPr>
                <w:rFonts w:ascii="Calibri" w:eastAsia="Calibri" w:hAnsi="Calibri" w:cs="Calibri"/>
              </w:rPr>
            </w:pPr>
            <w:r w:rsidRPr="0004496D">
              <w:rPr>
                <w:rFonts w:ascii="Calibri" w:hAnsi="Calibri" w:cs="Calibri"/>
              </w:rPr>
              <w:t>Christians do not all agree about what God is like, but try to follow his path, as they see it in the Bible or through Church teaching</w:t>
            </w:r>
          </w:p>
          <w:p w14:paraId="4DBE96C3" w14:textId="2D34A5CD" w:rsidR="00BE5A0A" w:rsidRPr="0004496D" w:rsidRDefault="00E41FC1" w:rsidP="007C7DDA">
            <w:pPr>
              <w:pStyle w:val="ListParagraph"/>
              <w:numPr>
                <w:ilvl w:val="0"/>
                <w:numId w:val="25"/>
              </w:numPr>
              <w:rPr>
                <w:rFonts w:ascii="Calibri" w:eastAsia="Calibri" w:hAnsi="Calibri" w:cs="Calibri"/>
              </w:rPr>
            </w:pPr>
            <w:r w:rsidRPr="0004496D">
              <w:rPr>
                <w:rFonts w:ascii="Calibri" w:hAnsi="Calibri" w:cs="Calibri"/>
              </w:rPr>
              <w:t>Christians believe getting to know God is like getting to know a person rather than learning informatio</w:t>
            </w:r>
            <w:r w:rsidR="00ED5931" w:rsidRPr="0004496D">
              <w:rPr>
                <w:rFonts w:ascii="Calibri" w:hAnsi="Calibri" w:cs="Calibri"/>
              </w:rPr>
              <w:t>n</w:t>
            </w:r>
          </w:p>
        </w:tc>
        <w:tc>
          <w:tcPr>
            <w:tcW w:w="3554" w:type="dxa"/>
            <w:shd w:val="clear" w:color="auto" w:fill="E59EDC" w:themeFill="accent5" w:themeFillTint="66"/>
          </w:tcPr>
          <w:p w14:paraId="4649C020" w14:textId="22832ACA" w:rsidR="00F2123E" w:rsidRPr="0004496D" w:rsidRDefault="00901AE2" w:rsidP="0004496D">
            <w:pPr>
              <w:jc w:val="center"/>
              <w:rPr>
                <w:rFonts w:ascii="Calibri" w:eastAsia="Calibri" w:hAnsi="Calibri" w:cs="Calibri"/>
              </w:rPr>
            </w:pPr>
            <w:r w:rsidRPr="0004496D">
              <w:rPr>
                <w:rFonts w:ascii="Calibri" w:eastAsia="Calibri" w:hAnsi="Calibri" w:cs="Calibri"/>
              </w:rPr>
              <w:lastRenderedPageBreak/>
              <w:t>What does it mean if God is holy and loving?</w:t>
            </w:r>
          </w:p>
          <w:p w14:paraId="524377EF" w14:textId="77777777" w:rsidR="00901AE2" w:rsidRPr="0004496D" w:rsidRDefault="00901AE2" w:rsidP="0004496D">
            <w:pPr>
              <w:jc w:val="center"/>
              <w:rPr>
                <w:rFonts w:ascii="Calibri" w:eastAsia="Calibri" w:hAnsi="Calibri" w:cs="Calibri"/>
              </w:rPr>
            </w:pPr>
          </w:p>
          <w:p w14:paraId="5F8BEB41" w14:textId="49AAF750" w:rsidR="00F2123E" w:rsidRPr="0004496D" w:rsidRDefault="00F2123E" w:rsidP="0004496D">
            <w:pPr>
              <w:jc w:val="center"/>
              <w:rPr>
                <w:rFonts w:ascii="Calibri" w:eastAsia="Calibri" w:hAnsi="Calibri" w:cs="Calibri"/>
              </w:rPr>
            </w:pPr>
            <w:r w:rsidRPr="0004496D">
              <w:rPr>
                <w:rFonts w:ascii="Calibri" w:eastAsia="Calibri" w:hAnsi="Calibri" w:cs="Calibri"/>
              </w:rPr>
              <w:t xml:space="preserve">In this unit pupils </w:t>
            </w:r>
            <w:r w:rsidR="008577D7" w:rsidRPr="0004496D">
              <w:rPr>
                <w:rFonts w:ascii="Calibri" w:eastAsia="Calibri" w:hAnsi="Calibri" w:cs="Calibri"/>
              </w:rPr>
              <w:t xml:space="preserve">will explore Christian beliefs about God as holy and loving, study biblical texts, learn </w:t>
            </w:r>
            <w:r w:rsidR="008577D7" w:rsidRPr="0004496D">
              <w:rPr>
                <w:rFonts w:ascii="Calibri" w:eastAsia="Calibri" w:hAnsi="Calibri" w:cs="Calibri"/>
              </w:rPr>
              <w:lastRenderedPageBreak/>
              <w:t>theological terms, and consider how these ideas influence worship, forgiveness, justice, and personal guidelines for living in today’s world.</w:t>
            </w:r>
          </w:p>
        </w:tc>
        <w:tc>
          <w:tcPr>
            <w:tcW w:w="2062" w:type="dxa"/>
            <w:shd w:val="clear" w:color="auto" w:fill="E59EDC" w:themeFill="accent5" w:themeFillTint="66"/>
          </w:tcPr>
          <w:p w14:paraId="7F0376A6" w14:textId="77777777" w:rsidR="00BE5A0A" w:rsidRPr="0004496D" w:rsidRDefault="00440AD9" w:rsidP="0004496D">
            <w:pPr>
              <w:jc w:val="center"/>
              <w:rPr>
                <w:rFonts w:ascii="Calibri" w:eastAsia="Calibri" w:hAnsi="Calibri" w:cs="Calibri"/>
              </w:rPr>
            </w:pPr>
            <w:r w:rsidRPr="0004496D">
              <w:rPr>
                <w:rFonts w:ascii="Calibri" w:eastAsia="Calibri" w:hAnsi="Calibri" w:cs="Calibri"/>
              </w:rPr>
              <w:lastRenderedPageBreak/>
              <w:t>Beliefs and Teachings</w:t>
            </w:r>
          </w:p>
          <w:p w14:paraId="6B14BAA8" w14:textId="77777777" w:rsidR="00440AD9" w:rsidRPr="0004496D" w:rsidRDefault="00440AD9" w:rsidP="0004496D">
            <w:pPr>
              <w:jc w:val="center"/>
              <w:rPr>
                <w:rFonts w:ascii="Calibri" w:eastAsia="Calibri" w:hAnsi="Calibri" w:cs="Calibri"/>
              </w:rPr>
            </w:pPr>
          </w:p>
          <w:p w14:paraId="15CD0C69" w14:textId="04A7B7C4" w:rsidR="00440AD9" w:rsidRPr="0004496D" w:rsidRDefault="00440AD9" w:rsidP="0004496D">
            <w:pPr>
              <w:jc w:val="center"/>
              <w:rPr>
                <w:rFonts w:ascii="Calibri" w:eastAsia="Calibri" w:hAnsi="Calibri" w:cs="Calibri"/>
              </w:rPr>
            </w:pPr>
            <w:r w:rsidRPr="0004496D">
              <w:rPr>
                <w:rFonts w:ascii="Calibri" w:eastAsia="Calibri" w:hAnsi="Calibri" w:cs="Calibri"/>
              </w:rPr>
              <w:t>Explores Christian beliefs about God’s nature</w:t>
            </w:r>
          </w:p>
        </w:tc>
        <w:tc>
          <w:tcPr>
            <w:tcW w:w="2200" w:type="dxa"/>
            <w:shd w:val="clear" w:color="auto" w:fill="E59EDC" w:themeFill="accent5" w:themeFillTint="66"/>
          </w:tcPr>
          <w:p w14:paraId="1FC92EFD" w14:textId="44C9CF81" w:rsidR="00BE5A0A" w:rsidRPr="0004496D" w:rsidRDefault="00D822E7"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E59EDC" w:themeFill="accent5" w:themeFillTint="66"/>
          </w:tcPr>
          <w:p w14:paraId="46473A93" w14:textId="1805C4CF"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tc>
      </w:tr>
      <w:bookmarkEnd w:id="4"/>
      <w:tr w:rsidR="003C4738" w:rsidRPr="000267E4" w14:paraId="43E817C4" w14:textId="359EF03F" w:rsidTr="0064318E">
        <w:tc>
          <w:tcPr>
            <w:tcW w:w="1809" w:type="dxa"/>
            <w:shd w:val="clear" w:color="auto" w:fill="E59EDC" w:themeFill="accent5" w:themeFillTint="66"/>
          </w:tcPr>
          <w:p w14:paraId="51D6444A" w14:textId="77777777" w:rsidR="003C4738" w:rsidRPr="0004496D" w:rsidRDefault="003C4738" w:rsidP="003C4738">
            <w:pPr>
              <w:jc w:val="center"/>
              <w:rPr>
                <w:rFonts w:ascii="Calibri" w:eastAsia="Calibri" w:hAnsi="Calibri" w:cs="Calibri"/>
              </w:rPr>
            </w:pPr>
            <w:r w:rsidRPr="0004496D">
              <w:rPr>
                <w:rFonts w:ascii="Calibri" w:eastAsia="Calibri" w:hAnsi="Calibri" w:cs="Calibri"/>
              </w:rPr>
              <w:t>Year 5 Spring</w:t>
            </w:r>
          </w:p>
          <w:p w14:paraId="2406AC84" w14:textId="61DB9E56" w:rsidR="003C4738" w:rsidRPr="0004496D" w:rsidRDefault="003C4738" w:rsidP="003C4738">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3</w:t>
            </w:r>
          </w:p>
          <w:p w14:paraId="28621C2B" w14:textId="61D18D1B" w:rsidR="003C4738" w:rsidRPr="0004496D" w:rsidRDefault="003C4738" w:rsidP="003C4738">
            <w:pPr>
              <w:jc w:val="center"/>
              <w:rPr>
                <w:rFonts w:ascii="Calibri" w:eastAsia="Calibri" w:hAnsi="Calibri" w:cs="Calibri"/>
              </w:rPr>
            </w:pPr>
          </w:p>
        </w:tc>
        <w:tc>
          <w:tcPr>
            <w:tcW w:w="3696" w:type="dxa"/>
            <w:tcBorders>
              <w:top w:val="single" w:sz="4" w:space="0" w:color="auto"/>
              <w:left w:val="single" w:sz="4" w:space="0" w:color="auto"/>
              <w:bottom w:val="single" w:sz="4" w:space="0" w:color="auto"/>
              <w:right w:val="single" w:sz="4" w:space="0" w:color="auto"/>
            </w:tcBorders>
            <w:shd w:val="clear" w:color="auto" w:fill="E59EDC" w:themeFill="accent5" w:themeFillTint="66"/>
          </w:tcPr>
          <w:p w14:paraId="2F15116E" w14:textId="77777777" w:rsidR="003C4738" w:rsidRPr="0004496D" w:rsidRDefault="003C4738" w:rsidP="007C7DDA">
            <w:pPr>
              <w:pStyle w:val="ListParagraph"/>
              <w:numPr>
                <w:ilvl w:val="0"/>
                <w:numId w:val="27"/>
              </w:numPr>
              <w:rPr>
                <w:rFonts w:ascii="Calibri" w:eastAsia="Calibri" w:hAnsi="Calibri" w:cs="Calibri"/>
              </w:rPr>
            </w:pPr>
            <w:r w:rsidRPr="0004496D">
              <w:rPr>
                <w:rFonts w:ascii="Calibri" w:eastAsia="Calibri" w:hAnsi="Calibri" w:cs="Calibri"/>
              </w:rPr>
              <w:t>Muslims in Britain today</w:t>
            </w:r>
          </w:p>
          <w:p w14:paraId="564A7BC1" w14:textId="77777777" w:rsidR="003C4738" w:rsidRPr="0004496D" w:rsidRDefault="003C4738" w:rsidP="007C7DDA">
            <w:pPr>
              <w:pStyle w:val="ListParagraph"/>
              <w:numPr>
                <w:ilvl w:val="0"/>
                <w:numId w:val="27"/>
              </w:numPr>
              <w:rPr>
                <w:rFonts w:ascii="Calibri" w:eastAsia="Calibri" w:hAnsi="Calibri" w:cs="Calibri"/>
              </w:rPr>
            </w:pPr>
            <w:r w:rsidRPr="0004496D">
              <w:rPr>
                <w:rFonts w:ascii="Calibri" w:eastAsia="Calibri" w:hAnsi="Calibri" w:cs="Calibri"/>
              </w:rPr>
              <w:t>Diversity in the Muslim community today</w:t>
            </w:r>
          </w:p>
          <w:p w14:paraId="027A904E" w14:textId="77777777" w:rsidR="003C4738" w:rsidRPr="0004496D" w:rsidRDefault="003C4738" w:rsidP="007C7DDA">
            <w:pPr>
              <w:pStyle w:val="ListParagraph"/>
              <w:numPr>
                <w:ilvl w:val="0"/>
                <w:numId w:val="27"/>
              </w:numPr>
              <w:rPr>
                <w:rFonts w:ascii="Calibri" w:eastAsia="Calibri" w:hAnsi="Calibri" w:cs="Calibri"/>
              </w:rPr>
            </w:pPr>
            <w:r w:rsidRPr="0004496D">
              <w:rPr>
                <w:rFonts w:ascii="Calibri" w:eastAsia="Calibri" w:hAnsi="Calibri" w:cs="Calibri"/>
              </w:rPr>
              <w:t>Belonging to a Muslim family</w:t>
            </w:r>
          </w:p>
          <w:p w14:paraId="32FEB71C" w14:textId="77777777" w:rsidR="003C4738" w:rsidRPr="0004496D" w:rsidRDefault="003C4738" w:rsidP="007C7DDA">
            <w:pPr>
              <w:pStyle w:val="ListParagraph"/>
              <w:numPr>
                <w:ilvl w:val="0"/>
                <w:numId w:val="27"/>
              </w:numPr>
              <w:rPr>
                <w:rFonts w:ascii="Calibri" w:eastAsia="Calibri" w:hAnsi="Calibri" w:cs="Calibri"/>
              </w:rPr>
            </w:pPr>
            <w:r w:rsidRPr="0004496D">
              <w:rPr>
                <w:rFonts w:ascii="Calibri" w:eastAsia="Calibri" w:hAnsi="Calibri" w:cs="Calibri"/>
              </w:rPr>
              <w:t>Dress and modesty for Muslims today</w:t>
            </w:r>
          </w:p>
          <w:p w14:paraId="70C37E8B" w14:textId="77777777" w:rsidR="003C4738" w:rsidRPr="0004496D" w:rsidRDefault="003C4738" w:rsidP="007C7DDA">
            <w:pPr>
              <w:pStyle w:val="ListParagraph"/>
              <w:numPr>
                <w:ilvl w:val="0"/>
                <w:numId w:val="27"/>
              </w:numPr>
              <w:rPr>
                <w:rFonts w:ascii="Calibri" w:eastAsia="Calibri" w:hAnsi="Calibri" w:cs="Calibri"/>
              </w:rPr>
            </w:pPr>
            <w:r w:rsidRPr="0004496D">
              <w:rPr>
                <w:rFonts w:ascii="Calibri" w:eastAsia="Calibri" w:hAnsi="Calibri" w:cs="Calibri"/>
              </w:rPr>
              <w:t>Charity and generosity</w:t>
            </w:r>
          </w:p>
          <w:p w14:paraId="56DF5897" w14:textId="16DA9562" w:rsidR="003C4738" w:rsidRPr="0004496D" w:rsidRDefault="003C4738" w:rsidP="007C7DDA">
            <w:pPr>
              <w:pStyle w:val="ListParagraph"/>
              <w:numPr>
                <w:ilvl w:val="0"/>
                <w:numId w:val="26"/>
              </w:numPr>
              <w:rPr>
                <w:rFonts w:ascii="Calibri" w:eastAsia="Calibri" w:hAnsi="Calibri" w:cs="Calibri"/>
              </w:rPr>
            </w:pPr>
            <w:r w:rsidRPr="0004496D">
              <w:rPr>
                <w:rFonts w:ascii="Calibri" w:eastAsia="Calibri" w:hAnsi="Calibri" w:cs="Calibri"/>
              </w:rPr>
              <w:t>Contributions and challenges</w:t>
            </w:r>
          </w:p>
        </w:tc>
        <w:tc>
          <w:tcPr>
            <w:tcW w:w="3554" w:type="dxa"/>
            <w:shd w:val="clear" w:color="auto" w:fill="E59EDC" w:themeFill="accent5" w:themeFillTint="66"/>
          </w:tcPr>
          <w:p w14:paraId="5AA17FE1" w14:textId="22BCB762" w:rsidR="003C4738" w:rsidRPr="0004496D" w:rsidRDefault="003C4738" w:rsidP="0004496D">
            <w:pPr>
              <w:jc w:val="center"/>
              <w:rPr>
                <w:rFonts w:ascii="Calibri" w:eastAsia="Calibri" w:hAnsi="Calibri" w:cs="Calibri"/>
              </w:rPr>
            </w:pPr>
            <w:r w:rsidRPr="0004496D">
              <w:rPr>
                <w:rFonts w:ascii="Calibri" w:eastAsia="Calibri" w:hAnsi="Calibri" w:cs="Calibri"/>
              </w:rPr>
              <w:t>What are the joys and challenges of being Muslim in Britain?</w:t>
            </w:r>
          </w:p>
          <w:p w14:paraId="00B3CC2F" w14:textId="77777777" w:rsidR="003C4738" w:rsidRPr="0004496D" w:rsidRDefault="003C4738" w:rsidP="0004496D">
            <w:pPr>
              <w:jc w:val="center"/>
              <w:rPr>
                <w:rFonts w:ascii="Calibri" w:eastAsia="Calibri" w:hAnsi="Calibri" w:cs="Calibri"/>
              </w:rPr>
            </w:pPr>
          </w:p>
          <w:p w14:paraId="099887CC" w14:textId="0CACDAB4" w:rsidR="003C4738" w:rsidRPr="0004496D" w:rsidRDefault="003C4738" w:rsidP="0004496D">
            <w:pPr>
              <w:jc w:val="center"/>
              <w:rPr>
                <w:rFonts w:ascii="Calibri" w:eastAsia="Calibri" w:hAnsi="Calibri" w:cs="Calibri"/>
              </w:rPr>
            </w:pPr>
            <w:r w:rsidRPr="0004496D">
              <w:rPr>
                <w:rFonts w:ascii="Calibri" w:eastAsia="Calibri" w:hAnsi="Calibri" w:cs="Calibri"/>
              </w:rPr>
              <w:t>In this unit pupils will examine contemporary Muslim life in Britain. They will analyse the history of the Muslim community and the fact that this relationship stretches over centuries. They will learn that Islam in the UK is diverse, multi-faceted but also suffers from prejudice.</w:t>
            </w:r>
          </w:p>
        </w:tc>
        <w:tc>
          <w:tcPr>
            <w:tcW w:w="2062" w:type="dxa"/>
            <w:shd w:val="clear" w:color="auto" w:fill="E59EDC" w:themeFill="accent5" w:themeFillTint="66"/>
          </w:tcPr>
          <w:p w14:paraId="4D227557" w14:textId="77777777" w:rsidR="003C4738" w:rsidRPr="0004496D" w:rsidRDefault="00CC3AD9" w:rsidP="0004496D">
            <w:pPr>
              <w:jc w:val="center"/>
              <w:rPr>
                <w:rFonts w:ascii="Calibri" w:eastAsia="Calibri" w:hAnsi="Calibri" w:cs="Calibri"/>
              </w:rPr>
            </w:pPr>
            <w:r w:rsidRPr="0004496D">
              <w:rPr>
                <w:rFonts w:ascii="Calibri" w:eastAsia="Calibri" w:hAnsi="Calibri" w:cs="Calibri"/>
              </w:rPr>
              <w:t>Identity and Belonging</w:t>
            </w:r>
          </w:p>
          <w:p w14:paraId="1883659F" w14:textId="77777777" w:rsidR="00CC3AD9" w:rsidRPr="0004496D" w:rsidRDefault="00CC3AD9" w:rsidP="0004496D">
            <w:pPr>
              <w:jc w:val="center"/>
              <w:rPr>
                <w:rFonts w:ascii="Calibri" w:eastAsia="Calibri" w:hAnsi="Calibri" w:cs="Calibri"/>
              </w:rPr>
            </w:pPr>
          </w:p>
          <w:p w14:paraId="3B9E5322" w14:textId="095482BF" w:rsidR="00CC3AD9" w:rsidRPr="0004496D" w:rsidRDefault="00CC3AD9" w:rsidP="0004496D">
            <w:pPr>
              <w:jc w:val="center"/>
              <w:rPr>
                <w:rFonts w:ascii="Calibri" w:eastAsia="Calibri" w:hAnsi="Calibri" w:cs="Calibri"/>
              </w:rPr>
            </w:pPr>
            <w:r w:rsidRPr="0004496D">
              <w:rPr>
                <w:rFonts w:ascii="Calibri" w:eastAsia="Calibri" w:hAnsi="Calibri" w:cs="Calibri"/>
              </w:rPr>
              <w:t>Examines joys and challenges of belonging in a diverse society.</w:t>
            </w:r>
          </w:p>
        </w:tc>
        <w:tc>
          <w:tcPr>
            <w:tcW w:w="2200" w:type="dxa"/>
            <w:shd w:val="clear" w:color="auto" w:fill="E59EDC" w:themeFill="accent5" w:themeFillTint="66"/>
          </w:tcPr>
          <w:p w14:paraId="4DFC6F8F" w14:textId="514D2F18" w:rsidR="003C4738" w:rsidRPr="0004496D" w:rsidRDefault="00D822E7" w:rsidP="0004496D">
            <w:pPr>
              <w:jc w:val="center"/>
              <w:rPr>
                <w:rFonts w:ascii="Calibri" w:eastAsia="Calibri" w:hAnsi="Calibri" w:cs="Calibri"/>
              </w:rPr>
            </w:pPr>
            <w:r w:rsidRPr="0004496D">
              <w:rPr>
                <w:rFonts w:ascii="Calibri" w:eastAsia="Calibri" w:hAnsi="Calibri" w:cs="Calibri"/>
              </w:rPr>
              <w:t>Social Sciences (Living)</w:t>
            </w:r>
          </w:p>
        </w:tc>
        <w:tc>
          <w:tcPr>
            <w:tcW w:w="2067" w:type="dxa"/>
            <w:shd w:val="clear" w:color="auto" w:fill="E59EDC" w:themeFill="accent5" w:themeFillTint="66"/>
          </w:tcPr>
          <w:p w14:paraId="2D73685F" w14:textId="66D484F2" w:rsidR="003C4738" w:rsidRPr="0004496D" w:rsidRDefault="003C4738" w:rsidP="0004496D">
            <w:pPr>
              <w:jc w:val="center"/>
              <w:rPr>
                <w:rFonts w:ascii="Calibri" w:eastAsia="Calibri" w:hAnsi="Calibri" w:cs="Calibri"/>
              </w:rPr>
            </w:pPr>
            <w:r w:rsidRPr="0004496D">
              <w:rPr>
                <w:rFonts w:ascii="Calibri" w:eastAsia="Calibri" w:hAnsi="Calibri" w:cs="Calibri"/>
              </w:rPr>
              <w:t>Islam</w:t>
            </w:r>
          </w:p>
        </w:tc>
      </w:tr>
      <w:tr w:rsidR="003C4738" w:rsidRPr="000267E4" w14:paraId="0F03BA8F" w14:textId="77777777" w:rsidTr="0064318E">
        <w:tc>
          <w:tcPr>
            <w:tcW w:w="1809" w:type="dxa"/>
            <w:shd w:val="clear" w:color="auto" w:fill="E59EDC" w:themeFill="accent5" w:themeFillTint="66"/>
          </w:tcPr>
          <w:p w14:paraId="490825B9" w14:textId="77777777" w:rsidR="003C4738" w:rsidRPr="0004496D" w:rsidRDefault="003C4738" w:rsidP="003C4738">
            <w:pPr>
              <w:jc w:val="center"/>
              <w:rPr>
                <w:rFonts w:ascii="Calibri" w:eastAsia="Calibri" w:hAnsi="Calibri" w:cs="Calibri"/>
              </w:rPr>
            </w:pPr>
            <w:r w:rsidRPr="0004496D">
              <w:rPr>
                <w:rFonts w:ascii="Calibri" w:eastAsia="Calibri" w:hAnsi="Calibri" w:cs="Calibri"/>
              </w:rPr>
              <w:t>Year 5 Spring</w:t>
            </w:r>
          </w:p>
          <w:p w14:paraId="589C0CE3" w14:textId="3BF955F3" w:rsidR="003C4738" w:rsidRPr="0004496D" w:rsidRDefault="003C4738" w:rsidP="003C4738">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4</w:t>
            </w:r>
          </w:p>
          <w:p w14:paraId="75A742C5" w14:textId="77777777" w:rsidR="003C4738" w:rsidRPr="0004496D" w:rsidRDefault="003C4738" w:rsidP="003C4738">
            <w:pPr>
              <w:jc w:val="center"/>
              <w:rPr>
                <w:rFonts w:ascii="Calibri" w:eastAsia="Calibri" w:hAnsi="Calibri" w:cs="Calibri"/>
              </w:rPr>
            </w:pPr>
          </w:p>
          <w:p w14:paraId="13005F0E" w14:textId="3CD400FF" w:rsidR="003C4738" w:rsidRPr="0004496D" w:rsidRDefault="003C4738" w:rsidP="003C4738">
            <w:pPr>
              <w:jc w:val="center"/>
              <w:rPr>
                <w:rFonts w:ascii="Calibri" w:eastAsia="Calibri" w:hAnsi="Calibri" w:cs="Calibri"/>
              </w:rPr>
            </w:pPr>
          </w:p>
        </w:tc>
        <w:tc>
          <w:tcPr>
            <w:tcW w:w="3696" w:type="dxa"/>
            <w:tcBorders>
              <w:top w:val="single" w:sz="4" w:space="0" w:color="auto"/>
              <w:left w:val="single" w:sz="4" w:space="0" w:color="auto"/>
              <w:bottom w:val="single" w:sz="4" w:space="0" w:color="auto"/>
              <w:right w:val="single" w:sz="4" w:space="0" w:color="auto"/>
            </w:tcBorders>
            <w:shd w:val="clear" w:color="auto" w:fill="E59EDC" w:themeFill="accent5" w:themeFillTint="66"/>
          </w:tcPr>
          <w:p w14:paraId="7B4CE2E8" w14:textId="18F3B1AE" w:rsidR="00DD5462" w:rsidRPr="0004496D" w:rsidRDefault="00DD5462" w:rsidP="007C7DDA">
            <w:pPr>
              <w:pStyle w:val="ListParagraph"/>
              <w:numPr>
                <w:ilvl w:val="0"/>
                <w:numId w:val="27"/>
              </w:numPr>
              <w:rPr>
                <w:rFonts w:ascii="Calibri" w:eastAsia="Calibri" w:hAnsi="Calibri" w:cs="Calibri"/>
              </w:rPr>
            </w:pPr>
            <w:r w:rsidRPr="0004496D">
              <w:rPr>
                <w:rFonts w:ascii="Calibri" w:hAnsi="Calibri" w:cs="Calibri"/>
              </w:rPr>
              <w:t>Christians read the ‘big story’ of the Bible as pointing out the need for God to save people. This salvation includes the ongoing restoration of humans’ relationship with God</w:t>
            </w:r>
          </w:p>
          <w:p w14:paraId="02EFA385" w14:textId="1CCB9240" w:rsidR="00DD5462" w:rsidRPr="0004496D" w:rsidRDefault="00DD5462" w:rsidP="007C7DDA">
            <w:pPr>
              <w:pStyle w:val="ListParagraph"/>
              <w:numPr>
                <w:ilvl w:val="0"/>
                <w:numId w:val="27"/>
              </w:numPr>
              <w:rPr>
                <w:rFonts w:ascii="Calibri" w:eastAsia="Calibri" w:hAnsi="Calibri" w:cs="Calibri"/>
              </w:rPr>
            </w:pPr>
            <w:r w:rsidRPr="0004496D">
              <w:rPr>
                <w:rFonts w:ascii="Calibri" w:hAnsi="Calibri" w:cs="Calibri"/>
              </w:rPr>
              <w:t>The Gospels give accounts of Jesus’ death and resurrection</w:t>
            </w:r>
          </w:p>
          <w:p w14:paraId="756C602C" w14:textId="7C68C991" w:rsidR="00DD5462" w:rsidRPr="0004496D" w:rsidRDefault="00DD5462" w:rsidP="007C7DDA">
            <w:pPr>
              <w:pStyle w:val="ListParagraph"/>
              <w:numPr>
                <w:ilvl w:val="0"/>
                <w:numId w:val="27"/>
              </w:numPr>
              <w:rPr>
                <w:rFonts w:ascii="Calibri" w:eastAsia="Calibri" w:hAnsi="Calibri" w:cs="Calibri"/>
              </w:rPr>
            </w:pPr>
            <w:r w:rsidRPr="0004496D">
              <w:rPr>
                <w:rFonts w:ascii="Calibri" w:hAnsi="Calibri" w:cs="Calibri"/>
              </w:rPr>
              <w:lastRenderedPageBreak/>
              <w:t>The New Testament says that Jesus’ death was somehow ‘for us’</w:t>
            </w:r>
          </w:p>
          <w:p w14:paraId="1D14FCFF" w14:textId="5ED213DB" w:rsidR="00DD5462" w:rsidRPr="0004496D" w:rsidRDefault="00DD5462" w:rsidP="007C7DDA">
            <w:pPr>
              <w:pStyle w:val="ListParagraph"/>
              <w:numPr>
                <w:ilvl w:val="0"/>
                <w:numId w:val="27"/>
              </w:numPr>
              <w:rPr>
                <w:rFonts w:ascii="Calibri" w:eastAsia="Calibri" w:hAnsi="Calibri" w:cs="Calibri"/>
              </w:rPr>
            </w:pPr>
            <w:r w:rsidRPr="0004496D">
              <w:rPr>
                <w:rFonts w:ascii="Calibri" w:hAnsi="Calibri" w:cs="Calibri"/>
              </w:rPr>
              <w:t>Christians interpret this in a variety of ways: for example, as a sacrifice for sin; as a victory over sin, death and the Devil; paying the punishment as a substitute for everyone’s sins; rescuing the lost and leading them to God; leading from darkness to light, from slavery to freedom</w:t>
            </w:r>
          </w:p>
          <w:p w14:paraId="0C1CB08C" w14:textId="10B2E238" w:rsidR="00DD5462" w:rsidRPr="0004496D" w:rsidRDefault="00DD5462" w:rsidP="007C7DDA">
            <w:pPr>
              <w:pStyle w:val="ListParagraph"/>
              <w:numPr>
                <w:ilvl w:val="0"/>
                <w:numId w:val="27"/>
              </w:numPr>
              <w:rPr>
                <w:rFonts w:ascii="Calibri" w:eastAsia="Calibri" w:hAnsi="Calibri" w:cs="Calibri"/>
              </w:rPr>
            </w:pPr>
            <w:r w:rsidRPr="0004496D">
              <w:rPr>
                <w:rFonts w:ascii="Calibri" w:hAnsi="Calibri" w:cs="Calibri"/>
              </w:rPr>
              <w:t>Christians remember Jesus’ sacrifice through the service of Holy Communion (also called the Lord’s Supper, the Eucharist or the Mass)</w:t>
            </w:r>
          </w:p>
          <w:p w14:paraId="72EB1FD7" w14:textId="233473CC" w:rsidR="00DD5462" w:rsidRPr="0004496D" w:rsidRDefault="00DD5462" w:rsidP="007C7DDA">
            <w:pPr>
              <w:pStyle w:val="ListParagraph"/>
              <w:numPr>
                <w:ilvl w:val="0"/>
                <w:numId w:val="27"/>
              </w:numPr>
              <w:rPr>
                <w:rFonts w:ascii="Calibri" w:eastAsia="Calibri" w:hAnsi="Calibri" w:cs="Calibri"/>
              </w:rPr>
            </w:pPr>
            <w:r w:rsidRPr="0004496D">
              <w:rPr>
                <w:rFonts w:ascii="Calibri" w:hAnsi="Calibri" w:cs="Calibri"/>
              </w:rPr>
              <w:t>Belief in Jesus’ resurrection confirms to Christians that Jesus is the incarnate Son of God, but also that death is not the end</w:t>
            </w:r>
          </w:p>
          <w:p w14:paraId="77EB35C6" w14:textId="423CDAE8" w:rsidR="00DD5462" w:rsidRPr="0004496D" w:rsidRDefault="00DD5462" w:rsidP="007C7DDA">
            <w:pPr>
              <w:pStyle w:val="ListParagraph"/>
              <w:numPr>
                <w:ilvl w:val="0"/>
                <w:numId w:val="27"/>
              </w:numPr>
              <w:rPr>
                <w:rFonts w:ascii="Calibri" w:eastAsia="Calibri" w:hAnsi="Calibri" w:cs="Calibri"/>
              </w:rPr>
            </w:pPr>
            <w:r w:rsidRPr="0004496D">
              <w:rPr>
                <w:rFonts w:ascii="Calibri" w:hAnsi="Calibri" w:cs="Calibri"/>
              </w:rPr>
              <w:t>This belief gives Christians hope for life with God, starting now and continuing in a new life (Heaven)</w:t>
            </w:r>
          </w:p>
          <w:p w14:paraId="104B4B5E" w14:textId="371995CD" w:rsidR="003C4738" w:rsidRPr="0004496D" w:rsidRDefault="00DD5462" w:rsidP="007C7DDA">
            <w:pPr>
              <w:pStyle w:val="ListParagraph"/>
              <w:numPr>
                <w:ilvl w:val="0"/>
                <w:numId w:val="27"/>
              </w:numPr>
              <w:rPr>
                <w:rFonts w:ascii="Calibri" w:eastAsia="Calibri" w:hAnsi="Calibri" w:cs="Calibri"/>
              </w:rPr>
            </w:pPr>
            <w:r w:rsidRPr="0004496D">
              <w:rPr>
                <w:rFonts w:ascii="Calibri" w:hAnsi="Calibri" w:cs="Calibri"/>
              </w:rPr>
              <w:t>Christians believe that Jesus calls them to sacrifice their own needs to the needs of others, and some are prepared to die for others and for their faith</w:t>
            </w:r>
          </w:p>
        </w:tc>
        <w:tc>
          <w:tcPr>
            <w:tcW w:w="3554" w:type="dxa"/>
            <w:shd w:val="clear" w:color="auto" w:fill="E59EDC" w:themeFill="accent5" w:themeFillTint="66"/>
          </w:tcPr>
          <w:p w14:paraId="18778801" w14:textId="2C36FAAC" w:rsidR="00EC4BCF" w:rsidRPr="0004496D" w:rsidRDefault="00EC4BCF" w:rsidP="0004496D">
            <w:pPr>
              <w:jc w:val="center"/>
              <w:rPr>
                <w:rFonts w:ascii="Calibri" w:eastAsia="Calibri" w:hAnsi="Calibri" w:cs="Calibri"/>
              </w:rPr>
            </w:pPr>
            <w:r w:rsidRPr="0004496D">
              <w:rPr>
                <w:rFonts w:ascii="Calibri" w:eastAsia="Calibri" w:hAnsi="Calibri" w:cs="Calibri"/>
              </w:rPr>
              <w:lastRenderedPageBreak/>
              <w:t>What difference does the</w:t>
            </w:r>
          </w:p>
          <w:p w14:paraId="2AF3E2C7" w14:textId="415E796F" w:rsidR="003C4738" w:rsidRPr="0004496D" w:rsidRDefault="00EC4BCF" w:rsidP="0004496D">
            <w:pPr>
              <w:jc w:val="center"/>
              <w:rPr>
                <w:rFonts w:ascii="Calibri" w:eastAsia="Calibri" w:hAnsi="Calibri" w:cs="Calibri"/>
              </w:rPr>
            </w:pPr>
            <w:r w:rsidRPr="0004496D">
              <w:rPr>
                <w:rFonts w:ascii="Calibri" w:eastAsia="Calibri" w:hAnsi="Calibri" w:cs="Calibri"/>
              </w:rPr>
              <w:t>resurrection make  to Christians?</w:t>
            </w:r>
          </w:p>
          <w:p w14:paraId="05D2B5E1" w14:textId="77777777" w:rsidR="00B47351" w:rsidRPr="0004496D" w:rsidRDefault="00B47351" w:rsidP="0004496D">
            <w:pPr>
              <w:jc w:val="center"/>
              <w:rPr>
                <w:rFonts w:ascii="Calibri" w:eastAsia="Calibri" w:hAnsi="Calibri" w:cs="Calibri"/>
              </w:rPr>
            </w:pPr>
          </w:p>
          <w:p w14:paraId="3397203A" w14:textId="6B4B6604" w:rsidR="003C4738" w:rsidRPr="0004496D" w:rsidRDefault="003C4738" w:rsidP="0004496D">
            <w:pPr>
              <w:jc w:val="center"/>
              <w:rPr>
                <w:rFonts w:ascii="Calibri" w:eastAsia="Calibri" w:hAnsi="Calibri" w:cs="Calibri"/>
              </w:rPr>
            </w:pPr>
            <w:r w:rsidRPr="0004496D">
              <w:rPr>
                <w:rFonts w:ascii="Calibri" w:eastAsia="Calibri" w:hAnsi="Calibri" w:cs="Calibri"/>
              </w:rPr>
              <w:t xml:space="preserve">In this unit pupils </w:t>
            </w:r>
            <w:r w:rsidR="003300D0" w:rsidRPr="0004496D">
              <w:rPr>
                <w:rFonts w:ascii="Calibri" w:eastAsia="Calibri" w:hAnsi="Calibri" w:cs="Calibri"/>
              </w:rPr>
              <w:t xml:space="preserve">will explore Christian beliefs about Jesus’ resurrection, its role in the Bible’s ‘big story’, and its links to salvation, hope, and life after death, considering how these beliefs </w:t>
            </w:r>
            <w:r w:rsidR="003300D0" w:rsidRPr="0004496D">
              <w:rPr>
                <w:rFonts w:ascii="Calibri" w:eastAsia="Calibri" w:hAnsi="Calibri" w:cs="Calibri"/>
              </w:rPr>
              <w:lastRenderedPageBreak/>
              <w:t>influence worship, funerals, and responses to life’s challenges.</w:t>
            </w:r>
          </w:p>
        </w:tc>
        <w:tc>
          <w:tcPr>
            <w:tcW w:w="2062" w:type="dxa"/>
            <w:shd w:val="clear" w:color="auto" w:fill="E59EDC" w:themeFill="accent5" w:themeFillTint="66"/>
          </w:tcPr>
          <w:p w14:paraId="470EC210" w14:textId="77777777" w:rsidR="003C4738" w:rsidRPr="0004496D" w:rsidRDefault="00CC3AD9" w:rsidP="0004496D">
            <w:pPr>
              <w:jc w:val="center"/>
              <w:rPr>
                <w:rFonts w:ascii="Calibri" w:eastAsia="Calibri" w:hAnsi="Calibri" w:cs="Calibri"/>
              </w:rPr>
            </w:pPr>
            <w:r w:rsidRPr="0004496D">
              <w:rPr>
                <w:rFonts w:ascii="Calibri" w:eastAsia="Calibri" w:hAnsi="Calibri" w:cs="Calibri"/>
              </w:rPr>
              <w:lastRenderedPageBreak/>
              <w:t>Beliefs and Teachings</w:t>
            </w:r>
          </w:p>
          <w:p w14:paraId="207291FF" w14:textId="77777777" w:rsidR="00CC3AD9" w:rsidRPr="0004496D" w:rsidRDefault="00CC3AD9" w:rsidP="0004496D">
            <w:pPr>
              <w:jc w:val="center"/>
              <w:rPr>
                <w:rFonts w:ascii="Calibri" w:eastAsia="Calibri" w:hAnsi="Calibri" w:cs="Calibri"/>
              </w:rPr>
            </w:pPr>
          </w:p>
          <w:p w14:paraId="47BC2B0F" w14:textId="05B25027" w:rsidR="00CC3AD9" w:rsidRPr="0004496D" w:rsidRDefault="00D44E8F" w:rsidP="0004496D">
            <w:pPr>
              <w:jc w:val="center"/>
              <w:rPr>
                <w:rFonts w:ascii="Calibri" w:eastAsia="Calibri" w:hAnsi="Calibri" w:cs="Calibri"/>
              </w:rPr>
            </w:pPr>
            <w:r w:rsidRPr="0004496D">
              <w:rPr>
                <w:rFonts w:ascii="Calibri" w:eastAsia="Calibri" w:hAnsi="Calibri" w:cs="Calibri"/>
              </w:rPr>
              <w:t>Focus on Jesus’ death and resurrection</w:t>
            </w:r>
          </w:p>
        </w:tc>
        <w:tc>
          <w:tcPr>
            <w:tcW w:w="2200" w:type="dxa"/>
            <w:shd w:val="clear" w:color="auto" w:fill="E59EDC" w:themeFill="accent5" w:themeFillTint="66"/>
          </w:tcPr>
          <w:p w14:paraId="18CCBE0F" w14:textId="63CE2DD6" w:rsidR="003C4738" w:rsidRPr="0004496D" w:rsidRDefault="00A04121"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E59EDC" w:themeFill="accent5" w:themeFillTint="66"/>
          </w:tcPr>
          <w:p w14:paraId="01A4169A" w14:textId="08AD91E6" w:rsidR="003C4738" w:rsidRPr="0004496D" w:rsidRDefault="003C4738" w:rsidP="0004496D">
            <w:pPr>
              <w:jc w:val="center"/>
              <w:rPr>
                <w:rFonts w:ascii="Calibri" w:eastAsia="Calibri" w:hAnsi="Calibri" w:cs="Calibri"/>
              </w:rPr>
            </w:pPr>
            <w:r w:rsidRPr="0004496D">
              <w:rPr>
                <w:rFonts w:ascii="Calibri" w:eastAsia="Calibri" w:hAnsi="Calibri" w:cs="Calibri"/>
              </w:rPr>
              <w:t>Christianity</w:t>
            </w:r>
          </w:p>
        </w:tc>
      </w:tr>
      <w:tr w:rsidR="00BE5A0A" w:rsidRPr="000267E4" w14:paraId="2DF24168" w14:textId="28952F8F" w:rsidTr="0064318E">
        <w:tc>
          <w:tcPr>
            <w:tcW w:w="1809" w:type="dxa"/>
            <w:shd w:val="clear" w:color="auto" w:fill="E59EDC" w:themeFill="accent5" w:themeFillTint="66"/>
          </w:tcPr>
          <w:p w14:paraId="39E4A0EE"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5 Summer</w:t>
            </w:r>
          </w:p>
          <w:p w14:paraId="12FEA56D" w14:textId="7E3B0A4C"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5</w:t>
            </w:r>
          </w:p>
        </w:tc>
        <w:tc>
          <w:tcPr>
            <w:tcW w:w="3696" w:type="dxa"/>
            <w:shd w:val="clear" w:color="auto" w:fill="E59EDC" w:themeFill="accent5" w:themeFillTint="66"/>
          </w:tcPr>
          <w:p w14:paraId="107A0348" w14:textId="77777777" w:rsidR="00F2123E" w:rsidRPr="0004496D" w:rsidRDefault="00F2123E" w:rsidP="007C7DDA">
            <w:pPr>
              <w:pStyle w:val="ListParagraph"/>
              <w:numPr>
                <w:ilvl w:val="0"/>
                <w:numId w:val="28"/>
              </w:numPr>
              <w:rPr>
                <w:rFonts w:ascii="Calibri" w:eastAsia="Calibri" w:hAnsi="Calibri" w:cs="Calibri"/>
              </w:rPr>
            </w:pPr>
            <w:r w:rsidRPr="0004496D">
              <w:rPr>
                <w:rFonts w:ascii="Calibri" w:eastAsia="Calibri" w:hAnsi="Calibri" w:cs="Calibri"/>
              </w:rPr>
              <w:t>Humanist beliefs</w:t>
            </w:r>
          </w:p>
          <w:p w14:paraId="33DC9888" w14:textId="77777777" w:rsidR="00F2123E" w:rsidRPr="0004496D" w:rsidRDefault="00F2123E" w:rsidP="007C7DDA">
            <w:pPr>
              <w:pStyle w:val="ListParagraph"/>
              <w:numPr>
                <w:ilvl w:val="0"/>
                <w:numId w:val="28"/>
              </w:numPr>
              <w:rPr>
                <w:rFonts w:ascii="Calibri" w:eastAsia="Calibri" w:hAnsi="Calibri" w:cs="Calibri"/>
              </w:rPr>
            </w:pPr>
            <w:r w:rsidRPr="0004496D">
              <w:rPr>
                <w:rFonts w:ascii="Calibri" w:eastAsia="Calibri" w:hAnsi="Calibri" w:cs="Calibri"/>
              </w:rPr>
              <w:t>The one life</w:t>
            </w:r>
          </w:p>
          <w:p w14:paraId="30D455CD" w14:textId="77777777" w:rsidR="00F2123E" w:rsidRPr="0004496D" w:rsidRDefault="00F2123E" w:rsidP="007C7DDA">
            <w:pPr>
              <w:pStyle w:val="ListParagraph"/>
              <w:numPr>
                <w:ilvl w:val="0"/>
                <w:numId w:val="28"/>
              </w:numPr>
              <w:rPr>
                <w:rFonts w:ascii="Calibri" w:eastAsia="Calibri" w:hAnsi="Calibri" w:cs="Calibri"/>
              </w:rPr>
            </w:pPr>
            <w:r w:rsidRPr="0004496D">
              <w:rPr>
                <w:rFonts w:ascii="Calibri" w:eastAsia="Calibri" w:hAnsi="Calibri" w:cs="Calibri"/>
              </w:rPr>
              <w:t>Humanism: a natural origin and a precious planet</w:t>
            </w:r>
          </w:p>
          <w:p w14:paraId="5CEC5C62" w14:textId="77777777" w:rsidR="00F2123E" w:rsidRPr="0004496D" w:rsidRDefault="00F2123E" w:rsidP="007C7DDA">
            <w:pPr>
              <w:pStyle w:val="ListParagraph"/>
              <w:numPr>
                <w:ilvl w:val="0"/>
                <w:numId w:val="28"/>
              </w:numPr>
              <w:rPr>
                <w:rFonts w:ascii="Calibri" w:eastAsia="Calibri" w:hAnsi="Calibri" w:cs="Calibri"/>
              </w:rPr>
            </w:pPr>
            <w:r w:rsidRPr="0004496D">
              <w:rPr>
                <w:rFonts w:ascii="Calibri" w:eastAsia="Calibri" w:hAnsi="Calibri" w:cs="Calibri"/>
              </w:rPr>
              <w:lastRenderedPageBreak/>
              <w:t>Humanism: deciding right from wrong</w:t>
            </w:r>
          </w:p>
          <w:p w14:paraId="72A0FD4E" w14:textId="77777777" w:rsidR="00F2123E" w:rsidRPr="0004496D" w:rsidRDefault="00F2123E" w:rsidP="007C7DDA">
            <w:pPr>
              <w:pStyle w:val="ListParagraph"/>
              <w:numPr>
                <w:ilvl w:val="0"/>
                <w:numId w:val="28"/>
              </w:numPr>
              <w:rPr>
                <w:rFonts w:ascii="Calibri" w:eastAsia="Calibri" w:hAnsi="Calibri" w:cs="Calibri"/>
              </w:rPr>
            </w:pPr>
            <w:r w:rsidRPr="0004496D">
              <w:rPr>
                <w:rFonts w:ascii="Calibri" w:eastAsia="Calibri" w:hAnsi="Calibri" w:cs="Calibri"/>
              </w:rPr>
              <w:t>Humanist ceremonies</w:t>
            </w:r>
          </w:p>
          <w:p w14:paraId="4E1D0DB4" w14:textId="25229425" w:rsidR="00BE5A0A" w:rsidRPr="0004496D" w:rsidRDefault="00F2123E" w:rsidP="007C7DDA">
            <w:pPr>
              <w:pStyle w:val="ListParagraph"/>
              <w:numPr>
                <w:ilvl w:val="0"/>
                <w:numId w:val="28"/>
              </w:numPr>
              <w:rPr>
                <w:rFonts w:ascii="Calibri" w:eastAsia="Calibri" w:hAnsi="Calibri" w:cs="Calibri"/>
              </w:rPr>
            </w:pPr>
            <w:r w:rsidRPr="0004496D">
              <w:rPr>
                <w:rFonts w:ascii="Calibri" w:eastAsia="Calibri" w:hAnsi="Calibri" w:cs="Calibri"/>
              </w:rPr>
              <w:t>Humanism around the world</w:t>
            </w:r>
          </w:p>
        </w:tc>
        <w:tc>
          <w:tcPr>
            <w:tcW w:w="3554" w:type="dxa"/>
            <w:shd w:val="clear" w:color="auto" w:fill="E59EDC" w:themeFill="accent5" w:themeFillTint="66"/>
          </w:tcPr>
          <w:p w14:paraId="5574ABA8" w14:textId="543B6FA0" w:rsidR="00BE5A0A" w:rsidRPr="0004496D" w:rsidRDefault="00F2123E" w:rsidP="0004496D">
            <w:pPr>
              <w:jc w:val="center"/>
              <w:rPr>
                <w:rFonts w:ascii="Calibri" w:eastAsia="Calibri" w:hAnsi="Calibri" w:cs="Calibri"/>
              </w:rPr>
            </w:pPr>
            <w:r w:rsidRPr="0004496D">
              <w:rPr>
                <w:rFonts w:ascii="Calibri" w:eastAsia="Calibri" w:hAnsi="Calibri" w:cs="Calibri"/>
              </w:rPr>
              <w:lastRenderedPageBreak/>
              <w:t xml:space="preserve">How can </w:t>
            </w:r>
            <w:r w:rsidR="002B1DC2" w:rsidRPr="0004496D">
              <w:rPr>
                <w:rFonts w:ascii="Calibri" w:eastAsia="Calibri" w:hAnsi="Calibri" w:cs="Calibri"/>
              </w:rPr>
              <w:t>humanists</w:t>
            </w:r>
            <w:r w:rsidRPr="0004496D">
              <w:rPr>
                <w:rFonts w:ascii="Calibri" w:eastAsia="Calibri" w:hAnsi="Calibri" w:cs="Calibri"/>
              </w:rPr>
              <w:t xml:space="preserve"> lead a happy and meaningful life?</w:t>
            </w:r>
          </w:p>
          <w:p w14:paraId="6DF21FB7" w14:textId="77777777" w:rsidR="00F2123E" w:rsidRPr="0004496D" w:rsidRDefault="00F2123E" w:rsidP="0004496D">
            <w:pPr>
              <w:jc w:val="center"/>
              <w:rPr>
                <w:rFonts w:ascii="Calibri" w:eastAsia="Calibri" w:hAnsi="Calibri" w:cs="Calibri"/>
              </w:rPr>
            </w:pPr>
          </w:p>
          <w:p w14:paraId="5EF28C91" w14:textId="056CFF7A" w:rsidR="00F2123E" w:rsidRPr="0004496D" w:rsidRDefault="00F2123E" w:rsidP="0004496D">
            <w:pPr>
              <w:jc w:val="center"/>
              <w:rPr>
                <w:rFonts w:ascii="Calibri" w:eastAsia="Calibri" w:hAnsi="Calibri" w:cs="Calibri"/>
              </w:rPr>
            </w:pPr>
            <w:r w:rsidRPr="0004496D">
              <w:rPr>
                <w:rFonts w:ascii="Calibri" w:eastAsia="Calibri" w:hAnsi="Calibri" w:cs="Calibri"/>
              </w:rPr>
              <w:t xml:space="preserve">In this unit pupils will learn about the main beliefs of humanism. They will </w:t>
            </w:r>
            <w:r w:rsidRPr="0004496D">
              <w:rPr>
                <w:rFonts w:ascii="Calibri" w:eastAsia="Calibri" w:hAnsi="Calibri" w:cs="Calibri"/>
              </w:rPr>
              <w:lastRenderedPageBreak/>
              <w:t>understand that humanists focus on reason and empathy to make moral decisions. Case studies will enable them to explore how humanists aim to live their one life as well and as meaningfully as they can.</w:t>
            </w:r>
          </w:p>
        </w:tc>
        <w:tc>
          <w:tcPr>
            <w:tcW w:w="2062" w:type="dxa"/>
            <w:shd w:val="clear" w:color="auto" w:fill="E59EDC" w:themeFill="accent5" w:themeFillTint="66"/>
          </w:tcPr>
          <w:p w14:paraId="4BBECD09" w14:textId="77777777" w:rsidR="00BE5A0A" w:rsidRPr="0004496D" w:rsidRDefault="00D44E8F" w:rsidP="0004496D">
            <w:pPr>
              <w:jc w:val="center"/>
              <w:rPr>
                <w:rFonts w:ascii="Calibri" w:eastAsia="Calibri" w:hAnsi="Calibri" w:cs="Calibri"/>
              </w:rPr>
            </w:pPr>
            <w:r w:rsidRPr="0004496D">
              <w:rPr>
                <w:rFonts w:ascii="Calibri" w:eastAsia="Calibri" w:hAnsi="Calibri" w:cs="Calibri"/>
              </w:rPr>
              <w:lastRenderedPageBreak/>
              <w:t>Meaning and Purpose</w:t>
            </w:r>
          </w:p>
          <w:p w14:paraId="554F5032" w14:textId="77777777" w:rsidR="00D44E8F" w:rsidRPr="0004496D" w:rsidRDefault="00D44E8F" w:rsidP="0004496D">
            <w:pPr>
              <w:jc w:val="center"/>
              <w:rPr>
                <w:rFonts w:ascii="Calibri" w:eastAsia="Calibri" w:hAnsi="Calibri" w:cs="Calibri"/>
              </w:rPr>
            </w:pPr>
          </w:p>
          <w:p w14:paraId="1A0787D2" w14:textId="34C955D9" w:rsidR="00D44E8F" w:rsidRPr="0004496D" w:rsidRDefault="00D44E8F" w:rsidP="0004496D">
            <w:pPr>
              <w:jc w:val="center"/>
              <w:rPr>
                <w:rFonts w:ascii="Calibri" w:eastAsia="Calibri" w:hAnsi="Calibri" w:cs="Calibri"/>
              </w:rPr>
            </w:pPr>
            <w:r w:rsidRPr="0004496D">
              <w:rPr>
                <w:rFonts w:ascii="Calibri" w:eastAsia="Calibri" w:hAnsi="Calibri" w:cs="Calibri"/>
              </w:rPr>
              <w:t xml:space="preserve">Explores how humanists find </w:t>
            </w:r>
            <w:r w:rsidRPr="0004496D">
              <w:rPr>
                <w:rFonts w:ascii="Calibri" w:eastAsia="Calibri" w:hAnsi="Calibri" w:cs="Calibri"/>
              </w:rPr>
              <w:lastRenderedPageBreak/>
              <w:t>meaning and make moral choices.</w:t>
            </w:r>
          </w:p>
        </w:tc>
        <w:tc>
          <w:tcPr>
            <w:tcW w:w="2200" w:type="dxa"/>
            <w:shd w:val="clear" w:color="auto" w:fill="E59EDC" w:themeFill="accent5" w:themeFillTint="66"/>
          </w:tcPr>
          <w:p w14:paraId="13563F1A" w14:textId="1FD02AE7" w:rsidR="00BE5A0A" w:rsidRPr="0004496D" w:rsidRDefault="00A04121" w:rsidP="0004496D">
            <w:pPr>
              <w:jc w:val="center"/>
              <w:rPr>
                <w:rFonts w:ascii="Calibri" w:eastAsia="Calibri" w:hAnsi="Calibri" w:cs="Calibri"/>
              </w:rPr>
            </w:pPr>
            <w:r w:rsidRPr="0004496D">
              <w:rPr>
                <w:rFonts w:ascii="Calibri" w:eastAsia="Calibri" w:hAnsi="Calibri" w:cs="Calibri"/>
              </w:rPr>
              <w:lastRenderedPageBreak/>
              <w:t>Philosophy (Thinking)</w:t>
            </w:r>
          </w:p>
        </w:tc>
        <w:tc>
          <w:tcPr>
            <w:tcW w:w="2067" w:type="dxa"/>
            <w:shd w:val="clear" w:color="auto" w:fill="E59EDC" w:themeFill="accent5" w:themeFillTint="66"/>
          </w:tcPr>
          <w:p w14:paraId="7E4E3938" w14:textId="68A398AD" w:rsidR="00BE5A0A" w:rsidRPr="0004496D" w:rsidRDefault="00CD097F" w:rsidP="0004496D">
            <w:pPr>
              <w:jc w:val="center"/>
              <w:rPr>
                <w:rFonts w:ascii="Calibri" w:eastAsia="Calibri" w:hAnsi="Calibri" w:cs="Calibri"/>
              </w:rPr>
            </w:pPr>
            <w:r w:rsidRPr="0004496D">
              <w:rPr>
                <w:rFonts w:ascii="Calibri" w:eastAsia="Calibri" w:hAnsi="Calibri" w:cs="Calibri"/>
              </w:rPr>
              <w:t>Humanism</w:t>
            </w:r>
          </w:p>
        </w:tc>
      </w:tr>
      <w:tr w:rsidR="00BE5A0A" w:rsidRPr="000267E4" w14:paraId="4E57927A" w14:textId="19F602FF" w:rsidTr="0064318E">
        <w:tc>
          <w:tcPr>
            <w:tcW w:w="1809" w:type="dxa"/>
            <w:shd w:val="clear" w:color="auto" w:fill="E59EDC" w:themeFill="accent5" w:themeFillTint="66"/>
          </w:tcPr>
          <w:p w14:paraId="6198DC51" w14:textId="77777777" w:rsidR="003C4738" w:rsidRPr="0004496D" w:rsidRDefault="003C4738" w:rsidP="003C4738">
            <w:pPr>
              <w:jc w:val="center"/>
              <w:rPr>
                <w:rFonts w:ascii="Calibri" w:eastAsia="Calibri" w:hAnsi="Calibri" w:cs="Calibri"/>
              </w:rPr>
            </w:pPr>
            <w:r w:rsidRPr="0004496D">
              <w:rPr>
                <w:rFonts w:ascii="Calibri" w:eastAsia="Calibri" w:hAnsi="Calibri" w:cs="Calibri"/>
              </w:rPr>
              <w:t>Year 5 Summer</w:t>
            </w:r>
          </w:p>
          <w:p w14:paraId="7393ACAE" w14:textId="0106EB56" w:rsidR="00BE5A0A" w:rsidRPr="0004496D" w:rsidRDefault="003C4738" w:rsidP="003C4738">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6</w:t>
            </w:r>
          </w:p>
          <w:p w14:paraId="5D3CD0C5" w14:textId="77777777" w:rsidR="003C4738" w:rsidRPr="0004496D" w:rsidRDefault="003C4738" w:rsidP="003C4738">
            <w:pPr>
              <w:jc w:val="center"/>
              <w:rPr>
                <w:rFonts w:ascii="Calibri" w:eastAsia="Calibri" w:hAnsi="Calibri" w:cs="Calibri"/>
              </w:rPr>
            </w:pPr>
          </w:p>
          <w:p w14:paraId="57C1A1A3" w14:textId="44EEB2FA" w:rsidR="003C4738" w:rsidRPr="0004496D" w:rsidRDefault="003C4738" w:rsidP="003C4738">
            <w:pPr>
              <w:jc w:val="center"/>
              <w:rPr>
                <w:rFonts w:ascii="Calibri" w:eastAsia="Calibri" w:hAnsi="Calibri" w:cs="Calibri"/>
              </w:rPr>
            </w:pPr>
          </w:p>
        </w:tc>
        <w:tc>
          <w:tcPr>
            <w:tcW w:w="3696" w:type="dxa"/>
            <w:shd w:val="clear" w:color="auto" w:fill="E59EDC" w:themeFill="accent5" w:themeFillTint="66"/>
          </w:tcPr>
          <w:p w14:paraId="46FED18C" w14:textId="77777777" w:rsidR="002344F5" w:rsidRPr="0004496D" w:rsidRDefault="002344F5" w:rsidP="007C7DDA">
            <w:pPr>
              <w:pStyle w:val="ListParagraph"/>
              <w:numPr>
                <w:ilvl w:val="0"/>
                <w:numId w:val="29"/>
              </w:numPr>
              <w:rPr>
                <w:rFonts w:ascii="Calibri" w:eastAsia="Calibri" w:hAnsi="Calibri" w:cs="Calibri"/>
              </w:rPr>
            </w:pPr>
            <w:r w:rsidRPr="0004496D">
              <w:rPr>
                <w:rFonts w:ascii="Calibri" w:hAnsi="Calibri" w:cs="Calibri"/>
              </w:rPr>
              <w:t>Christians believe the good news is not just about setting an example for good behaviour and challenging bad behaviour: it is that Jesus offers a way to heal the damage done by human sin.</w:t>
            </w:r>
          </w:p>
          <w:p w14:paraId="3120566E" w14:textId="77777777" w:rsidR="002344F5" w:rsidRPr="0004496D" w:rsidRDefault="002344F5" w:rsidP="007C7DDA">
            <w:pPr>
              <w:pStyle w:val="ListParagraph"/>
              <w:numPr>
                <w:ilvl w:val="0"/>
                <w:numId w:val="29"/>
              </w:numPr>
              <w:rPr>
                <w:rFonts w:ascii="Calibri" w:eastAsia="Calibri" w:hAnsi="Calibri" w:cs="Calibri"/>
              </w:rPr>
            </w:pPr>
            <w:r w:rsidRPr="0004496D">
              <w:rPr>
                <w:rFonts w:ascii="Calibri" w:hAnsi="Calibri" w:cs="Calibri"/>
              </w:rPr>
              <w:t>Christians see that Jesus’ teachings and example cut across expectations — the Sermon on the Mount is an example of this, where Jesus’ values favour serving the weak and vulnerable, not making people comfortable.</w:t>
            </w:r>
          </w:p>
          <w:p w14:paraId="4AB8CCCF" w14:textId="77777777" w:rsidR="002344F5" w:rsidRPr="0004496D" w:rsidRDefault="002344F5" w:rsidP="007C7DDA">
            <w:pPr>
              <w:pStyle w:val="ListParagraph"/>
              <w:numPr>
                <w:ilvl w:val="0"/>
                <w:numId w:val="29"/>
              </w:numPr>
              <w:rPr>
                <w:rFonts w:ascii="Calibri" w:eastAsia="Calibri" w:hAnsi="Calibri" w:cs="Calibri"/>
              </w:rPr>
            </w:pPr>
            <w:r w:rsidRPr="0004496D">
              <w:rPr>
                <w:rFonts w:ascii="Calibri" w:hAnsi="Calibri" w:cs="Calibri"/>
              </w:rPr>
              <w:t>Christians believe that Jesus’ good news transforms lives now, but also points towards a restored, transformed life in the future (see Salvation and Kingdom of God).</w:t>
            </w:r>
          </w:p>
          <w:p w14:paraId="3A62BE0F" w14:textId="5389B9D4" w:rsidR="00BE5A0A" w:rsidRPr="0004496D" w:rsidRDefault="002344F5" w:rsidP="007C7DDA">
            <w:pPr>
              <w:pStyle w:val="ListParagraph"/>
              <w:numPr>
                <w:ilvl w:val="0"/>
                <w:numId w:val="29"/>
              </w:numPr>
              <w:rPr>
                <w:rFonts w:ascii="Calibri" w:eastAsia="Calibri" w:hAnsi="Calibri" w:cs="Calibri"/>
              </w:rPr>
            </w:pPr>
            <w:r w:rsidRPr="0004496D">
              <w:rPr>
                <w:rFonts w:ascii="Calibri" w:hAnsi="Calibri" w:cs="Calibri"/>
              </w:rPr>
              <w:t>Christians believe that they should bring this good news to life in the world in different ways, within their church family, in their personal lives, with family, with their neighbours, in the local, national and global communit</w:t>
            </w:r>
            <w:r w:rsidR="00E8006C" w:rsidRPr="0004496D">
              <w:rPr>
                <w:rFonts w:ascii="Calibri" w:hAnsi="Calibri" w:cs="Calibri"/>
              </w:rPr>
              <w:t>y</w:t>
            </w:r>
          </w:p>
        </w:tc>
        <w:tc>
          <w:tcPr>
            <w:tcW w:w="3554" w:type="dxa"/>
            <w:shd w:val="clear" w:color="auto" w:fill="E59EDC" w:themeFill="accent5" w:themeFillTint="66"/>
          </w:tcPr>
          <w:p w14:paraId="2883D5EF" w14:textId="0736307C" w:rsidR="00F2123E" w:rsidRPr="0004496D" w:rsidRDefault="004F385E" w:rsidP="0004496D">
            <w:pPr>
              <w:jc w:val="center"/>
              <w:rPr>
                <w:rFonts w:ascii="Calibri" w:eastAsia="Calibri" w:hAnsi="Calibri" w:cs="Calibri"/>
              </w:rPr>
            </w:pPr>
            <w:r w:rsidRPr="0004496D">
              <w:rPr>
                <w:rFonts w:ascii="Calibri" w:eastAsia="Calibri" w:hAnsi="Calibri" w:cs="Calibri"/>
              </w:rPr>
              <w:t>What would Jesus do?</w:t>
            </w:r>
          </w:p>
          <w:p w14:paraId="61739533" w14:textId="77777777" w:rsidR="002344F5" w:rsidRPr="0004496D" w:rsidRDefault="002344F5" w:rsidP="0004496D">
            <w:pPr>
              <w:jc w:val="center"/>
              <w:rPr>
                <w:rFonts w:ascii="Calibri" w:eastAsia="Calibri" w:hAnsi="Calibri" w:cs="Calibri"/>
              </w:rPr>
            </w:pPr>
          </w:p>
          <w:p w14:paraId="2E8FBA9D" w14:textId="08417457" w:rsidR="00F2123E" w:rsidRPr="0004496D" w:rsidRDefault="00F2123E" w:rsidP="0004496D">
            <w:pPr>
              <w:jc w:val="center"/>
              <w:rPr>
                <w:rFonts w:ascii="Calibri" w:eastAsia="Calibri" w:hAnsi="Calibri" w:cs="Calibri"/>
              </w:rPr>
            </w:pPr>
            <w:r w:rsidRPr="0004496D">
              <w:rPr>
                <w:rFonts w:ascii="Calibri" w:eastAsia="Calibri" w:hAnsi="Calibri" w:cs="Calibri"/>
              </w:rPr>
              <w:t xml:space="preserve">In this unit pupils </w:t>
            </w:r>
            <w:r w:rsidR="006800D9" w:rsidRPr="0004496D">
              <w:rPr>
                <w:rFonts w:ascii="Calibri" w:eastAsia="Calibri" w:hAnsi="Calibri" w:cs="Calibri"/>
              </w:rPr>
              <w:t>will study Gospel texts, explore Jesus’ teachings and parables, and consider their meanings and impact. They will learn how Christians apply Jesus’ example to issues like forgiveness, generosity, prayer, and justice, reflecting on relevance for today’s world.</w:t>
            </w:r>
          </w:p>
        </w:tc>
        <w:tc>
          <w:tcPr>
            <w:tcW w:w="2062" w:type="dxa"/>
            <w:shd w:val="clear" w:color="auto" w:fill="E59EDC" w:themeFill="accent5" w:themeFillTint="66"/>
          </w:tcPr>
          <w:p w14:paraId="4472F45A" w14:textId="77777777" w:rsidR="00BE5A0A" w:rsidRPr="0004496D" w:rsidRDefault="001E09DE" w:rsidP="0004496D">
            <w:pPr>
              <w:jc w:val="center"/>
              <w:rPr>
                <w:rFonts w:ascii="Calibri" w:eastAsia="Calibri" w:hAnsi="Calibri" w:cs="Calibri"/>
              </w:rPr>
            </w:pPr>
            <w:r w:rsidRPr="0004496D">
              <w:rPr>
                <w:rFonts w:ascii="Calibri" w:eastAsia="Calibri" w:hAnsi="Calibri" w:cs="Calibri"/>
              </w:rPr>
              <w:t>Meaning and Purpose</w:t>
            </w:r>
          </w:p>
          <w:p w14:paraId="0221AADF" w14:textId="77777777" w:rsidR="001E09DE" w:rsidRPr="0004496D" w:rsidRDefault="001E09DE" w:rsidP="0004496D">
            <w:pPr>
              <w:jc w:val="center"/>
              <w:rPr>
                <w:rFonts w:ascii="Calibri" w:eastAsia="Calibri" w:hAnsi="Calibri" w:cs="Calibri"/>
              </w:rPr>
            </w:pPr>
          </w:p>
          <w:p w14:paraId="5AF6EFBA" w14:textId="19F6F997" w:rsidR="001E09DE" w:rsidRPr="0004496D" w:rsidRDefault="001E09DE" w:rsidP="0004496D">
            <w:pPr>
              <w:jc w:val="center"/>
              <w:rPr>
                <w:rFonts w:ascii="Calibri" w:eastAsia="Calibri" w:hAnsi="Calibri" w:cs="Calibri"/>
              </w:rPr>
            </w:pPr>
            <w:r w:rsidRPr="0004496D">
              <w:rPr>
                <w:rFonts w:ascii="Calibri" w:eastAsia="Calibri" w:hAnsi="Calibri" w:cs="Calibri"/>
              </w:rPr>
              <w:t>Looks at applying Jesus’ teachings to life today.</w:t>
            </w:r>
          </w:p>
        </w:tc>
        <w:tc>
          <w:tcPr>
            <w:tcW w:w="2200" w:type="dxa"/>
            <w:shd w:val="clear" w:color="auto" w:fill="E59EDC" w:themeFill="accent5" w:themeFillTint="66"/>
          </w:tcPr>
          <w:p w14:paraId="44ED684B" w14:textId="75EB5126" w:rsidR="00BE5A0A" w:rsidRPr="0004496D" w:rsidRDefault="00A04121" w:rsidP="0004496D">
            <w:pPr>
              <w:jc w:val="center"/>
              <w:rPr>
                <w:rFonts w:ascii="Calibri" w:eastAsia="Calibri" w:hAnsi="Calibri" w:cs="Calibri"/>
              </w:rPr>
            </w:pPr>
            <w:r w:rsidRPr="0004496D">
              <w:rPr>
                <w:rFonts w:ascii="Calibri" w:eastAsia="Calibri" w:hAnsi="Calibri" w:cs="Calibri"/>
              </w:rPr>
              <w:t>Philosophy (Thinking)</w:t>
            </w:r>
          </w:p>
        </w:tc>
        <w:tc>
          <w:tcPr>
            <w:tcW w:w="2067" w:type="dxa"/>
            <w:shd w:val="clear" w:color="auto" w:fill="E59EDC" w:themeFill="accent5" w:themeFillTint="66"/>
          </w:tcPr>
          <w:p w14:paraId="0DDDA89D" w14:textId="1835608F" w:rsidR="00BE5A0A" w:rsidRPr="0004496D" w:rsidRDefault="00E8006C" w:rsidP="0004496D">
            <w:pPr>
              <w:jc w:val="center"/>
              <w:rPr>
                <w:rFonts w:ascii="Calibri" w:eastAsia="Calibri" w:hAnsi="Calibri" w:cs="Calibri"/>
              </w:rPr>
            </w:pPr>
            <w:r w:rsidRPr="0004496D">
              <w:rPr>
                <w:rFonts w:ascii="Calibri" w:eastAsia="Calibri" w:hAnsi="Calibri" w:cs="Calibri"/>
              </w:rPr>
              <w:t>Christianity</w:t>
            </w:r>
          </w:p>
        </w:tc>
      </w:tr>
      <w:tr w:rsidR="00BE5A0A" w:rsidRPr="000267E4" w14:paraId="518547C7" w14:textId="0B9A3673" w:rsidTr="0064318E">
        <w:tc>
          <w:tcPr>
            <w:tcW w:w="1809" w:type="dxa"/>
            <w:shd w:val="clear" w:color="auto" w:fill="E59EDC" w:themeFill="accent5" w:themeFillTint="66"/>
          </w:tcPr>
          <w:p w14:paraId="41C3FC83"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6 Autumn</w:t>
            </w:r>
          </w:p>
          <w:p w14:paraId="16BAFD3E" w14:textId="0157E92D"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3C4738" w:rsidRPr="0004496D">
              <w:rPr>
                <w:rFonts w:ascii="Calibri" w:eastAsia="Calibri" w:hAnsi="Calibri" w:cs="Calibri"/>
              </w:rPr>
              <w:t>1</w:t>
            </w:r>
          </w:p>
        </w:tc>
        <w:tc>
          <w:tcPr>
            <w:tcW w:w="3696" w:type="dxa"/>
            <w:shd w:val="clear" w:color="auto" w:fill="E59EDC" w:themeFill="accent5" w:themeFillTint="66"/>
          </w:tcPr>
          <w:p w14:paraId="579BD4F0" w14:textId="77777777" w:rsidR="00A1015C" w:rsidRPr="0004496D" w:rsidRDefault="00A1015C" w:rsidP="007C7DDA">
            <w:pPr>
              <w:pStyle w:val="ListParagraph"/>
              <w:numPr>
                <w:ilvl w:val="0"/>
                <w:numId w:val="30"/>
              </w:numPr>
              <w:rPr>
                <w:rFonts w:ascii="Calibri" w:eastAsia="Calibri" w:hAnsi="Calibri" w:cs="Calibri"/>
              </w:rPr>
            </w:pPr>
            <w:r w:rsidRPr="0004496D">
              <w:rPr>
                <w:rFonts w:ascii="Calibri" w:eastAsia="Calibri" w:hAnsi="Calibri" w:cs="Calibri"/>
              </w:rPr>
              <w:t xml:space="preserve">Brahman: The story of </w:t>
            </w:r>
            <w:proofErr w:type="spellStart"/>
            <w:r w:rsidRPr="0004496D">
              <w:rPr>
                <w:rFonts w:ascii="Calibri" w:eastAsia="Calibri" w:hAnsi="Calibri" w:cs="Calibri"/>
              </w:rPr>
              <w:t>Svetaketu</w:t>
            </w:r>
            <w:proofErr w:type="spellEnd"/>
          </w:p>
          <w:p w14:paraId="1044ED3B" w14:textId="77777777" w:rsidR="00A1015C" w:rsidRPr="0004496D" w:rsidRDefault="00A1015C" w:rsidP="007C7DDA">
            <w:pPr>
              <w:pStyle w:val="ListParagraph"/>
              <w:numPr>
                <w:ilvl w:val="0"/>
                <w:numId w:val="30"/>
              </w:numPr>
              <w:rPr>
                <w:rFonts w:ascii="Calibri" w:eastAsia="Calibri" w:hAnsi="Calibri" w:cs="Calibri"/>
              </w:rPr>
            </w:pPr>
            <w:r w:rsidRPr="0004496D">
              <w:rPr>
                <w:rFonts w:ascii="Calibri" w:eastAsia="Calibri" w:hAnsi="Calibri" w:cs="Calibri"/>
              </w:rPr>
              <w:lastRenderedPageBreak/>
              <w:t>Brahman: the role of deities</w:t>
            </w:r>
          </w:p>
          <w:p w14:paraId="3F4DB571" w14:textId="77777777" w:rsidR="00A1015C" w:rsidRPr="0004496D" w:rsidRDefault="00A1015C" w:rsidP="007C7DDA">
            <w:pPr>
              <w:pStyle w:val="ListParagraph"/>
              <w:numPr>
                <w:ilvl w:val="0"/>
                <w:numId w:val="30"/>
              </w:numPr>
              <w:rPr>
                <w:rFonts w:ascii="Calibri" w:eastAsia="Calibri" w:hAnsi="Calibri" w:cs="Calibri"/>
              </w:rPr>
            </w:pPr>
            <w:r w:rsidRPr="0004496D">
              <w:rPr>
                <w:rFonts w:ascii="Calibri" w:eastAsia="Calibri" w:hAnsi="Calibri" w:cs="Calibri"/>
              </w:rPr>
              <w:t>Puja: different Hindu expressions</w:t>
            </w:r>
          </w:p>
          <w:p w14:paraId="2336950E" w14:textId="77777777" w:rsidR="00A1015C" w:rsidRPr="0004496D" w:rsidRDefault="00A1015C" w:rsidP="007C7DDA">
            <w:pPr>
              <w:pStyle w:val="ListParagraph"/>
              <w:numPr>
                <w:ilvl w:val="0"/>
                <w:numId w:val="30"/>
              </w:numPr>
              <w:rPr>
                <w:rFonts w:ascii="Calibri" w:eastAsia="Calibri" w:hAnsi="Calibri" w:cs="Calibri"/>
              </w:rPr>
            </w:pPr>
            <w:r w:rsidRPr="0004496D">
              <w:rPr>
                <w:rFonts w:ascii="Calibri" w:eastAsia="Calibri" w:hAnsi="Calibri" w:cs="Calibri"/>
              </w:rPr>
              <w:t>Murtis and how they are used in puja</w:t>
            </w:r>
          </w:p>
          <w:p w14:paraId="00010E3C" w14:textId="77777777" w:rsidR="00A1015C" w:rsidRPr="0004496D" w:rsidRDefault="00A1015C" w:rsidP="007C7DDA">
            <w:pPr>
              <w:pStyle w:val="ListParagraph"/>
              <w:numPr>
                <w:ilvl w:val="0"/>
                <w:numId w:val="30"/>
              </w:numPr>
              <w:rPr>
                <w:rFonts w:ascii="Calibri" w:eastAsia="Calibri" w:hAnsi="Calibri" w:cs="Calibri"/>
              </w:rPr>
            </w:pPr>
            <w:r w:rsidRPr="0004496D">
              <w:rPr>
                <w:rFonts w:ascii="Calibri" w:eastAsia="Calibri" w:hAnsi="Calibri" w:cs="Calibri"/>
              </w:rPr>
              <w:t>Dharma: living the Hindu life</w:t>
            </w:r>
          </w:p>
          <w:p w14:paraId="1E91EA39" w14:textId="438BC699" w:rsidR="00BE5A0A" w:rsidRPr="0004496D" w:rsidRDefault="00A1015C" w:rsidP="007C7DDA">
            <w:pPr>
              <w:pStyle w:val="ListParagraph"/>
              <w:numPr>
                <w:ilvl w:val="0"/>
                <w:numId w:val="30"/>
              </w:numPr>
              <w:rPr>
                <w:rFonts w:ascii="Calibri" w:eastAsia="Calibri" w:hAnsi="Calibri" w:cs="Calibri"/>
              </w:rPr>
            </w:pPr>
            <w:r w:rsidRPr="0004496D">
              <w:rPr>
                <w:rFonts w:ascii="Calibri" w:eastAsia="Calibri" w:hAnsi="Calibri" w:cs="Calibri"/>
              </w:rPr>
              <w:t>Karma, samsara and moksha</w:t>
            </w:r>
          </w:p>
        </w:tc>
        <w:tc>
          <w:tcPr>
            <w:tcW w:w="3554" w:type="dxa"/>
            <w:shd w:val="clear" w:color="auto" w:fill="E59EDC" w:themeFill="accent5" w:themeFillTint="66"/>
          </w:tcPr>
          <w:p w14:paraId="7B6B3ECF" w14:textId="145507ED" w:rsidR="00BE5A0A" w:rsidRPr="0004496D" w:rsidRDefault="007F0DA0" w:rsidP="0004496D">
            <w:pPr>
              <w:jc w:val="center"/>
              <w:rPr>
                <w:rFonts w:ascii="Calibri" w:eastAsia="Calibri" w:hAnsi="Calibri" w:cs="Calibri"/>
              </w:rPr>
            </w:pPr>
            <w:r w:rsidRPr="0004496D">
              <w:rPr>
                <w:rFonts w:ascii="Calibri" w:eastAsia="Calibri" w:hAnsi="Calibri" w:cs="Calibri"/>
              </w:rPr>
              <w:lastRenderedPageBreak/>
              <w:t>H</w:t>
            </w:r>
            <w:r w:rsidR="00A1015C" w:rsidRPr="0004496D">
              <w:rPr>
                <w:rFonts w:ascii="Calibri" w:eastAsia="Calibri" w:hAnsi="Calibri" w:cs="Calibri"/>
              </w:rPr>
              <w:t>ow do Hindus see Brahman?</w:t>
            </w:r>
          </w:p>
          <w:p w14:paraId="57229390" w14:textId="77777777" w:rsidR="00A1015C" w:rsidRPr="0004496D" w:rsidRDefault="00A1015C" w:rsidP="0004496D">
            <w:pPr>
              <w:jc w:val="center"/>
              <w:rPr>
                <w:rFonts w:ascii="Calibri" w:eastAsia="Calibri" w:hAnsi="Calibri" w:cs="Calibri"/>
              </w:rPr>
            </w:pPr>
          </w:p>
          <w:p w14:paraId="466712A4" w14:textId="73732F16" w:rsidR="00A1015C" w:rsidRPr="0004496D" w:rsidRDefault="00A1015C" w:rsidP="0004496D">
            <w:pPr>
              <w:jc w:val="center"/>
              <w:rPr>
                <w:rFonts w:ascii="Calibri" w:eastAsia="Calibri" w:hAnsi="Calibri" w:cs="Calibri"/>
              </w:rPr>
            </w:pPr>
            <w:r w:rsidRPr="0004496D">
              <w:rPr>
                <w:rFonts w:ascii="Calibri" w:eastAsia="Calibri" w:hAnsi="Calibri" w:cs="Calibri"/>
              </w:rPr>
              <w:lastRenderedPageBreak/>
              <w:t xml:space="preserve">In this unit pupils will investigate ideas of the divine in Hindu dharma. The story of </w:t>
            </w:r>
            <w:proofErr w:type="spellStart"/>
            <w:r w:rsidRPr="0004496D">
              <w:rPr>
                <w:rFonts w:ascii="Calibri" w:eastAsia="Calibri" w:hAnsi="Calibri" w:cs="Calibri"/>
              </w:rPr>
              <w:t>Svetaketu</w:t>
            </w:r>
            <w:proofErr w:type="spellEnd"/>
            <w:r w:rsidRPr="0004496D">
              <w:rPr>
                <w:rFonts w:ascii="Calibri" w:eastAsia="Calibri" w:hAnsi="Calibri" w:cs="Calibri"/>
              </w:rPr>
              <w:t xml:space="preserve"> will help them understand the idea of Brahman in all things. They will examine deities and mandirs to see Hindu dharma is pluralist and the divine can be perceived in many ways.</w:t>
            </w:r>
          </w:p>
        </w:tc>
        <w:tc>
          <w:tcPr>
            <w:tcW w:w="2062" w:type="dxa"/>
            <w:shd w:val="clear" w:color="auto" w:fill="E59EDC" w:themeFill="accent5" w:themeFillTint="66"/>
          </w:tcPr>
          <w:p w14:paraId="519F3003" w14:textId="77777777" w:rsidR="00BE5A0A" w:rsidRPr="0004496D" w:rsidRDefault="001E09DE" w:rsidP="0004496D">
            <w:pPr>
              <w:jc w:val="center"/>
              <w:rPr>
                <w:rFonts w:ascii="Calibri" w:eastAsia="Calibri" w:hAnsi="Calibri" w:cs="Calibri"/>
              </w:rPr>
            </w:pPr>
            <w:r w:rsidRPr="0004496D">
              <w:rPr>
                <w:rFonts w:ascii="Calibri" w:eastAsia="Calibri" w:hAnsi="Calibri" w:cs="Calibri"/>
              </w:rPr>
              <w:lastRenderedPageBreak/>
              <w:t>Beliefs and Teachings</w:t>
            </w:r>
          </w:p>
          <w:p w14:paraId="52F0BCB2" w14:textId="77777777" w:rsidR="001E09DE" w:rsidRPr="0004496D" w:rsidRDefault="001E09DE" w:rsidP="0004496D">
            <w:pPr>
              <w:jc w:val="center"/>
              <w:rPr>
                <w:rFonts w:ascii="Calibri" w:eastAsia="Calibri" w:hAnsi="Calibri" w:cs="Calibri"/>
              </w:rPr>
            </w:pPr>
          </w:p>
          <w:p w14:paraId="7B42ECD9" w14:textId="4DC0CD7A" w:rsidR="001E09DE" w:rsidRPr="0004496D" w:rsidRDefault="000F243E" w:rsidP="0004496D">
            <w:pPr>
              <w:jc w:val="center"/>
              <w:rPr>
                <w:rFonts w:ascii="Calibri" w:eastAsia="Calibri" w:hAnsi="Calibri" w:cs="Calibri"/>
              </w:rPr>
            </w:pPr>
            <w:r w:rsidRPr="0004496D">
              <w:rPr>
                <w:rFonts w:ascii="Calibri" w:eastAsia="Calibri" w:hAnsi="Calibri" w:cs="Calibri"/>
              </w:rPr>
              <w:t>Explores Brahman, deities, and Hindu worldview.</w:t>
            </w:r>
          </w:p>
        </w:tc>
        <w:tc>
          <w:tcPr>
            <w:tcW w:w="2200" w:type="dxa"/>
            <w:shd w:val="clear" w:color="auto" w:fill="E59EDC" w:themeFill="accent5" w:themeFillTint="66"/>
          </w:tcPr>
          <w:p w14:paraId="003B79C2" w14:textId="17D1A126" w:rsidR="00BE5A0A" w:rsidRPr="0004496D" w:rsidRDefault="00796E80" w:rsidP="0004496D">
            <w:pPr>
              <w:jc w:val="center"/>
              <w:rPr>
                <w:rFonts w:ascii="Calibri" w:eastAsia="Calibri" w:hAnsi="Calibri" w:cs="Calibri"/>
              </w:rPr>
            </w:pPr>
            <w:r w:rsidRPr="0004496D">
              <w:rPr>
                <w:rFonts w:ascii="Calibri" w:eastAsia="Calibri" w:hAnsi="Calibri" w:cs="Calibri"/>
              </w:rPr>
              <w:lastRenderedPageBreak/>
              <w:t>Theology (Beliefs)</w:t>
            </w:r>
          </w:p>
        </w:tc>
        <w:tc>
          <w:tcPr>
            <w:tcW w:w="2067" w:type="dxa"/>
            <w:shd w:val="clear" w:color="auto" w:fill="E59EDC" w:themeFill="accent5" w:themeFillTint="66"/>
          </w:tcPr>
          <w:p w14:paraId="3627A216" w14:textId="3AF4459A" w:rsidR="00BE5A0A" w:rsidRPr="0004496D" w:rsidRDefault="00CD097F" w:rsidP="0004496D">
            <w:pPr>
              <w:jc w:val="center"/>
              <w:rPr>
                <w:rFonts w:ascii="Calibri" w:eastAsia="Calibri" w:hAnsi="Calibri" w:cs="Calibri"/>
              </w:rPr>
            </w:pPr>
            <w:r w:rsidRPr="0004496D">
              <w:rPr>
                <w:rFonts w:ascii="Calibri" w:eastAsia="Calibri" w:hAnsi="Calibri" w:cs="Calibri"/>
              </w:rPr>
              <w:t>Hinduism</w:t>
            </w:r>
          </w:p>
        </w:tc>
      </w:tr>
      <w:tr w:rsidR="00BE5A0A" w:rsidRPr="000267E4" w14:paraId="24C69A82" w14:textId="2981E456" w:rsidTr="0064318E">
        <w:tc>
          <w:tcPr>
            <w:tcW w:w="1809" w:type="dxa"/>
            <w:shd w:val="clear" w:color="auto" w:fill="E59EDC" w:themeFill="accent5" w:themeFillTint="66"/>
          </w:tcPr>
          <w:p w14:paraId="1425F7A7" w14:textId="77777777" w:rsidR="003C4738" w:rsidRPr="0004496D" w:rsidRDefault="003C4738" w:rsidP="003C4738">
            <w:pPr>
              <w:jc w:val="center"/>
              <w:rPr>
                <w:rFonts w:ascii="Calibri" w:eastAsia="Calibri" w:hAnsi="Calibri" w:cs="Calibri"/>
              </w:rPr>
            </w:pPr>
            <w:r w:rsidRPr="0004496D">
              <w:rPr>
                <w:rFonts w:ascii="Calibri" w:eastAsia="Calibri" w:hAnsi="Calibri" w:cs="Calibri"/>
              </w:rPr>
              <w:t>Year 6 Autumn</w:t>
            </w:r>
          </w:p>
          <w:p w14:paraId="01207D4E" w14:textId="7C48370E" w:rsidR="003C4738" w:rsidRPr="0004496D" w:rsidRDefault="003C4738" w:rsidP="003C4738">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2</w:t>
            </w:r>
          </w:p>
          <w:p w14:paraId="3385193D" w14:textId="77777777" w:rsidR="003C4738" w:rsidRPr="0004496D" w:rsidRDefault="003C4738" w:rsidP="003C4738">
            <w:pPr>
              <w:jc w:val="center"/>
              <w:rPr>
                <w:rFonts w:ascii="Calibri" w:eastAsia="Calibri" w:hAnsi="Calibri" w:cs="Calibri"/>
              </w:rPr>
            </w:pPr>
          </w:p>
          <w:p w14:paraId="0492DB04" w14:textId="77777777" w:rsidR="00BE5A0A" w:rsidRPr="0004496D" w:rsidRDefault="00BE5A0A" w:rsidP="0004496D">
            <w:pPr>
              <w:jc w:val="center"/>
              <w:rPr>
                <w:rFonts w:ascii="Calibri" w:eastAsia="Calibri" w:hAnsi="Calibri" w:cs="Calibri"/>
              </w:rPr>
            </w:pPr>
          </w:p>
        </w:tc>
        <w:tc>
          <w:tcPr>
            <w:tcW w:w="3696" w:type="dxa"/>
            <w:shd w:val="clear" w:color="auto" w:fill="E59EDC" w:themeFill="accent5" w:themeFillTint="66"/>
          </w:tcPr>
          <w:p w14:paraId="69AAC30A" w14:textId="4799CCBF" w:rsidR="00E421DF" w:rsidRPr="0004496D" w:rsidRDefault="00E421DF" w:rsidP="007C7DDA">
            <w:pPr>
              <w:pStyle w:val="ListParagraph"/>
              <w:numPr>
                <w:ilvl w:val="0"/>
                <w:numId w:val="31"/>
              </w:numPr>
              <w:rPr>
                <w:rFonts w:ascii="Calibri" w:eastAsia="Calibri" w:hAnsi="Calibri" w:cs="Calibri"/>
              </w:rPr>
            </w:pPr>
            <w:r w:rsidRPr="0004496D">
              <w:rPr>
                <w:rFonts w:ascii="Calibri" w:hAnsi="Calibri" w:cs="Calibri"/>
              </w:rPr>
              <w:t>Jesus was Jewish</w:t>
            </w:r>
          </w:p>
          <w:p w14:paraId="61294680" w14:textId="19E3D373" w:rsidR="00E421DF" w:rsidRPr="0004496D" w:rsidRDefault="00E421DF" w:rsidP="007C7DDA">
            <w:pPr>
              <w:pStyle w:val="ListParagraph"/>
              <w:numPr>
                <w:ilvl w:val="0"/>
                <w:numId w:val="31"/>
              </w:numPr>
              <w:rPr>
                <w:rFonts w:ascii="Calibri" w:eastAsia="Calibri" w:hAnsi="Calibri" w:cs="Calibri"/>
              </w:rPr>
            </w:pPr>
            <w:r w:rsidRPr="0004496D">
              <w:rPr>
                <w:rFonts w:ascii="Calibri" w:hAnsi="Calibri" w:cs="Calibri"/>
              </w:rPr>
              <w:t>Christians believe Jesus is God in the flesh</w:t>
            </w:r>
          </w:p>
          <w:p w14:paraId="66C808FE" w14:textId="5CB2EF48" w:rsidR="00E421DF" w:rsidRPr="0004496D" w:rsidRDefault="00E421DF" w:rsidP="007C7DDA">
            <w:pPr>
              <w:pStyle w:val="ListParagraph"/>
              <w:numPr>
                <w:ilvl w:val="0"/>
                <w:numId w:val="31"/>
              </w:numPr>
              <w:rPr>
                <w:rFonts w:ascii="Calibri" w:eastAsia="Calibri" w:hAnsi="Calibri" w:cs="Calibri"/>
              </w:rPr>
            </w:pPr>
            <w:r w:rsidRPr="0004496D">
              <w:rPr>
                <w:rFonts w:ascii="Calibri" w:hAnsi="Calibri" w:cs="Calibri"/>
              </w:rPr>
              <w:t>They believe that his birth, life, death and resurrection were part of a longer plan by God to restore the relationship between humans and God</w:t>
            </w:r>
          </w:p>
          <w:p w14:paraId="1703A582" w14:textId="5792798B" w:rsidR="00E421DF" w:rsidRPr="0004496D" w:rsidRDefault="00E421DF" w:rsidP="007C7DDA">
            <w:pPr>
              <w:pStyle w:val="ListParagraph"/>
              <w:numPr>
                <w:ilvl w:val="0"/>
                <w:numId w:val="31"/>
              </w:numPr>
              <w:rPr>
                <w:rFonts w:ascii="Calibri" w:eastAsia="Calibri" w:hAnsi="Calibri" w:cs="Calibri"/>
              </w:rPr>
            </w:pPr>
            <w:r w:rsidRPr="0004496D">
              <w:rPr>
                <w:rFonts w:ascii="Calibri" w:hAnsi="Calibri" w:cs="Calibri"/>
              </w:rPr>
              <w:t>The Old Testament talks about a ‘rescuer’ or ‘anointed one’ — a messiah. Some texts talk about what this ‘messiah’ would be like</w:t>
            </w:r>
          </w:p>
          <w:p w14:paraId="3761166E" w14:textId="71506D79" w:rsidR="00E421DF" w:rsidRPr="0004496D" w:rsidRDefault="00E421DF" w:rsidP="007C7DDA">
            <w:pPr>
              <w:pStyle w:val="ListParagraph"/>
              <w:numPr>
                <w:ilvl w:val="0"/>
                <w:numId w:val="31"/>
              </w:numPr>
              <w:rPr>
                <w:rFonts w:ascii="Calibri" w:eastAsia="Calibri" w:hAnsi="Calibri" w:cs="Calibri"/>
              </w:rPr>
            </w:pPr>
            <w:r w:rsidRPr="0004496D">
              <w:rPr>
                <w:rFonts w:ascii="Calibri" w:hAnsi="Calibri" w:cs="Calibri"/>
              </w:rPr>
              <w:t>Christians believe that Jesus fulfilled these expectations, and that he is the Messiah</w:t>
            </w:r>
            <w:r w:rsidR="00C41378" w:rsidRPr="0004496D">
              <w:rPr>
                <w:rFonts w:ascii="Calibri" w:hAnsi="Calibri" w:cs="Calibri"/>
              </w:rPr>
              <w:t xml:space="preserve"> </w:t>
            </w:r>
            <w:r w:rsidRPr="0004496D">
              <w:rPr>
                <w:rFonts w:ascii="Calibri" w:hAnsi="Calibri" w:cs="Calibri"/>
              </w:rPr>
              <w:t>(Jewish people do not think Jesus is the Messiah.)</w:t>
            </w:r>
          </w:p>
          <w:p w14:paraId="10E8E6CC" w14:textId="30B1FDC4" w:rsidR="00BE5A0A" w:rsidRPr="0004496D" w:rsidRDefault="00E421DF" w:rsidP="007C7DDA">
            <w:pPr>
              <w:pStyle w:val="ListParagraph"/>
              <w:numPr>
                <w:ilvl w:val="0"/>
                <w:numId w:val="31"/>
              </w:numPr>
              <w:rPr>
                <w:rFonts w:ascii="Calibri" w:eastAsia="Calibri" w:hAnsi="Calibri" w:cs="Calibri"/>
              </w:rPr>
            </w:pPr>
            <w:r w:rsidRPr="0004496D">
              <w:rPr>
                <w:rFonts w:ascii="Calibri" w:hAnsi="Calibri" w:cs="Calibri"/>
              </w:rPr>
              <w:t>Christians see Jesus as their Saviour</w:t>
            </w:r>
          </w:p>
        </w:tc>
        <w:tc>
          <w:tcPr>
            <w:tcW w:w="3554" w:type="dxa"/>
            <w:shd w:val="clear" w:color="auto" w:fill="E59EDC" w:themeFill="accent5" w:themeFillTint="66"/>
          </w:tcPr>
          <w:p w14:paraId="6D1726CF" w14:textId="672502BB" w:rsidR="00A1015C" w:rsidRPr="0004496D" w:rsidRDefault="00E8006C" w:rsidP="0004496D">
            <w:pPr>
              <w:jc w:val="center"/>
              <w:rPr>
                <w:rFonts w:ascii="Calibri" w:eastAsia="Calibri" w:hAnsi="Calibri" w:cs="Calibri"/>
              </w:rPr>
            </w:pPr>
            <w:r w:rsidRPr="0004496D">
              <w:rPr>
                <w:rFonts w:ascii="Calibri" w:eastAsia="Calibri" w:hAnsi="Calibri" w:cs="Calibri"/>
              </w:rPr>
              <w:t>Was Jesus the Messiah?’</w:t>
            </w:r>
          </w:p>
          <w:p w14:paraId="4F4831DC" w14:textId="77777777" w:rsidR="00E8006C" w:rsidRPr="0004496D" w:rsidRDefault="00E8006C" w:rsidP="0004496D">
            <w:pPr>
              <w:jc w:val="center"/>
              <w:rPr>
                <w:rFonts w:ascii="Calibri" w:eastAsia="Calibri" w:hAnsi="Calibri" w:cs="Calibri"/>
              </w:rPr>
            </w:pPr>
          </w:p>
          <w:p w14:paraId="397BEAE3" w14:textId="24167328" w:rsidR="00A1015C" w:rsidRPr="0004496D" w:rsidRDefault="00A1015C" w:rsidP="0004496D">
            <w:pPr>
              <w:jc w:val="center"/>
              <w:rPr>
                <w:rFonts w:ascii="Calibri" w:eastAsia="Calibri" w:hAnsi="Calibri" w:cs="Calibri"/>
              </w:rPr>
            </w:pPr>
            <w:r w:rsidRPr="0004496D">
              <w:rPr>
                <w:rFonts w:ascii="Calibri" w:eastAsia="Calibri" w:hAnsi="Calibri" w:cs="Calibri"/>
              </w:rPr>
              <w:t xml:space="preserve">In this unit pupils </w:t>
            </w:r>
            <w:r w:rsidR="00134BD3" w:rsidRPr="0004496D">
              <w:rPr>
                <w:rFonts w:ascii="Calibri" w:eastAsia="Calibri" w:hAnsi="Calibri" w:cs="Calibri"/>
              </w:rPr>
              <w:t>explore the Bible’s big story, examine prophecies about a Messiah, and investigate Gospel evidence about Jesus. They will learn Christian beliefs about Incarnation, how these shape Christmas celebrations, and consider Jesus’ significance as Saviour today.</w:t>
            </w:r>
          </w:p>
        </w:tc>
        <w:tc>
          <w:tcPr>
            <w:tcW w:w="2062" w:type="dxa"/>
            <w:shd w:val="clear" w:color="auto" w:fill="E59EDC" w:themeFill="accent5" w:themeFillTint="66"/>
          </w:tcPr>
          <w:p w14:paraId="0FC06659" w14:textId="77777777" w:rsidR="000F243E" w:rsidRPr="0004496D" w:rsidRDefault="000F243E" w:rsidP="0004496D">
            <w:pPr>
              <w:jc w:val="center"/>
              <w:rPr>
                <w:rFonts w:ascii="Calibri" w:eastAsia="Calibri" w:hAnsi="Calibri" w:cs="Calibri"/>
              </w:rPr>
            </w:pPr>
            <w:r w:rsidRPr="0004496D">
              <w:rPr>
                <w:rFonts w:ascii="Calibri" w:eastAsia="Calibri" w:hAnsi="Calibri" w:cs="Calibri"/>
              </w:rPr>
              <w:t>Beliefs and Teachings</w:t>
            </w:r>
          </w:p>
          <w:p w14:paraId="534CBDC5" w14:textId="77777777" w:rsidR="000F243E" w:rsidRPr="0004496D" w:rsidRDefault="000F243E" w:rsidP="0004496D">
            <w:pPr>
              <w:jc w:val="center"/>
              <w:rPr>
                <w:rFonts w:ascii="Calibri" w:eastAsia="Calibri" w:hAnsi="Calibri" w:cs="Calibri"/>
              </w:rPr>
            </w:pPr>
          </w:p>
          <w:p w14:paraId="61EEE4A6" w14:textId="04BA2EA2" w:rsidR="000F243E" w:rsidRPr="0004496D" w:rsidRDefault="000F243E" w:rsidP="0004496D">
            <w:pPr>
              <w:jc w:val="center"/>
              <w:rPr>
                <w:rFonts w:ascii="Calibri" w:eastAsia="Calibri" w:hAnsi="Calibri" w:cs="Calibri"/>
              </w:rPr>
            </w:pPr>
            <w:r w:rsidRPr="0004496D">
              <w:rPr>
                <w:rFonts w:ascii="Calibri" w:eastAsia="Calibri" w:hAnsi="Calibri" w:cs="Calibri"/>
              </w:rPr>
              <w:t>Investigates Christian belief about Jesus as Messiah.</w:t>
            </w:r>
          </w:p>
        </w:tc>
        <w:tc>
          <w:tcPr>
            <w:tcW w:w="2200" w:type="dxa"/>
            <w:shd w:val="clear" w:color="auto" w:fill="E59EDC" w:themeFill="accent5" w:themeFillTint="66"/>
          </w:tcPr>
          <w:p w14:paraId="09A5FFB3" w14:textId="125B4D6C" w:rsidR="00BE5A0A" w:rsidRPr="0004496D" w:rsidRDefault="00796E80"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E59EDC" w:themeFill="accent5" w:themeFillTint="66"/>
          </w:tcPr>
          <w:p w14:paraId="77216F83" w14:textId="34F893E8" w:rsidR="00BE5A0A" w:rsidRPr="0004496D" w:rsidRDefault="00E8006C" w:rsidP="0004496D">
            <w:pPr>
              <w:jc w:val="center"/>
              <w:rPr>
                <w:rFonts w:ascii="Calibri" w:eastAsia="Calibri" w:hAnsi="Calibri" w:cs="Calibri"/>
              </w:rPr>
            </w:pPr>
            <w:r w:rsidRPr="0004496D">
              <w:rPr>
                <w:rFonts w:ascii="Calibri" w:eastAsia="Calibri" w:hAnsi="Calibri" w:cs="Calibri"/>
              </w:rPr>
              <w:t>Christianity</w:t>
            </w:r>
          </w:p>
        </w:tc>
      </w:tr>
      <w:tr w:rsidR="00BE5A0A" w:rsidRPr="000267E4" w14:paraId="0E376155" w14:textId="58BFDE3D" w:rsidTr="0064318E">
        <w:tc>
          <w:tcPr>
            <w:tcW w:w="1809" w:type="dxa"/>
            <w:shd w:val="clear" w:color="auto" w:fill="E59EDC" w:themeFill="accent5" w:themeFillTint="66"/>
          </w:tcPr>
          <w:p w14:paraId="011F7C62"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6 Spring</w:t>
            </w:r>
          </w:p>
          <w:p w14:paraId="2FF35BF9" w14:textId="79750945"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3</w:t>
            </w:r>
          </w:p>
        </w:tc>
        <w:tc>
          <w:tcPr>
            <w:tcW w:w="3696" w:type="dxa"/>
            <w:shd w:val="clear" w:color="auto" w:fill="E59EDC" w:themeFill="accent5" w:themeFillTint="66"/>
          </w:tcPr>
          <w:p w14:paraId="756A3572" w14:textId="77777777" w:rsidR="00A1015C" w:rsidRPr="0004496D" w:rsidRDefault="00A1015C" w:rsidP="007C7DDA">
            <w:pPr>
              <w:pStyle w:val="ListParagraph"/>
              <w:numPr>
                <w:ilvl w:val="0"/>
                <w:numId w:val="32"/>
              </w:numPr>
              <w:rPr>
                <w:rFonts w:ascii="Calibri" w:eastAsia="Calibri" w:hAnsi="Calibri" w:cs="Calibri"/>
              </w:rPr>
            </w:pPr>
            <w:r w:rsidRPr="0004496D">
              <w:rPr>
                <w:rFonts w:ascii="Calibri" w:eastAsia="Calibri" w:hAnsi="Calibri" w:cs="Calibri"/>
              </w:rPr>
              <w:t>Iona: a historic Christian pilgrimage</w:t>
            </w:r>
          </w:p>
          <w:p w14:paraId="06915678" w14:textId="77777777" w:rsidR="00A1015C" w:rsidRPr="0004496D" w:rsidRDefault="00A1015C" w:rsidP="007C7DDA">
            <w:pPr>
              <w:pStyle w:val="ListParagraph"/>
              <w:numPr>
                <w:ilvl w:val="0"/>
                <w:numId w:val="32"/>
              </w:numPr>
              <w:rPr>
                <w:rFonts w:ascii="Calibri" w:eastAsia="Calibri" w:hAnsi="Calibri" w:cs="Calibri"/>
              </w:rPr>
            </w:pPr>
            <w:r w:rsidRPr="0004496D">
              <w:rPr>
                <w:rFonts w:ascii="Calibri" w:eastAsia="Calibri" w:hAnsi="Calibri" w:cs="Calibri"/>
              </w:rPr>
              <w:t>Iona: a contemporary Christian pilgrimage</w:t>
            </w:r>
          </w:p>
          <w:p w14:paraId="10AEFD68" w14:textId="77777777" w:rsidR="00A1015C" w:rsidRPr="0004496D" w:rsidRDefault="00A1015C" w:rsidP="007C7DDA">
            <w:pPr>
              <w:pStyle w:val="ListParagraph"/>
              <w:numPr>
                <w:ilvl w:val="0"/>
                <w:numId w:val="32"/>
              </w:numPr>
              <w:rPr>
                <w:rFonts w:ascii="Calibri" w:eastAsia="Calibri" w:hAnsi="Calibri" w:cs="Calibri"/>
              </w:rPr>
            </w:pPr>
            <w:r w:rsidRPr="0004496D">
              <w:rPr>
                <w:rFonts w:ascii="Calibri" w:eastAsia="Calibri" w:hAnsi="Calibri" w:cs="Calibri"/>
              </w:rPr>
              <w:t>The River Ganges: a sacred Hindu pilgrimage site</w:t>
            </w:r>
          </w:p>
          <w:p w14:paraId="243C4105" w14:textId="77777777" w:rsidR="00A1015C" w:rsidRPr="0004496D" w:rsidRDefault="00A1015C" w:rsidP="007C7DDA">
            <w:pPr>
              <w:pStyle w:val="ListParagraph"/>
              <w:numPr>
                <w:ilvl w:val="0"/>
                <w:numId w:val="32"/>
              </w:numPr>
              <w:rPr>
                <w:rFonts w:ascii="Calibri" w:eastAsia="Calibri" w:hAnsi="Calibri" w:cs="Calibri"/>
              </w:rPr>
            </w:pPr>
            <w:r w:rsidRPr="0004496D">
              <w:rPr>
                <w:rFonts w:ascii="Calibri" w:eastAsia="Calibri" w:hAnsi="Calibri" w:cs="Calibri"/>
              </w:rPr>
              <w:t>Kumbh Mela: a Hindu place of pilgrimage</w:t>
            </w:r>
          </w:p>
          <w:p w14:paraId="3697262C" w14:textId="77777777" w:rsidR="00A1015C" w:rsidRPr="0004496D" w:rsidRDefault="00A1015C" w:rsidP="007C7DDA">
            <w:pPr>
              <w:pStyle w:val="ListParagraph"/>
              <w:numPr>
                <w:ilvl w:val="0"/>
                <w:numId w:val="32"/>
              </w:numPr>
              <w:rPr>
                <w:rFonts w:ascii="Calibri" w:eastAsia="Calibri" w:hAnsi="Calibri" w:cs="Calibri"/>
              </w:rPr>
            </w:pPr>
            <w:r w:rsidRPr="0004496D">
              <w:rPr>
                <w:rFonts w:ascii="Calibri" w:eastAsia="Calibri" w:hAnsi="Calibri" w:cs="Calibri"/>
              </w:rPr>
              <w:lastRenderedPageBreak/>
              <w:t>Glastonbury: a historical site for Christians</w:t>
            </w:r>
          </w:p>
          <w:p w14:paraId="261C24EB" w14:textId="5FA03927" w:rsidR="00BE5A0A" w:rsidRPr="0004496D" w:rsidRDefault="00A1015C" w:rsidP="007C7DDA">
            <w:pPr>
              <w:pStyle w:val="ListParagraph"/>
              <w:numPr>
                <w:ilvl w:val="0"/>
                <w:numId w:val="32"/>
              </w:numPr>
              <w:rPr>
                <w:rFonts w:ascii="Calibri" w:eastAsia="Calibri" w:hAnsi="Calibri" w:cs="Calibri"/>
              </w:rPr>
            </w:pPr>
            <w:r w:rsidRPr="0004496D">
              <w:rPr>
                <w:rFonts w:ascii="Calibri" w:eastAsia="Calibri" w:hAnsi="Calibri" w:cs="Calibri"/>
              </w:rPr>
              <w:t>Glastonbury: a contemporary spiritual place</w:t>
            </w:r>
          </w:p>
        </w:tc>
        <w:tc>
          <w:tcPr>
            <w:tcW w:w="3554" w:type="dxa"/>
            <w:shd w:val="clear" w:color="auto" w:fill="E59EDC" w:themeFill="accent5" w:themeFillTint="66"/>
          </w:tcPr>
          <w:p w14:paraId="6903E767" w14:textId="0163D9FD" w:rsidR="00BE5A0A" w:rsidRPr="0004496D" w:rsidRDefault="007D0DCD" w:rsidP="0004496D">
            <w:pPr>
              <w:jc w:val="center"/>
              <w:rPr>
                <w:rFonts w:ascii="Calibri" w:eastAsia="Calibri" w:hAnsi="Calibri" w:cs="Calibri"/>
              </w:rPr>
            </w:pPr>
            <w:r w:rsidRPr="0004496D">
              <w:rPr>
                <w:rFonts w:ascii="Calibri" w:eastAsia="Calibri" w:hAnsi="Calibri" w:cs="Calibri"/>
              </w:rPr>
              <w:lastRenderedPageBreak/>
              <w:t>W</w:t>
            </w:r>
            <w:r w:rsidR="00A1015C" w:rsidRPr="0004496D">
              <w:rPr>
                <w:rFonts w:ascii="Calibri" w:eastAsia="Calibri" w:hAnsi="Calibri" w:cs="Calibri"/>
              </w:rPr>
              <w:t>hy are people still drawn to ancient places?</w:t>
            </w:r>
          </w:p>
          <w:p w14:paraId="5877DAFF" w14:textId="77777777" w:rsidR="00A1015C" w:rsidRPr="0004496D" w:rsidRDefault="00A1015C" w:rsidP="0004496D">
            <w:pPr>
              <w:jc w:val="center"/>
              <w:rPr>
                <w:rFonts w:ascii="Calibri" w:eastAsia="Calibri" w:hAnsi="Calibri" w:cs="Calibri"/>
              </w:rPr>
            </w:pPr>
          </w:p>
          <w:p w14:paraId="2A02DCF4" w14:textId="1A65EB40" w:rsidR="00A1015C" w:rsidRPr="0004496D" w:rsidRDefault="00A1015C" w:rsidP="0004496D">
            <w:pPr>
              <w:jc w:val="center"/>
              <w:rPr>
                <w:rFonts w:ascii="Calibri" w:eastAsia="Calibri" w:hAnsi="Calibri" w:cs="Calibri"/>
              </w:rPr>
            </w:pPr>
            <w:r w:rsidRPr="0004496D">
              <w:rPr>
                <w:rFonts w:ascii="Calibri" w:eastAsia="Calibri" w:hAnsi="Calibri" w:cs="Calibri"/>
              </w:rPr>
              <w:t xml:space="preserve">In this unit pupils will revisit the idea of pilgrimage. They will investigate case studies of the sites of Iona, the Ganges and Glastonbury. From this they will learn that there has been a Christian or Hindu presence there for </w:t>
            </w:r>
            <w:r w:rsidRPr="0004496D">
              <w:rPr>
                <w:rFonts w:ascii="Calibri" w:eastAsia="Calibri" w:hAnsi="Calibri" w:cs="Calibri"/>
              </w:rPr>
              <w:lastRenderedPageBreak/>
              <w:t>centuries. They will note how there is both continuity and change.</w:t>
            </w:r>
          </w:p>
        </w:tc>
        <w:tc>
          <w:tcPr>
            <w:tcW w:w="2062" w:type="dxa"/>
            <w:shd w:val="clear" w:color="auto" w:fill="E59EDC" w:themeFill="accent5" w:themeFillTint="66"/>
          </w:tcPr>
          <w:p w14:paraId="5BA8F966" w14:textId="77777777" w:rsidR="007D6F00" w:rsidRPr="0004496D" w:rsidRDefault="007D6F00" w:rsidP="0004496D">
            <w:pPr>
              <w:jc w:val="center"/>
              <w:rPr>
                <w:rFonts w:ascii="Calibri" w:eastAsia="Calibri" w:hAnsi="Calibri" w:cs="Calibri"/>
              </w:rPr>
            </w:pPr>
            <w:r w:rsidRPr="0004496D">
              <w:rPr>
                <w:rFonts w:ascii="Calibri" w:eastAsia="Calibri" w:hAnsi="Calibri" w:cs="Calibri"/>
              </w:rPr>
              <w:lastRenderedPageBreak/>
              <w:t>Practices and Lifestyles</w:t>
            </w:r>
          </w:p>
          <w:p w14:paraId="7C74A54D" w14:textId="77777777" w:rsidR="007D6F00" w:rsidRPr="0004496D" w:rsidRDefault="007D6F00" w:rsidP="0004496D">
            <w:pPr>
              <w:jc w:val="center"/>
              <w:rPr>
                <w:rFonts w:ascii="Calibri" w:eastAsia="Calibri" w:hAnsi="Calibri" w:cs="Calibri"/>
              </w:rPr>
            </w:pPr>
          </w:p>
          <w:p w14:paraId="4AE354C2" w14:textId="21F686B7" w:rsidR="00BE5A0A" w:rsidRPr="0004496D" w:rsidRDefault="007D6F00" w:rsidP="0004496D">
            <w:pPr>
              <w:jc w:val="center"/>
              <w:rPr>
                <w:rFonts w:ascii="Calibri" w:eastAsia="Calibri" w:hAnsi="Calibri" w:cs="Calibri"/>
              </w:rPr>
            </w:pPr>
            <w:r w:rsidRPr="0004496D">
              <w:rPr>
                <w:rFonts w:ascii="Calibri" w:eastAsia="Calibri" w:hAnsi="Calibri" w:cs="Calibri"/>
              </w:rPr>
              <w:t>Compares sacred journeys across faiths</w:t>
            </w:r>
          </w:p>
        </w:tc>
        <w:tc>
          <w:tcPr>
            <w:tcW w:w="2200" w:type="dxa"/>
            <w:shd w:val="clear" w:color="auto" w:fill="E59EDC" w:themeFill="accent5" w:themeFillTint="66"/>
          </w:tcPr>
          <w:p w14:paraId="36E94DB6" w14:textId="11F39299" w:rsidR="00BE5A0A" w:rsidRPr="0004496D" w:rsidRDefault="00796E80" w:rsidP="0004496D">
            <w:pPr>
              <w:jc w:val="center"/>
              <w:rPr>
                <w:rFonts w:ascii="Calibri" w:eastAsia="Calibri" w:hAnsi="Calibri" w:cs="Calibri"/>
              </w:rPr>
            </w:pPr>
            <w:r w:rsidRPr="0004496D">
              <w:rPr>
                <w:rFonts w:ascii="Calibri" w:eastAsia="Calibri" w:hAnsi="Calibri" w:cs="Calibri"/>
              </w:rPr>
              <w:t>Social Sciences (Living)</w:t>
            </w:r>
          </w:p>
        </w:tc>
        <w:tc>
          <w:tcPr>
            <w:tcW w:w="2067" w:type="dxa"/>
            <w:shd w:val="clear" w:color="auto" w:fill="E59EDC" w:themeFill="accent5" w:themeFillTint="66"/>
          </w:tcPr>
          <w:p w14:paraId="607346A3"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53BDA87E" w14:textId="77C52054" w:rsidR="00CD097F" w:rsidRPr="0004496D" w:rsidRDefault="00CD097F" w:rsidP="0004496D">
            <w:pPr>
              <w:jc w:val="center"/>
              <w:rPr>
                <w:rFonts w:ascii="Calibri" w:eastAsia="Calibri" w:hAnsi="Calibri" w:cs="Calibri"/>
              </w:rPr>
            </w:pPr>
            <w:r w:rsidRPr="0004496D">
              <w:rPr>
                <w:rFonts w:ascii="Calibri" w:eastAsia="Calibri" w:hAnsi="Calibri" w:cs="Calibri"/>
              </w:rPr>
              <w:t>Hinduism</w:t>
            </w:r>
          </w:p>
        </w:tc>
      </w:tr>
      <w:tr w:rsidR="00BE5A0A" w:rsidRPr="000267E4" w14:paraId="431A42A5" w14:textId="2DF5DDEA" w:rsidTr="0064318E">
        <w:tc>
          <w:tcPr>
            <w:tcW w:w="1809" w:type="dxa"/>
            <w:shd w:val="clear" w:color="auto" w:fill="E59EDC" w:themeFill="accent5" w:themeFillTint="66"/>
          </w:tcPr>
          <w:p w14:paraId="1E8E130B" w14:textId="77777777" w:rsidR="00F86270" w:rsidRPr="0004496D" w:rsidRDefault="00F86270" w:rsidP="00F86270">
            <w:pPr>
              <w:jc w:val="center"/>
              <w:rPr>
                <w:rFonts w:ascii="Calibri" w:eastAsia="Calibri" w:hAnsi="Calibri" w:cs="Calibri"/>
              </w:rPr>
            </w:pPr>
            <w:r w:rsidRPr="0004496D">
              <w:rPr>
                <w:rFonts w:ascii="Calibri" w:eastAsia="Calibri" w:hAnsi="Calibri" w:cs="Calibri"/>
              </w:rPr>
              <w:t>Year 6 Spring</w:t>
            </w:r>
          </w:p>
          <w:p w14:paraId="4E85FA8B" w14:textId="4FCDBB09" w:rsidR="00F86270" w:rsidRPr="0004496D" w:rsidRDefault="00F86270" w:rsidP="00F86270">
            <w:pPr>
              <w:jc w:val="center"/>
              <w:rPr>
                <w:rFonts w:ascii="Calibri" w:eastAsia="Calibri" w:hAnsi="Calibri" w:cs="Calibri"/>
              </w:rPr>
            </w:pPr>
            <w:r w:rsidRPr="0004496D">
              <w:rPr>
                <w:rFonts w:ascii="Calibri" w:eastAsia="Calibri" w:hAnsi="Calibri" w:cs="Calibri"/>
              </w:rPr>
              <w:t>Term 4</w:t>
            </w:r>
          </w:p>
          <w:p w14:paraId="0D7A0E95" w14:textId="77777777" w:rsidR="00F86270" w:rsidRPr="0004496D" w:rsidRDefault="00F86270" w:rsidP="000267E4">
            <w:pPr>
              <w:jc w:val="center"/>
              <w:rPr>
                <w:rFonts w:ascii="Calibri" w:eastAsia="Calibri" w:hAnsi="Calibri" w:cs="Calibri"/>
              </w:rPr>
            </w:pPr>
          </w:p>
          <w:p w14:paraId="7D3BB302" w14:textId="77777777" w:rsidR="00435CFD" w:rsidRPr="0004496D" w:rsidRDefault="00435CFD" w:rsidP="000267E4">
            <w:pPr>
              <w:jc w:val="center"/>
              <w:rPr>
                <w:rFonts w:ascii="Calibri" w:eastAsia="Calibri" w:hAnsi="Calibri" w:cs="Calibri"/>
              </w:rPr>
            </w:pPr>
          </w:p>
          <w:p w14:paraId="46E673C0" w14:textId="0C82384A" w:rsidR="00435CFD" w:rsidRPr="0004496D" w:rsidRDefault="00435CFD" w:rsidP="000267E4">
            <w:pPr>
              <w:jc w:val="center"/>
              <w:rPr>
                <w:rFonts w:ascii="Calibri" w:eastAsia="Calibri" w:hAnsi="Calibri" w:cs="Calibri"/>
              </w:rPr>
            </w:pPr>
          </w:p>
        </w:tc>
        <w:tc>
          <w:tcPr>
            <w:tcW w:w="3696" w:type="dxa"/>
            <w:shd w:val="clear" w:color="auto" w:fill="E59EDC" w:themeFill="accent5" w:themeFillTint="66"/>
          </w:tcPr>
          <w:p w14:paraId="5F50A5E8" w14:textId="64AECBAC" w:rsidR="0010593D" w:rsidRPr="0004496D" w:rsidRDefault="0010593D" w:rsidP="007C7DDA">
            <w:pPr>
              <w:pStyle w:val="ListParagraph"/>
              <w:numPr>
                <w:ilvl w:val="0"/>
                <w:numId w:val="33"/>
              </w:numPr>
              <w:rPr>
                <w:rFonts w:ascii="Calibri" w:eastAsia="Calibri" w:hAnsi="Calibri" w:cs="Calibri"/>
              </w:rPr>
            </w:pPr>
            <w:r w:rsidRPr="0004496D">
              <w:rPr>
                <w:rFonts w:ascii="Calibri" w:hAnsi="Calibri" w:cs="Calibri"/>
              </w:rPr>
              <w:t>There is much debate and some controversy around the relationship between the accounts of creation in Genesis and contemporary scientific accounts</w:t>
            </w:r>
          </w:p>
          <w:p w14:paraId="3EBFE62D" w14:textId="77777777" w:rsidR="0010593D" w:rsidRPr="0004496D" w:rsidRDefault="0010593D" w:rsidP="007C7DDA">
            <w:pPr>
              <w:pStyle w:val="ListParagraph"/>
              <w:numPr>
                <w:ilvl w:val="0"/>
                <w:numId w:val="33"/>
              </w:numPr>
              <w:rPr>
                <w:rFonts w:ascii="Calibri" w:eastAsia="Calibri" w:hAnsi="Calibri" w:cs="Calibri"/>
              </w:rPr>
            </w:pPr>
            <w:r w:rsidRPr="0004496D">
              <w:rPr>
                <w:rFonts w:ascii="Calibri" w:hAnsi="Calibri" w:cs="Calibri"/>
              </w:rPr>
              <w:t xml:space="preserve">These debates and controversies relate to the purpose and interpretation of the texts: for example, does reading Genesis as a poetic account conflict with scientific accounts? </w:t>
            </w:r>
          </w:p>
          <w:p w14:paraId="4681E709" w14:textId="46EE8BEC" w:rsidR="0010593D" w:rsidRPr="0004496D" w:rsidRDefault="0010593D" w:rsidP="007C7DDA">
            <w:pPr>
              <w:pStyle w:val="ListParagraph"/>
              <w:numPr>
                <w:ilvl w:val="0"/>
                <w:numId w:val="33"/>
              </w:numPr>
              <w:rPr>
                <w:rFonts w:ascii="Calibri" w:eastAsia="Calibri" w:hAnsi="Calibri" w:cs="Calibri"/>
              </w:rPr>
            </w:pPr>
            <w:r w:rsidRPr="0004496D">
              <w:rPr>
                <w:rFonts w:ascii="Calibri" w:hAnsi="Calibri" w:cs="Calibri"/>
              </w:rPr>
              <w:t>There are many scientists through history and now who are Christians</w:t>
            </w:r>
          </w:p>
          <w:p w14:paraId="11F3647F" w14:textId="487AABEF" w:rsidR="00BE5A0A" w:rsidRPr="0004496D" w:rsidRDefault="0010593D" w:rsidP="007C7DDA">
            <w:pPr>
              <w:pStyle w:val="ListParagraph"/>
              <w:numPr>
                <w:ilvl w:val="0"/>
                <w:numId w:val="33"/>
              </w:numPr>
              <w:rPr>
                <w:rFonts w:ascii="Calibri" w:eastAsia="Calibri" w:hAnsi="Calibri" w:cs="Calibri"/>
              </w:rPr>
            </w:pPr>
            <w:r w:rsidRPr="0004496D">
              <w:rPr>
                <w:rFonts w:ascii="Calibri" w:hAnsi="Calibri" w:cs="Calibri"/>
              </w:rPr>
              <w:t>The discoveries of science make Christians wonder even more about the power and majesty of the Creator</w:t>
            </w:r>
          </w:p>
        </w:tc>
        <w:tc>
          <w:tcPr>
            <w:tcW w:w="3554" w:type="dxa"/>
            <w:shd w:val="clear" w:color="auto" w:fill="E59EDC" w:themeFill="accent5" w:themeFillTint="66"/>
          </w:tcPr>
          <w:p w14:paraId="11106DB2" w14:textId="09997F33" w:rsidR="001F7EDB" w:rsidRPr="0004496D" w:rsidRDefault="00E421DF" w:rsidP="0004496D">
            <w:pPr>
              <w:jc w:val="center"/>
              <w:rPr>
                <w:rFonts w:ascii="Calibri" w:eastAsia="Calibri" w:hAnsi="Calibri" w:cs="Calibri"/>
              </w:rPr>
            </w:pPr>
            <w:r w:rsidRPr="0004496D">
              <w:rPr>
                <w:rFonts w:ascii="Calibri" w:eastAsia="Calibri" w:hAnsi="Calibri" w:cs="Calibri"/>
              </w:rPr>
              <w:t>Creation and science, conflicting or complementary?</w:t>
            </w:r>
          </w:p>
          <w:p w14:paraId="7FD82A29" w14:textId="77777777" w:rsidR="00773572" w:rsidRPr="0004496D" w:rsidRDefault="00773572" w:rsidP="0004496D">
            <w:pPr>
              <w:jc w:val="center"/>
              <w:rPr>
                <w:rFonts w:ascii="Calibri" w:eastAsia="Calibri" w:hAnsi="Calibri" w:cs="Calibri"/>
              </w:rPr>
            </w:pPr>
          </w:p>
          <w:p w14:paraId="0EA2FF7F" w14:textId="23184F6A" w:rsidR="001F7EDB" w:rsidRPr="0004496D" w:rsidRDefault="001F7EDB" w:rsidP="0004496D">
            <w:pPr>
              <w:jc w:val="center"/>
              <w:rPr>
                <w:rFonts w:ascii="Calibri" w:eastAsia="Calibri" w:hAnsi="Calibri" w:cs="Calibri"/>
              </w:rPr>
            </w:pPr>
            <w:r w:rsidRPr="0004496D">
              <w:rPr>
                <w:rFonts w:ascii="Calibri" w:eastAsia="Calibri" w:hAnsi="Calibri" w:cs="Calibri"/>
              </w:rPr>
              <w:t xml:space="preserve">In this unit pupils </w:t>
            </w:r>
            <w:r w:rsidR="00773572" w:rsidRPr="0004496D">
              <w:rPr>
                <w:rFonts w:ascii="Calibri" w:eastAsia="Calibri" w:hAnsi="Calibri" w:cs="Calibri"/>
              </w:rPr>
              <w:t>will explore Genesis 1 and Psalm 8, examine Christian beliefs about God as Creator, and compare these with scientific accounts of cosmology and evolution. They will consider whether faith and science conflict or complement each other.</w:t>
            </w:r>
          </w:p>
        </w:tc>
        <w:tc>
          <w:tcPr>
            <w:tcW w:w="2062" w:type="dxa"/>
            <w:shd w:val="clear" w:color="auto" w:fill="E59EDC" w:themeFill="accent5" w:themeFillTint="66"/>
          </w:tcPr>
          <w:p w14:paraId="05401718" w14:textId="77777777" w:rsidR="007D6F00" w:rsidRPr="0004496D" w:rsidRDefault="007D6F00" w:rsidP="0004496D">
            <w:pPr>
              <w:jc w:val="center"/>
              <w:rPr>
                <w:rFonts w:ascii="Calibri" w:eastAsia="Calibri" w:hAnsi="Calibri" w:cs="Calibri"/>
              </w:rPr>
            </w:pPr>
            <w:r w:rsidRPr="0004496D">
              <w:rPr>
                <w:rFonts w:ascii="Calibri" w:eastAsia="Calibri" w:hAnsi="Calibri" w:cs="Calibri"/>
              </w:rPr>
              <w:t>Meaning and Purpose</w:t>
            </w:r>
          </w:p>
          <w:p w14:paraId="06C2AD91" w14:textId="77777777" w:rsidR="007D6F00" w:rsidRPr="0004496D" w:rsidRDefault="007D6F00" w:rsidP="0004496D">
            <w:pPr>
              <w:jc w:val="center"/>
              <w:rPr>
                <w:rFonts w:ascii="Calibri" w:eastAsia="Calibri" w:hAnsi="Calibri" w:cs="Calibri"/>
              </w:rPr>
            </w:pPr>
          </w:p>
          <w:p w14:paraId="75894FD7" w14:textId="77777777" w:rsidR="007D6F00" w:rsidRPr="0004496D" w:rsidRDefault="007D6F00" w:rsidP="0004496D">
            <w:pPr>
              <w:jc w:val="center"/>
              <w:rPr>
                <w:rFonts w:ascii="Calibri" w:eastAsia="Calibri" w:hAnsi="Calibri" w:cs="Calibri"/>
              </w:rPr>
            </w:pPr>
            <w:r w:rsidRPr="0004496D">
              <w:rPr>
                <w:rFonts w:ascii="Calibri" w:eastAsia="Calibri" w:hAnsi="Calibri" w:cs="Calibri"/>
              </w:rPr>
              <w:t>Explores big questions about faith and science.</w:t>
            </w:r>
          </w:p>
          <w:p w14:paraId="1E306EE0" w14:textId="4586B3B5" w:rsidR="00DA6BCB" w:rsidRPr="0004496D" w:rsidRDefault="00DA6BCB" w:rsidP="0004496D">
            <w:pPr>
              <w:jc w:val="center"/>
              <w:rPr>
                <w:rFonts w:ascii="Calibri" w:eastAsia="Calibri" w:hAnsi="Calibri" w:cs="Calibri"/>
              </w:rPr>
            </w:pPr>
          </w:p>
        </w:tc>
        <w:tc>
          <w:tcPr>
            <w:tcW w:w="2200" w:type="dxa"/>
            <w:shd w:val="clear" w:color="auto" w:fill="E59EDC" w:themeFill="accent5" w:themeFillTint="66"/>
          </w:tcPr>
          <w:p w14:paraId="3BF21A57" w14:textId="213521D9" w:rsidR="00BE5A0A" w:rsidRPr="0004496D" w:rsidRDefault="007F736B" w:rsidP="0004496D">
            <w:pPr>
              <w:jc w:val="center"/>
              <w:rPr>
                <w:rFonts w:ascii="Calibri" w:eastAsia="Calibri" w:hAnsi="Calibri" w:cs="Calibri"/>
              </w:rPr>
            </w:pPr>
            <w:r w:rsidRPr="0004496D">
              <w:rPr>
                <w:rFonts w:ascii="Calibri" w:eastAsia="Calibri" w:hAnsi="Calibri" w:cs="Calibri"/>
              </w:rPr>
              <w:t>Philosophy (Thinking)</w:t>
            </w:r>
          </w:p>
        </w:tc>
        <w:tc>
          <w:tcPr>
            <w:tcW w:w="2067" w:type="dxa"/>
            <w:shd w:val="clear" w:color="auto" w:fill="E59EDC" w:themeFill="accent5" w:themeFillTint="66"/>
          </w:tcPr>
          <w:p w14:paraId="4C4F2250" w14:textId="14A8A215"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tc>
      </w:tr>
      <w:tr w:rsidR="00BE5A0A" w:rsidRPr="000267E4" w14:paraId="1A78454D" w14:textId="12E43BC5" w:rsidTr="0064318E">
        <w:tc>
          <w:tcPr>
            <w:tcW w:w="1809" w:type="dxa"/>
            <w:shd w:val="clear" w:color="auto" w:fill="E59EDC" w:themeFill="accent5" w:themeFillTint="66"/>
          </w:tcPr>
          <w:p w14:paraId="7D9DBEF6"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Year 6 Summer</w:t>
            </w:r>
          </w:p>
          <w:p w14:paraId="54EE92B6" w14:textId="77777777" w:rsidR="00BE5A0A" w:rsidRPr="0004496D" w:rsidRDefault="00BE5A0A" w:rsidP="000267E4">
            <w:pPr>
              <w:jc w:val="center"/>
              <w:rPr>
                <w:rFonts w:ascii="Calibri" w:eastAsia="Calibri" w:hAnsi="Calibri" w:cs="Calibri"/>
              </w:rPr>
            </w:pPr>
            <w:r w:rsidRPr="0004496D">
              <w:rPr>
                <w:rFonts w:ascii="Calibri" w:eastAsia="Calibri" w:hAnsi="Calibri" w:cs="Calibri"/>
              </w:rPr>
              <w:t xml:space="preserve">Term </w:t>
            </w:r>
            <w:r w:rsidR="00F86270" w:rsidRPr="0004496D">
              <w:rPr>
                <w:rFonts w:ascii="Calibri" w:eastAsia="Calibri" w:hAnsi="Calibri" w:cs="Calibri"/>
              </w:rPr>
              <w:t>5</w:t>
            </w:r>
          </w:p>
          <w:p w14:paraId="2FF48596" w14:textId="77777777" w:rsidR="00ED36DA" w:rsidRPr="0004496D" w:rsidRDefault="00ED36DA" w:rsidP="000267E4">
            <w:pPr>
              <w:jc w:val="center"/>
              <w:rPr>
                <w:rFonts w:ascii="Calibri" w:eastAsia="Calibri" w:hAnsi="Calibri" w:cs="Calibri"/>
              </w:rPr>
            </w:pPr>
          </w:p>
          <w:p w14:paraId="27B3CF57" w14:textId="16C82482" w:rsidR="00ED36DA" w:rsidRPr="0004496D" w:rsidRDefault="00ED36DA" w:rsidP="000267E4">
            <w:pPr>
              <w:jc w:val="center"/>
              <w:rPr>
                <w:rFonts w:ascii="Calibri" w:eastAsia="Calibri" w:hAnsi="Calibri" w:cs="Calibri"/>
              </w:rPr>
            </w:pPr>
          </w:p>
        </w:tc>
        <w:tc>
          <w:tcPr>
            <w:tcW w:w="3696" w:type="dxa"/>
            <w:shd w:val="clear" w:color="auto" w:fill="E59EDC" w:themeFill="accent5" w:themeFillTint="66"/>
          </w:tcPr>
          <w:p w14:paraId="52D86DAB" w14:textId="3E36F9A7" w:rsidR="00CA625E" w:rsidRPr="0004496D" w:rsidRDefault="00CA625E" w:rsidP="007C7DDA">
            <w:pPr>
              <w:pStyle w:val="ListParagraph"/>
              <w:numPr>
                <w:ilvl w:val="0"/>
                <w:numId w:val="34"/>
              </w:numPr>
              <w:rPr>
                <w:rFonts w:ascii="Calibri" w:eastAsia="Calibri" w:hAnsi="Calibri" w:cs="Calibri"/>
              </w:rPr>
            </w:pPr>
            <w:r w:rsidRPr="0004496D">
              <w:rPr>
                <w:rFonts w:ascii="Calibri" w:hAnsi="Calibri" w:cs="Calibri"/>
              </w:rPr>
              <w:t>The Old Testament pieces together the story of the People of God. As their circumstances change (for example, from being nomads (Abraham, Jacob) to being city dwellers (David)), they have to learn new ways of following God</w:t>
            </w:r>
          </w:p>
          <w:p w14:paraId="75CB3CA2" w14:textId="4A442EE0" w:rsidR="00CA625E" w:rsidRPr="0004496D" w:rsidRDefault="00CA625E" w:rsidP="007C7DDA">
            <w:pPr>
              <w:pStyle w:val="ListParagraph"/>
              <w:numPr>
                <w:ilvl w:val="0"/>
                <w:numId w:val="34"/>
              </w:numPr>
              <w:rPr>
                <w:rFonts w:ascii="Calibri" w:eastAsia="Calibri" w:hAnsi="Calibri" w:cs="Calibri"/>
              </w:rPr>
            </w:pPr>
            <w:r w:rsidRPr="0004496D">
              <w:rPr>
                <w:rFonts w:ascii="Calibri" w:hAnsi="Calibri" w:cs="Calibri"/>
              </w:rPr>
              <w:t xml:space="preserve">The story of Moses and the Exodus shows how God rescued his people from slavery in Egypt; Christians see this story as looking forward </w:t>
            </w:r>
            <w:r w:rsidRPr="0004496D">
              <w:rPr>
                <w:rFonts w:ascii="Calibri" w:hAnsi="Calibri" w:cs="Calibri"/>
              </w:rPr>
              <w:lastRenderedPageBreak/>
              <w:t>to how Jesus’ death and resurrection also rescue people from slavery to sin</w:t>
            </w:r>
          </w:p>
          <w:p w14:paraId="0608E786" w14:textId="34C72FD3" w:rsidR="00CA625E" w:rsidRPr="0004496D" w:rsidRDefault="00CA625E" w:rsidP="007C7DDA">
            <w:pPr>
              <w:pStyle w:val="ListParagraph"/>
              <w:numPr>
                <w:ilvl w:val="0"/>
                <w:numId w:val="34"/>
              </w:numPr>
              <w:rPr>
                <w:rFonts w:ascii="Calibri" w:eastAsia="Calibri" w:hAnsi="Calibri" w:cs="Calibri"/>
              </w:rPr>
            </w:pPr>
            <w:r w:rsidRPr="0004496D">
              <w:rPr>
                <w:rFonts w:ascii="Calibri" w:hAnsi="Calibri" w:cs="Calibri"/>
              </w:rPr>
              <w:t xml:space="preserve">Christians apply this idea to living today by trying to serve God and to bring freedom to others, for example by loving others, caring for them, bringing health, food, justice, and telling the story of Jesus </w:t>
            </w:r>
          </w:p>
          <w:p w14:paraId="38260CB4" w14:textId="2DD58D0B" w:rsidR="00BE5A0A" w:rsidRPr="0004496D" w:rsidRDefault="00CA625E" w:rsidP="007C7DDA">
            <w:pPr>
              <w:pStyle w:val="ListParagraph"/>
              <w:numPr>
                <w:ilvl w:val="0"/>
                <w:numId w:val="34"/>
              </w:numPr>
              <w:rPr>
                <w:rFonts w:ascii="Calibri" w:eastAsia="Calibri" w:hAnsi="Calibri" w:cs="Calibri"/>
              </w:rPr>
            </w:pPr>
            <w:r w:rsidRPr="0004496D">
              <w:rPr>
                <w:rFonts w:ascii="Calibri" w:hAnsi="Calibri" w:cs="Calibri"/>
              </w:rPr>
              <w:t>Christians see the Christian Church as part of the ongoing story of the People of God</w:t>
            </w:r>
          </w:p>
        </w:tc>
        <w:tc>
          <w:tcPr>
            <w:tcW w:w="3554" w:type="dxa"/>
            <w:shd w:val="clear" w:color="auto" w:fill="E59EDC" w:themeFill="accent5" w:themeFillTint="66"/>
          </w:tcPr>
          <w:p w14:paraId="193FA927" w14:textId="60B18F02" w:rsidR="00BE5A0A" w:rsidRPr="0004496D" w:rsidRDefault="005618E9" w:rsidP="0004496D">
            <w:pPr>
              <w:jc w:val="center"/>
              <w:rPr>
                <w:rFonts w:ascii="Calibri" w:eastAsia="Calibri" w:hAnsi="Calibri" w:cs="Calibri"/>
              </w:rPr>
            </w:pPr>
            <w:r w:rsidRPr="0004496D">
              <w:rPr>
                <w:rFonts w:ascii="Calibri" w:hAnsi="Calibri" w:cs="Calibri"/>
              </w:rPr>
              <w:lastRenderedPageBreak/>
              <w:t>How can following God bring freedom and justice?</w:t>
            </w:r>
          </w:p>
          <w:p w14:paraId="1FB148A9" w14:textId="77777777" w:rsidR="001F7EDB" w:rsidRPr="0004496D" w:rsidRDefault="001F7EDB" w:rsidP="0004496D">
            <w:pPr>
              <w:jc w:val="center"/>
              <w:rPr>
                <w:rFonts w:ascii="Calibri" w:eastAsia="Calibri" w:hAnsi="Calibri" w:cs="Calibri"/>
              </w:rPr>
            </w:pPr>
          </w:p>
          <w:p w14:paraId="240721CD" w14:textId="479197BA" w:rsidR="001F7EDB" w:rsidRPr="0004496D" w:rsidRDefault="001F7EDB" w:rsidP="0004496D">
            <w:pPr>
              <w:jc w:val="center"/>
              <w:rPr>
                <w:rFonts w:ascii="Calibri" w:eastAsia="Calibri" w:hAnsi="Calibri" w:cs="Calibri"/>
              </w:rPr>
            </w:pPr>
            <w:r w:rsidRPr="0004496D">
              <w:rPr>
                <w:rFonts w:ascii="Calibri" w:eastAsia="Calibri" w:hAnsi="Calibri" w:cs="Calibri"/>
              </w:rPr>
              <w:t xml:space="preserve">In this unit pupils </w:t>
            </w:r>
            <w:r w:rsidR="008C6D16" w:rsidRPr="0004496D">
              <w:rPr>
                <w:rFonts w:ascii="Calibri" w:eastAsia="Calibri" w:hAnsi="Calibri" w:cs="Calibri"/>
              </w:rPr>
              <w:t>will explore the story of Moses and the Exodus, linking themes of freedom, justice, and covenant to Christian beliefs. They will examine commandments, Jesus’ teachings, and how Christians act today to bring justice and serve others.</w:t>
            </w:r>
          </w:p>
        </w:tc>
        <w:tc>
          <w:tcPr>
            <w:tcW w:w="2062" w:type="dxa"/>
            <w:shd w:val="clear" w:color="auto" w:fill="E59EDC" w:themeFill="accent5" w:themeFillTint="66"/>
          </w:tcPr>
          <w:p w14:paraId="2C6D04C6" w14:textId="77777777" w:rsidR="007D6F00" w:rsidRPr="0004496D" w:rsidRDefault="007D6F00" w:rsidP="0004496D">
            <w:pPr>
              <w:jc w:val="center"/>
              <w:rPr>
                <w:rFonts w:ascii="Calibri" w:eastAsia="Calibri" w:hAnsi="Calibri" w:cs="Calibri"/>
              </w:rPr>
            </w:pPr>
            <w:r w:rsidRPr="0004496D">
              <w:rPr>
                <w:rFonts w:ascii="Calibri" w:eastAsia="Calibri" w:hAnsi="Calibri" w:cs="Calibri"/>
              </w:rPr>
              <w:t>Meaning and Purpose</w:t>
            </w:r>
          </w:p>
          <w:p w14:paraId="6D5CD9FF" w14:textId="77777777" w:rsidR="007D6F00" w:rsidRPr="0004496D" w:rsidRDefault="007D6F00" w:rsidP="0004496D">
            <w:pPr>
              <w:jc w:val="center"/>
              <w:rPr>
                <w:rFonts w:ascii="Calibri" w:eastAsia="Calibri" w:hAnsi="Calibri" w:cs="Calibri"/>
              </w:rPr>
            </w:pPr>
          </w:p>
          <w:p w14:paraId="40A87AB5" w14:textId="1E240313" w:rsidR="00DA6BCB" w:rsidRPr="0004496D" w:rsidRDefault="007D6F00" w:rsidP="0004496D">
            <w:pPr>
              <w:jc w:val="center"/>
              <w:rPr>
                <w:rFonts w:ascii="Calibri" w:eastAsia="Calibri" w:hAnsi="Calibri" w:cs="Calibri"/>
              </w:rPr>
            </w:pPr>
            <w:r w:rsidRPr="0004496D">
              <w:rPr>
                <w:rFonts w:ascii="Calibri" w:eastAsia="Calibri" w:hAnsi="Calibri" w:cs="Calibri"/>
              </w:rPr>
              <w:t>Links biblical stories to justice and ethics today</w:t>
            </w:r>
          </w:p>
        </w:tc>
        <w:tc>
          <w:tcPr>
            <w:tcW w:w="2200" w:type="dxa"/>
            <w:shd w:val="clear" w:color="auto" w:fill="E59EDC" w:themeFill="accent5" w:themeFillTint="66"/>
          </w:tcPr>
          <w:p w14:paraId="7DEA7A51" w14:textId="2ADD7A9A" w:rsidR="00BE5A0A" w:rsidRPr="0004496D" w:rsidRDefault="007F736B" w:rsidP="0004496D">
            <w:pPr>
              <w:jc w:val="center"/>
              <w:rPr>
                <w:rFonts w:ascii="Calibri" w:eastAsia="Calibri" w:hAnsi="Calibri" w:cs="Calibri"/>
              </w:rPr>
            </w:pPr>
            <w:r w:rsidRPr="0004496D">
              <w:rPr>
                <w:rFonts w:ascii="Calibri" w:eastAsia="Calibri" w:hAnsi="Calibri" w:cs="Calibri"/>
              </w:rPr>
              <w:t>Philosophy (Thinking)</w:t>
            </w:r>
          </w:p>
        </w:tc>
        <w:tc>
          <w:tcPr>
            <w:tcW w:w="2067" w:type="dxa"/>
            <w:shd w:val="clear" w:color="auto" w:fill="E59EDC" w:themeFill="accent5" w:themeFillTint="66"/>
          </w:tcPr>
          <w:p w14:paraId="6544A243" w14:textId="77777777" w:rsidR="00BE5A0A" w:rsidRPr="0004496D" w:rsidRDefault="00CD097F" w:rsidP="0004496D">
            <w:pPr>
              <w:jc w:val="center"/>
              <w:rPr>
                <w:rFonts w:ascii="Calibri" w:eastAsia="Calibri" w:hAnsi="Calibri" w:cs="Calibri"/>
              </w:rPr>
            </w:pPr>
            <w:r w:rsidRPr="0004496D">
              <w:rPr>
                <w:rFonts w:ascii="Calibri" w:eastAsia="Calibri" w:hAnsi="Calibri" w:cs="Calibri"/>
              </w:rPr>
              <w:t>Christianity</w:t>
            </w:r>
          </w:p>
          <w:p w14:paraId="58D5ACD6" w14:textId="2163C160" w:rsidR="00CD097F" w:rsidRPr="0004496D" w:rsidRDefault="00CD097F" w:rsidP="0004496D">
            <w:pPr>
              <w:jc w:val="center"/>
              <w:rPr>
                <w:rFonts w:ascii="Calibri" w:eastAsia="Calibri" w:hAnsi="Calibri" w:cs="Calibri"/>
              </w:rPr>
            </w:pPr>
          </w:p>
        </w:tc>
      </w:tr>
      <w:tr w:rsidR="00BE5A0A" w:rsidRPr="000267E4" w14:paraId="028CEBDC" w14:textId="18547765" w:rsidTr="0064318E">
        <w:tc>
          <w:tcPr>
            <w:tcW w:w="1809" w:type="dxa"/>
            <w:shd w:val="clear" w:color="auto" w:fill="E59EDC" w:themeFill="accent5" w:themeFillTint="66"/>
          </w:tcPr>
          <w:p w14:paraId="331E9969" w14:textId="77777777" w:rsidR="00F86270" w:rsidRPr="0004496D" w:rsidRDefault="00F86270" w:rsidP="00F86270">
            <w:pPr>
              <w:jc w:val="center"/>
              <w:rPr>
                <w:rFonts w:ascii="Calibri" w:eastAsia="Calibri" w:hAnsi="Calibri" w:cs="Calibri"/>
              </w:rPr>
            </w:pPr>
            <w:r w:rsidRPr="0004496D">
              <w:rPr>
                <w:rFonts w:ascii="Calibri" w:eastAsia="Calibri" w:hAnsi="Calibri" w:cs="Calibri"/>
              </w:rPr>
              <w:t>Year 6 Summer</w:t>
            </w:r>
          </w:p>
          <w:p w14:paraId="54E3F799" w14:textId="22A7B5CD" w:rsidR="00BE5A0A" w:rsidRPr="0004496D" w:rsidRDefault="00F86270" w:rsidP="00F86270">
            <w:pPr>
              <w:jc w:val="center"/>
              <w:rPr>
                <w:rFonts w:ascii="Calibri" w:eastAsia="Calibri" w:hAnsi="Calibri" w:cs="Calibri"/>
              </w:rPr>
            </w:pPr>
            <w:r w:rsidRPr="0004496D">
              <w:rPr>
                <w:rFonts w:ascii="Calibri" w:eastAsia="Calibri" w:hAnsi="Calibri" w:cs="Calibri"/>
              </w:rPr>
              <w:t>Term 6</w:t>
            </w:r>
          </w:p>
        </w:tc>
        <w:tc>
          <w:tcPr>
            <w:tcW w:w="3696" w:type="dxa"/>
            <w:shd w:val="clear" w:color="auto" w:fill="E59EDC" w:themeFill="accent5" w:themeFillTint="66"/>
          </w:tcPr>
          <w:p w14:paraId="3F49F14B" w14:textId="5DC48349" w:rsidR="00E150F8" w:rsidRPr="0004496D" w:rsidRDefault="00E150F8" w:rsidP="00E150F8">
            <w:pPr>
              <w:pStyle w:val="ListParagraph"/>
              <w:numPr>
                <w:ilvl w:val="0"/>
                <w:numId w:val="35"/>
              </w:numPr>
              <w:rPr>
                <w:rFonts w:ascii="Calibri" w:eastAsia="Calibri" w:hAnsi="Calibri" w:cs="Calibri"/>
              </w:rPr>
            </w:pPr>
            <w:r w:rsidRPr="0004496D">
              <w:rPr>
                <w:rFonts w:ascii="Calibri" w:eastAsia="Calibri" w:hAnsi="Calibri" w:cs="Calibri"/>
              </w:rPr>
              <w:t xml:space="preserve">Jesus told many parables about the Kingdom of God. These </w:t>
            </w:r>
            <w:r w:rsidR="00055703" w:rsidRPr="0004496D">
              <w:rPr>
                <w:rFonts w:ascii="Calibri" w:eastAsia="Calibri" w:hAnsi="Calibri" w:cs="Calibri"/>
              </w:rPr>
              <w:t>suggest that</w:t>
            </w:r>
            <w:r w:rsidRPr="0004496D">
              <w:rPr>
                <w:rFonts w:ascii="Calibri" w:eastAsia="Calibri" w:hAnsi="Calibri" w:cs="Calibri"/>
              </w:rPr>
              <w:t xml:space="preserve"> God’s rule has begun, through the life, teaching and example of Jesus, and subsequently through the lives of Christians who live in obedience to God</w:t>
            </w:r>
          </w:p>
          <w:p w14:paraId="401DA984" w14:textId="7BE41AF5" w:rsidR="00E150F8" w:rsidRPr="0004496D" w:rsidRDefault="00E150F8" w:rsidP="00E150F8">
            <w:pPr>
              <w:pStyle w:val="ListParagraph"/>
              <w:numPr>
                <w:ilvl w:val="0"/>
                <w:numId w:val="35"/>
              </w:numPr>
              <w:rPr>
                <w:rFonts w:ascii="Calibri" w:eastAsia="Calibri" w:hAnsi="Calibri" w:cs="Calibri"/>
              </w:rPr>
            </w:pPr>
            <w:r w:rsidRPr="0004496D">
              <w:rPr>
                <w:rFonts w:ascii="Calibri" w:eastAsia="Calibri" w:hAnsi="Calibri" w:cs="Calibri"/>
              </w:rPr>
              <w:t>The Kingdom is compared to a feast where all are invited to join in. Not everyone chooses to do so</w:t>
            </w:r>
          </w:p>
          <w:p w14:paraId="3E4BB902" w14:textId="44DD6121" w:rsidR="00055703" w:rsidRPr="0004496D" w:rsidRDefault="00055703" w:rsidP="00055703">
            <w:pPr>
              <w:pStyle w:val="ListParagraph"/>
              <w:numPr>
                <w:ilvl w:val="0"/>
                <w:numId w:val="35"/>
              </w:numPr>
              <w:rPr>
                <w:rFonts w:ascii="Calibri" w:eastAsia="Calibri" w:hAnsi="Calibri" w:cs="Calibri"/>
              </w:rPr>
            </w:pPr>
            <w:r w:rsidRPr="0004496D">
              <w:rPr>
                <w:rFonts w:ascii="Calibri" w:eastAsia="Calibri" w:hAnsi="Calibri" w:cs="Calibri"/>
              </w:rPr>
              <w:t>The parables suggest that there will be a future kingdom, where God’s reign will be complete</w:t>
            </w:r>
          </w:p>
          <w:p w14:paraId="489E874B" w14:textId="12118B8D" w:rsidR="00BE5A0A" w:rsidRPr="0004496D" w:rsidRDefault="00E150F8" w:rsidP="00E150F8">
            <w:pPr>
              <w:pStyle w:val="ListParagraph"/>
              <w:numPr>
                <w:ilvl w:val="0"/>
                <w:numId w:val="35"/>
              </w:numPr>
              <w:rPr>
                <w:rFonts w:ascii="Calibri" w:eastAsia="Calibri" w:hAnsi="Calibri" w:cs="Calibri"/>
              </w:rPr>
            </w:pPr>
            <w:r w:rsidRPr="0004496D">
              <w:rPr>
                <w:rFonts w:ascii="Calibri" w:eastAsia="Calibri" w:hAnsi="Calibri" w:cs="Calibri"/>
              </w:rPr>
              <w:t>Many Christians try to extend the Kingdom of God by challenging unjust social structures in their locality and in the world</w:t>
            </w:r>
          </w:p>
        </w:tc>
        <w:tc>
          <w:tcPr>
            <w:tcW w:w="3554" w:type="dxa"/>
            <w:shd w:val="clear" w:color="auto" w:fill="E59EDC" w:themeFill="accent5" w:themeFillTint="66"/>
          </w:tcPr>
          <w:p w14:paraId="4AF71DC7" w14:textId="172D4E78" w:rsidR="001F7EDB" w:rsidRPr="0004496D" w:rsidRDefault="00656468" w:rsidP="0004496D">
            <w:pPr>
              <w:jc w:val="center"/>
              <w:rPr>
                <w:rFonts w:ascii="Calibri" w:eastAsia="Calibri" w:hAnsi="Calibri" w:cs="Calibri"/>
              </w:rPr>
            </w:pPr>
            <w:r w:rsidRPr="0004496D">
              <w:rPr>
                <w:rFonts w:ascii="Calibri" w:eastAsia="Calibri" w:hAnsi="Calibri" w:cs="Calibri"/>
              </w:rPr>
              <w:t>What kind of king i</w:t>
            </w:r>
            <w:r w:rsidR="008B6F83" w:rsidRPr="0004496D">
              <w:rPr>
                <w:rFonts w:ascii="Calibri" w:eastAsia="Calibri" w:hAnsi="Calibri" w:cs="Calibri"/>
              </w:rPr>
              <w:t>s</w:t>
            </w:r>
            <w:r w:rsidRPr="0004496D">
              <w:rPr>
                <w:rFonts w:ascii="Calibri" w:eastAsia="Calibri" w:hAnsi="Calibri" w:cs="Calibri"/>
              </w:rPr>
              <w:t xml:space="preserve"> Jesus?</w:t>
            </w:r>
          </w:p>
          <w:p w14:paraId="405AD613" w14:textId="77777777" w:rsidR="00D136A7" w:rsidRPr="0004496D" w:rsidRDefault="00D136A7" w:rsidP="0004496D">
            <w:pPr>
              <w:jc w:val="center"/>
              <w:rPr>
                <w:rFonts w:ascii="Calibri" w:eastAsia="Calibri" w:hAnsi="Calibri" w:cs="Calibri"/>
              </w:rPr>
            </w:pPr>
          </w:p>
          <w:p w14:paraId="4B079290" w14:textId="504E9758" w:rsidR="00D136A7" w:rsidRPr="0004496D" w:rsidRDefault="00D136A7" w:rsidP="0004496D">
            <w:pPr>
              <w:jc w:val="center"/>
              <w:rPr>
                <w:rFonts w:ascii="Calibri" w:eastAsia="Calibri" w:hAnsi="Calibri" w:cs="Calibri"/>
              </w:rPr>
            </w:pPr>
            <w:r w:rsidRPr="0004496D">
              <w:rPr>
                <w:rFonts w:ascii="Calibri" w:eastAsia="Calibri" w:hAnsi="Calibri" w:cs="Calibri"/>
              </w:rPr>
              <w:t>In this unit pupils learn that Jesus’ parables teach about the Kingdom of God as a way of life shaped by love, forgiveness, justice and inclusion, beginning with Jesus and continuing through Christians today.  They also explore what kind of king Jesus is, and how Christian beliefs about God’s Kingdom can inspire people to make the world fairer and more compassionate.</w:t>
            </w:r>
          </w:p>
        </w:tc>
        <w:tc>
          <w:tcPr>
            <w:tcW w:w="2062" w:type="dxa"/>
            <w:shd w:val="clear" w:color="auto" w:fill="E59EDC" w:themeFill="accent5" w:themeFillTint="66"/>
          </w:tcPr>
          <w:p w14:paraId="63CBDF4F" w14:textId="12572FFB" w:rsidR="007D6F00" w:rsidRPr="0004496D" w:rsidRDefault="00D11403" w:rsidP="0004496D">
            <w:pPr>
              <w:jc w:val="center"/>
              <w:rPr>
                <w:rFonts w:ascii="Calibri" w:eastAsia="Calibri" w:hAnsi="Calibri" w:cs="Calibri"/>
              </w:rPr>
            </w:pPr>
            <w:r w:rsidRPr="0004496D">
              <w:rPr>
                <w:rFonts w:ascii="Calibri" w:eastAsia="Calibri" w:hAnsi="Calibri" w:cs="Calibri"/>
              </w:rPr>
              <w:t>Belief and teaching</w:t>
            </w:r>
          </w:p>
          <w:p w14:paraId="5FFF437F" w14:textId="77777777" w:rsidR="00D9123F" w:rsidRPr="0004496D" w:rsidRDefault="00D9123F" w:rsidP="0004496D">
            <w:pPr>
              <w:jc w:val="center"/>
              <w:rPr>
                <w:rFonts w:ascii="Calibri" w:eastAsia="Calibri" w:hAnsi="Calibri" w:cs="Calibri"/>
              </w:rPr>
            </w:pPr>
          </w:p>
          <w:p w14:paraId="7C8E84E3" w14:textId="49D9ABE3" w:rsidR="00D9123F" w:rsidRPr="0004496D" w:rsidRDefault="00CF0EF7" w:rsidP="0004496D">
            <w:pPr>
              <w:jc w:val="center"/>
              <w:rPr>
                <w:rFonts w:ascii="Calibri" w:eastAsia="Calibri" w:hAnsi="Calibri" w:cs="Calibri"/>
              </w:rPr>
            </w:pPr>
            <w:r w:rsidRPr="0004496D">
              <w:rPr>
                <w:rFonts w:ascii="Calibri" w:eastAsia="Calibri" w:hAnsi="Calibri" w:cs="Calibri"/>
              </w:rPr>
              <w:t>Jesus’ parables, Christian beliefs about the Kingdom of God, and what kind of king Jesus is.</w:t>
            </w:r>
          </w:p>
        </w:tc>
        <w:tc>
          <w:tcPr>
            <w:tcW w:w="2200" w:type="dxa"/>
            <w:shd w:val="clear" w:color="auto" w:fill="E59EDC" w:themeFill="accent5" w:themeFillTint="66"/>
          </w:tcPr>
          <w:p w14:paraId="2E6ACA3D" w14:textId="777B43EF" w:rsidR="00BE5A0A" w:rsidRPr="0004496D" w:rsidRDefault="008800F3" w:rsidP="0004496D">
            <w:pPr>
              <w:jc w:val="center"/>
              <w:rPr>
                <w:rFonts w:ascii="Calibri" w:eastAsia="Calibri" w:hAnsi="Calibri" w:cs="Calibri"/>
              </w:rPr>
            </w:pPr>
            <w:r w:rsidRPr="0004496D">
              <w:rPr>
                <w:rFonts w:ascii="Calibri" w:eastAsia="Calibri" w:hAnsi="Calibri" w:cs="Calibri"/>
              </w:rPr>
              <w:t>Theology (Beliefs)</w:t>
            </w:r>
          </w:p>
        </w:tc>
        <w:tc>
          <w:tcPr>
            <w:tcW w:w="2067" w:type="dxa"/>
            <w:shd w:val="clear" w:color="auto" w:fill="E59EDC" w:themeFill="accent5" w:themeFillTint="66"/>
          </w:tcPr>
          <w:p w14:paraId="7B751582" w14:textId="11E6B0A1" w:rsidR="00BE5A0A" w:rsidRPr="0004496D" w:rsidRDefault="00CD097F" w:rsidP="0004496D">
            <w:pPr>
              <w:jc w:val="center"/>
              <w:rPr>
                <w:rFonts w:ascii="Calibri" w:eastAsia="Calibri" w:hAnsi="Calibri" w:cs="Calibri"/>
              </w:rPr>
            </w:pPr>
            <w:r w:rsidRPr="0004496D">
              <w:rPr>
                <w:rFonts w:ascii="Calibri" w:eastAsia="Calibri" w:hAnsi="Calibri" w:cs="Calibri"/>
              </w:rPr>
              <w:t>All reli</w:t>
            </w:r>
            <w:r w:rsidR="003628E6" w:rsidRPr="0004496D">
              <w:rPr>
                <w:rFonts w:ascii="Calibri" w:eastAsia="Calibri" w:hAnsi="Calibri" w:cs="Calibri"/>
              </w:rPr>
              <w:t>gions and worldviews</w:t>
            </w:r>
          </w:p>
        </w:tc>
      </w:tr>
    </w:tbl>
    <w:p w14:paraId="2E504EB9" w14:textId="77777777" w:rsidR="0085034D" w:rsidRDefault="0085034D">
      <w:pPr>
        <w:rPr>
          <w:rFonts w:asciiTheme="minorBidi" w:hAnsiTheme="minorBidi"/>
        </w:rPr>
      </w:pPr>
    </w:p>
    <w:p w14:paraId="35AE7D15" w14:textId="77777777" w:rsidR="00477B23" w:rsidRDefault="00477B23">
      <w:pPr>
        <w:rPr>
          <w:rFonts w:asciiTheme="minorBidi" w:hAnsiTheme="minorBidi"/>
          <w:b/>
          <w:bCs/>
        </w:rPr>
      </w:pPr>
    </w:p>
    <w:p w14:paraId="6010DE97" w14:textId="77777777" w:rsidR="00477B23" w:rsidRDefault="00477B23">
      <w:pPr>
        <w:rPr>
          <w:rFonts w:asciiTheme="minorBidi" w:hAnsiTheme="minorBidi"/>
          <w:b/>
          <w:bCs/>
        </w:rPr>
      </w:pPr>
    </w:p>
    <w:p w14:paraId="25E42D09" w14:textId="25664925" w:rsidR="00D56715" w:rsidRPr="003C2FC6" w:rsidRDefault="00D56715" w:rsidP="003C2FC6">
      <w:pPr>
        <w:spacing w:line="240" w:lineRule="auto"/>
        <w:rPr>
          <w:rFonts w:ascii="Calibri" w:hAnsi="Calibri" w:cs="Calibri"/>
          <w:b/>
          <w:bCs/>
        </w:rPr>
      </w:pPr>
      <w:r w:rsidRPr="003C2FC6">
        <w:rPr>
          <w:rFonts w:ascii="Calibri" w:hAnsi="Calibri" w:cs="Calibri"/>
          <w:b/>
          <w:bCs/>
        </w:rPr>
        <w:lastRenderedPageBreak/>
        <w:t xml:space="preserve">Disciplinary </w:t>
      </w:r>
      <w:r w:rsidR="00C30318" w:rsidRPr="003C2FC6">
        <w:rPr>
          <w:rFonts w:ascii="Calibri" w:hAnsi="Calibri" w:cs="Calibri"/>
          <w:b/>
          <w:bCs/>
        </w:rPr>
        <w:t xml:space="preserve">Knowledge within the curriculum: Ways of knowing </w:t>
      </w:r>
    </w:p>
    <w:p w14:paraId="33B1F3E3" w14:textId="71A93333" w:rsidR="00D75495" w:rsidRPr="003C2FC6" w:rsidRDefault="00D75495" w:rsidP="003C2FC6">
      <w:pPr>
        <w:spacing w:line="240" w:lineRule="auto"/>
        <w:rPr>
          <w:rFonts w:ascii="Calibri" w:hAnsi="Calibri" w:cs="Calibri"/>
        </w:rPr>
      </w:pPr>
      <w:r w:rsidRPr="003C2FC6">
        <w:rPr>
          <w:rFonts w:ascii="Calibri" w:hAnsi="Calibri" w:cs="Calibri"/>
        </w:rPr>
        <w:t>Religion &amp; Worldviews is a multidisciplinary subject touching on many academic disciplines. In the LSP Curriculum for Religion and Worldviews, we focus on developing our disciplinary skills through the types of conversation and methods and processes required to be scholarly in the studies of Theology, Philosophy and Social Sciences. The curriculum has been sequenced so that the disciplinary content is also reviewed in subsequent units and developed as scholarly tools to access a wide range of substantive content.</w:t>
      </w:r>
    </w:p>
    <w:p w14:paraId="6CB195C0" w14:textId="77777777" w:rsidR="00C73D81" w:rsidRPr="003C2FC6" w:rsidRDefault="00C73D81" w:rsidP="003C2FC6">
      <w:pPr>
        <w:spacing w:line="240" w:lineRule="auto"/>
        <w:rPr>
          <w:rFonts w:ascii="Calibri" w:hAnsi="Calibri" w:cs="Calibri"/>
        </w:rPr>
      </w:pPr>
    </w:p>
    <w:tbl>
      <w:tblPr>
        <w:tblStyle w:val="TableGrid"/>
        <w:tblW w:w="0" w:type="auto"/>
        <w:tblLook w:val="04A0" w:firstRow="1" w:lastRow="0" w:firstColumn="1" w:lastColumn="0" w:noHBand="0" w:noVBand="1"/>
      </w:tblPr>
      <w:tblGrid>
        <w:gridCol w:w="5129"/>
        <w:gridCol w:w="5129"/>
        <w:gridCol w:w="5130"/>
      </w:tblGrid>
      <w:tr w:rsidR="00C73D81" w:rsidRPr="003C2FC6" w14:paraId="06C6B4DF" w14:textId="77777777" w:rsidTr="00931652">
        <w:tc>
          <w:tcPr>
            <w:tcW w:w="5129" w:type="dxa"/>
            <w:shd w:val="clear" w:color="auto" w:fill="E59EDC" w:themeFill="accent5" w:themeFillTint="66"/>
          </w:tcPr>
          <w:p w14:paraId="45176DD1" w14:textId="15AB645D" w:rsidR="00C73D81" w:rsidRPr="00931652" w:rsidRDefault="00DC37E6" w:rsidP="00C37321">
            <w:pPr>
              <w:jc w:val="center"/>
              <w:rPr>
                <w:rFonts w:ascii="Calibri" w:hAnsi="Calibri" w:cs="Calibri"/>
                <w:b/>
                <w:bCs/>
                <w:sz w:val="28"/>
                <w:szCs w:val="28"/>
              </w:rPr>
            </w:pPr>
            <w:r w:rsidRPr="00931652">
              <w:rPr>
                <w:rFonts w:ascii="Calibri" w:hAnsi="Calibri" w:cs="Calibri"/>
                <w:b/>
                <w:bCs/>
                <w:sz w:val="28"/>
                <w:szCs w:val="28"/>
              </w:rPr>
              <w:t>Theology (Beliefs) Theologians</w:t>
            </w:r>
          </w:p>
          <w:p w14:paraId="67D41518" w14:textId="50B7A1F4" w:rsidR="00C37321" w:rsidRPr="00931652" w:rsidRDefault="00931652" w:rsidP="00C37321">
            <w:pPr>
              <w:rPr>
                <w:rFonts w:ascii="Calibri" w:hAnsi="Calibri" w:cs="Calibri"/>
                <w:b/>
                <w:bCs/>
                <w:sz w:val="28"/>
                <w:szCs w:val="28"/>
              </w:rPr>
            </w:pPr>
            <w:r w:rsidRPr="00931652">
              <w:rPr>
                <w:rFonts w:ascii="Calibri" w:hAnsi="Calibri" w:cs="Calibri"/>
                <w:b/>
                <w:bCs/>
                <w:noProof/>
                <w:sz w:val="28"/>
                <w:szCs w:val="28"/>
              </w:rPr>
              <w:drawing>
                <wp:anchor distT="0" distB="0" distL="114300" distR="114300" simplePos="0" relativeHeight="251670528" behindDoc="1" locked="0" layoutInCell="1" allowOverlap="1" wp14:anchorId="75606052" wp14:editId="2CC333F9">
                  <wp:simplePos x="0" y="0"/>
                  <wp:positionH relativeFrom="column">
                    <wp:posOffset>1041400</wp:posOffset>
                  </wp:positionH>
                  <wp:positionV relativeFrom="paragraph">
                    <wp:posOffset>38735</wp:posOffset>
                  </wp:positionV>
                  <wp:extent cx="1092835" cy="1092835"/>
                  <wp:effectExtent l="0" t="0" r="0" b="0"/>
                  <wp:wrapTight wrapText="bothSides">
                    <wp:wrapPolygon edited="0">
                      <wp:start x="7907" y="0"/>
                      <wp:lineTo x="3765" y="1130"/>
                      <wp:lineTo x="2636" y="2636"/>
                      <wp:lineTo x="1883" y="8660"/>
                      <wp:lineTo x="1506" y="21085"/>
                      <wp:lineTo x="12049" y="21085"/>
                      <wp:lineTo x="13555" y="21085"/>
                      <wp:lineTo x="17320" y="18826"/>
                      <wp:lineTo x="18826" y="17320"/>
                      <wp:lineTo x="19203" y="14684"/>
                      <wp:lineTo x="17697" y="12049"/>
                      <wp:lineTo x="19579" y="4518"/>
                      <wp:lineTo x="15061" y="1130"/>
                      <wp:lineTo x="10166" y="0"/>
                      <wp:lineTo x="7907" y="0"/>
                    </wp:wrapPolygon>
                  </wp:wrapTight>
                  <wp:docPr id="1673424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92835" cy="1092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06C2B" w14:textId="75DA3F34" w:rsidR="00C37321" w:rsidRPr="00931652" w:rsidRDefault="00C37321" w:rsidP="00C37321">
            <w:pPr>
              <w:rPr>
                <w:rFonts w:ascii="Calibri" w:hAnsi="Calibri" w:cs="Calibri"/>
                <w:b/>
                <w:bCs/>
                <w:sz w:val="28"/>
                <w:szCs w:val="28"/>
              </w:rPr>
            </w:pPr>
          </w:p>
          <w:p w14:paraId="6231F10B" w14:textId="77777777" w:rsidR="00C37321" w:rsidRPr="00931652" w:rsidRDefault="00C37321" w:rsidP="00C37321">
            <w:pPr>
              <w:rPr>
                <w:rFonts w:ascii="Calibri" w:hAnsi="Calibri" w:cs="Calibri"/>
                <w:b/>
                <w:bCs/>
                <w:sz w:val="28"/>
                <w:szCs w:val="28"/>
              </w:rPr>
            </w:pPr>
          </w:p>
          <w:p w14:paraId="5E3D361A" w14:textId="77777777" w:rsidR="00C37321" w:rsidRPr="00931652" w:rsidRDefault="00C37321" w:rsidP="00C37321">
            <w:pPr>
              <w:rPr>
                <w:rFonts w:ascii="Calibri" w:hAnsi="Calibri" w:cs="Calibri"/>
                <w:b/>
                <w:bCs/>
                <w:sz w:val="28"/>
                <w:szCs w:val="28"/>
              </w:rPr>
            </w:pPr>
          </w:p>
          <w:p w14:paraId="66EA3A61" w14:textId="77777777" w:rsidR="00C37321" w:rsidRPr="00931652" w:rsidRDefault="00C37321" w:rsidP="00C37321">
            <w:pPr>
              <w:rPr>
                <w:rFonts w:ascii="Calibri" w:hAnsi="Calibri" w:cs="Calibri"/>
                <w:b/>
                <w:bCs/>
                <w:sz w:val="28"/>
                <w:szCs w:val="28"/>
              </w:rPr>
            </w:pPr>
          </w:p>
          <w:p w14:paraId="3E2A06EB" w14:textId="512C8ED8" w:rsidR="00C37321" w:rsidRPr="00931652" w:rsidRDefault="00C37321" w:rsidP="00C37321">
            <w:pPr>
              <w:rPr>
                <w:rFonts w:ascii="Calibri" w:hAnsi="Calibri" w:cs="Calibri"/>
                <w:b/>
                <w:bCs/>
                <w:sz w:val="28"/>
                <w:szCs w:val="28"/>
              </w:rPr>
            </w:pPr>
          </w:p>
        </w:tc>
        <w:tc>
          <w:tcPr>
            <w:tcW w:w="5129" w:type="dxa"/>
            <w:shd w:val="clear" w:color="auto" w:fill="E59EDC" w:themeFill="accent5" w:themeFillTint="66"/>
          </w:tcPr>
          <w:p w14:paraId="6D58283E" w14:textId="4F46CF42" w:rsidR="00C73D81" w:rsidRPr="00931652" w:rsidRDefault="009E0826" w:rsidP="009E0826">
            <w:pPr>
              <w:jc w:val="center"/>
              <w:rPr>
                <w:rFonts w:ascii="Calibri" w:hAnsi="Calibri" w:cs="Calibri"/>
                <w:b/>
                <w:bCs/>
                <w:sz w:val="28"/>
                <w:szCs w:val="28"/>
              </w:rPr>
            </w:pPr>
            <w:r w:rsidRPr="00931652">
              <w:rPr>
                <w:rFonts w:ascii="Calibri" w:hAnsi="Calibri" w:cs="Calibri"/>
                <w:b/>
                <w:bCs/>
                <w:noProof/>
                <w:sz w:val="28"/>
                <w:szCs w:val="28"/>
              </w:rPr>
              <w:drawing>
                <wp:anchor distT="0" distB="0" distL="114300" distR="114300" simplePos="0" relativeHeight="251671552" behindDoc="1" locked="0" layoutInCell="1" allowOverlap="1" wp14:anchorId="004F2E26" wp14:editId="04DB325E">
                  <wp:simplePos x="0" y="0"/>
                  <wp:positionH relativeFrom="column">
                    <wp:posOffset>944880</wp:posOffset>
                  </wp:positionH>
                  <wp:positionV relativeFrom="paragraph">
                    <wp:posOffset>235944</wp:posOffset>
                  </wp:positionV>
                  <wp:extent cx="1242060" cy="1242060"/>
                  <wp:effectExtent l="0" t="0" r="0" b="0"/>
                  <wp:wrapTight wrapText="bothSides">
                    <wp:wrapPolygon edited="0">
                      <wp:start x="11264" y="1325"/>
                      <wp:lineTo x="10270" y="2982"/>
                      <wp:lineTo x="8613" y="6626"/>
                      <wp:lineTo x="3313" y="12258"/>
                      <wp:lineTo x="1988" y="17890"/>
                      <wp:lineTo x="1656" y="19877"/>
                      <wp:lineTo x="11595" y="19877"/>
                      <wp:lineTo x="10933" y="12589"/>
                      <wp:lineTo x="18883" y="7951"/>
                      <wp:lineTo x="19546" y="4638"/>
                      <wp:lineTo x="17558" y="2650"/>
                      <wp:lineTo x="13914" y="1325"/>
                      <wp:lineTo x="11264" y="1325"/>
                    </wp:wrapPolygon>
                  </wp:wrapTight>
                  <wp:docPr id="1983349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14:sizeRelH relativeFrom="page">
                    <wp14:pctWidth>0</wp14:pctWidth>
                  </wp14:sizeRelH>
                  <wp14:sizeRelV relativeFrom="page">
                    <wp14:pctHeight>0</wp14:pctHeight>
                  </wp14:sizeRelV>
                </wp:anchor>
              </w:drawing>
            </w:r>
            <w:r w:rsidR="00DC37E6" w:rsidRPr="00931652">
              <w:rPr>
                <w:rFonts w:ascii="Calibri" w:hAnsi="Calibri" w:cs="Calibri"/>
                <w:b/>
                <w:bCs/>
                <w:sz w:val="28"/>
                <w:szCs w:val="28"/>
              </w:rPr>
              <w:t>Philosophy (Thinking) Philosophers</w:t>
            </w:r>
          </w:p>
        </w:tc>
        <w:tc>
          <w:tcPr>
            <w:tcW w:w="5130" w:type="dxa"/>
            <w:shd w:val="clear" w:color="auto" w:fill="E59EDC" w:themeFill="accent5" w:themeFillTint="66"/>
          </w:tcPr>
          <w:p w14:paraId="6A0CC3F6" w14:textId="1D3B904D" w:rsidR="00C73D81" w:rsidRPr="00931652" w:rsidRDefault="004F312D" w:rsidP="004F312D">
            <w:pPr>
              <w:jc w:val="center"/>
              <w:rPr>
                <w:rFonts w:ascii="Calibri" w:hAnsi="Calibri" w:cs="Calibri"/>
                <w:b/>
                <w:bCs/>
                <w:sz w:val="28"/>
                <w:szCs w:val="28"/>
              </w:rPr>
            </w:pPr>
            <w:r w:rsidRPr="00931652">
              <w:rPr>
                <w:rFonts w:ascii="Calibri" w:hAnsi="Calibri" w:cs="Calibri"/>
                <w:b/>
                <w:bCs/>
                <w:noProof/>
                <w:sz w:val="28"/>
                <w:szCs w:val="28"/>
              </w:rPr>
              <w:drawing>
                <wp:anchor distT="0" distB="0" distL="114300" distR="114300" simplePos="0" relativeHeight="251672576" behindDoc="1" locked="0" layoutInCell="1" allowOverlap="1" wp14:anchorId="73DD813E" wp14:editId="2E0AC115">
                  <wp:simplePos x="0" y="0"/>
                  <wp:positionH relativeFrom="column">
                    <wp:posOffset>1017712</wp:posOffset>
                  </wp:positionH>
                  <wp:positionV relativeFrom="paragraph">
                    <wp:posOffset>255519</wp:posOffset>
                  </wp:positionV>
                  <wp:extent cx="1242060" cy="1242060"/>
                  <wp:effectExtent l="0" t="0" r="0" b="0"/>
                  <wp:wrapTight wrapText="bothSides">
                    <wp:wrapPolygon edited="0">
                      <wp:start x="15239" y="0"/>
                      <wp:lineTo x="3644" y="994"/>
                      <wp:lineTo x="1656" y="1656"/>
                      <wp:lineTo x="1656" y="5632"/>
                      <wp:lineTo x="0" y="9276"/>
                      <wp:lineTo x="1325" y="16233"/>
                      <wp:lineTo x="5301" y="21202"/>
                      <wp:lineTo x="20540" y="21202"/>
                      <wp:lineTo x="21202" y="19546"/>
                      <wp:lineTo x="21202" y="19215"/>
                      <wp:lineTo x="18883" y="16233"/>
                      <wp:lineTo x="21202" y="11595"/>
                      <wp:lineTo x="20209" y="5301"/>
                      <wp:lineTo x="18221" y="1325"/>
                      <wp:lineTo x="17227" y="0"/>
                      <wp:lineTo x="15239" y="0"/>
                    </wp:wrapPolygon>
                  </wp:wrapTight>
                  <wp:docPr id="4660711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14:sizeRelH relativeFrom="page">
                    <wp14:pctWidth>0</wp14:pctWidth>
                  </wp14:sizeRelH>
                  <wp14:sizeRelV relativeFrom="page">
                    <wp14:pctHeight>0</wp14:pctHeight>
                  </wp14:sizeRelV>
                </wp:anchor>
              </w:drawing>
            </w:r>
            <w:r w:rsidR="00A27F9C" w:rsidRPr="00931652">
              <w:rPr>
                <w:rFonts w:ascii="Calibri" w:hAnsi="Calibri" w:cs="Calibri"/>
                <w:b/>
                <w:bCs/>
                <w:sz w:val="28"/>
                <w:szCs w:val="28"/>
              </w:rPr>
              <w:t>Social Sciences (Living) Social Scientists</w:t>
            </w:r>
          </w:p>
        </w:tc>
      </w:tr>
      <w:tr w:rsidR="00C73D81" w:rsidRPr="003C2FC6" w14:paraId="40F7D55F" w14:textId="77777777" w:rsidTr="00931652">
        <w:tc>
          <w:tcPr>
            <w:tcW w:w="5129" w:type="dxa"/>
            <w:shd w:val="clear" w:color="auto" w:fill="D86DCB" w:themeFill="accent5" w:themeFillTint="99"/>
          </w:tcPr>
          <w:p w14:paraId="59493731" w14:textId="77777777" w:rsidR="00A27F9C" w:rsidRPr="00931652" w:rsidRDefault="00A27F9C" w:rsidP="003C2FC6">
            <w:pPr>
              <w:rPr>
                <w:rFonts w:ascii="Calibri" w:hAnsi="Calibri" w:cs="Calibri"/>
                <w:b/>
                <w:bCs/>
                <w:color w:val="FFFFFF" w:themeColor="background1"/>
              </w:rPr>
            </w:pPr>
            <w:r w:rsidRPr="00931652">
              <w:rPr>
                <w:rFonts w:ascii="Calibri" w:hAnsi="Calibri" w:cs="Calibri"/>
                <w:b/>
                <w:bCs/>
                <w:color w:val="FFFFFF" w:themeColor="background1"/>
              </w:rPr>
              <w:t xml:space="preserve">Theologians deal with types of conversation that consider: </w:t>
            </w:r>
          </w:p>
          <w:p w14:paraId="4A8A9E8C" w14:textId="77777777" w:rsidR="00A27F9C" w:rsidRPr="00931652" w:rsidRDefault="00A27F9C" w:rsidP="007C7DDA">
            <w:pPr>
              <w:pStyle w:val="ListParagraph"/>
              <w:numPr>
                <w:ilvl w:val="0"/>
                <w:numId w:val="43"/>
              </w:numPr>
              <w:rPr>
                <w:rFonts w:ascii="Calibri" w:hAnsi="Calibri" w:cs="Calibri"/>
                <w:color w:val="FFFFFF" w:themeColor="background1"/>
              </w:rPr>
            </w:pPr>
            <w:r w:rsidRPr="00931652">
              <w:rPr>
                <w:rFonts w:ascii="Calibri" w:hAnsi="Calibri" w:cs="Calibri"/>
                <w:color w:val="FFFFFF" w:themeColor="background1"/>
              </w:rPr>
              <w:t xml:space="preserve">Where beliefs come from </w:t>
            </w:r>
          </w:p>
          <w:p w14:paraId="0BF3BC4F" w14:textId="77777777" w:rsidR="00A27F9C" w:rsidRPr="00931652" w:rsidRDefault="00A27F9C" w:rsidP="007C7DDA">
            <w:pPr>
              <w:pStyle w:val="ListParagraph"/>
              <w:numPr>
                <w:ilvl w:val="0"/>
                <w:numId w:val="43"/>
              </w:numPr>
              <w:rPr>
                <w:rFonts w:ascii="Calibri" w:hAnsi="Calibri" w:cs="Calibri"/>
                <w:color w:val="FFFFFF" w:themeColor="background1"/>
              </w:rPr>
            </w:pPr>
            <w:r w:rsidRPr="00931652">
              <w:rPr>
                <w:rFonts w:ascii="Calibri" w:hAnsi="Calibri" w:cs="Calibri"/>
                <w:color w:val="FFFFFF" w:themeColor="background1"/>
              </w:rPr>
              <w:t xml:space="preserve">How beliefs change over time </w:t>
            </w:r>
          </w:p>
          <w:p w14:paraId="128F9DCC" w14:textId="2AA55003" w:rsidR="00A27F9C" w:rsidRPr="00931652" w:rsidRDefault="00A27F9C" w:rsidP="007C7DDA">
            <w:pPr>
              <w:pStyle w:val="ListParagraph"/>
              <w:numPr>
                <w:ilvl w:val="0"/>
                <w:numId w:val="43"/>
              </w:numPr>
              <w:rPr>
                <w:rFonts w:ascii="Calibri" w:hAnsi="Calibri" w:cs="Calibri"/>
                <w:color w:val="FFFFFF" w:themeColor="background1"/>
              </w:rPr>
            </w:pPr>
            <w:r w:rsidRPr="00931652">
              <w:rPr>
                <w:rFonts w:ascii="Calibri" w:hAnsi="Calibri" w:cs="Calibri"/>
                <w:color w:val="FFFFFF" w:themeColor="background1"/>
              </w:rPr>
              <w:t xml:space="preserve">How beliefs relate to each other </w:t>
            </w:r>
          </w:p>
          <w:p w14:paraId="171A5AE4" w14:textId="77777777" w:rsidR="00A000A9" w:rsidRPr="00931652" w:rsidRDefault="00A27F9C" w:rsidP="007C7DDA">
            <w:pPr>
              <w:pStyle w:val="ListParagraph"/>
              <w:numPr>
                <w:ilvl w:val="0"/>
                <w:numId w:val="43"/>
              </w:numPr>
              <w:rPr>
                <w:rFonts w:ascii="Calibri" w:hAnsi="Calibri" w:cs="Calibri"/>
                <w:color w:val="FFFFFF" w:themeColor="background1"/>
              </w:rPr>
            </w:pPr>
            <w:r w:rsidRPr="00931652">
              <w:rPr>
                <w:rFonts w:ascii="Calibri" w:hAnsi="Calibri" w:cs="Calibri"/>
                <w:color w:val="FFFFFF" w:themeColor="background1"/>
              </w:rPr>
              <w:t xml:space="preserve">How beliefs shape the way believers see the world and each other </w:t>
            </w:r>
          </w:p>
          <w:p w14:paraId="2D279E2A" w14:textId="77777777" w:rsidR="00A000A9" w:rsidRPr="00931652" w:rsidRDefault="00A000A9" w:rsidP="003C2FC6">
            <w:pPr>
              <w:rPr>
                <w:rFonts w:ascii="Calibri" w:hAnsi="Calibri" w:cs="Calibri"/>
                <w:color w:val="FFFFFF" w:themeColor="background1"/>
              </w:rPr>
            </w:pPr>
          </w:p>
          <w:p w14:paraId="3687297F" w14:textId="77777777" w:rsidR="00A000A9" w:rsidRPr="00931652" w:rsidRDefault="00A27F9C" w:rsidP="003C2FC6">
            <w:pPr>
              <w:rPr>
                <w:rFonts w:ascii="Calibri" w:hAnsi="Calibri" w:cs="Calibri"/>
                <w:color w:val="FFFFFF" w:themeColor="background1"/>
              </w:rPr>
            </w:pPr>
            <w:r w:rsidRPr="00931652">
              <w:rPr>
                <w:rFonts w:ascii="Calibri" w:hAnsi="Calibri" w:cs="Calibri"/>
                <w:b/>
                <w:bCs/>
                <w:color w:val="FFFFFF" w:themeColor="background1"/>
              </w:rPr>
              <w:t>Methods and processes used by theologians:</w:t>
            </w:r>
            <w:r w:rsidRPr="00931652">
              <w:rPr>
                <w:rFonts w:ascii="Calibri" w:hAnsi="Calibri" w:cs="Calibri"/>
                <w:color w:val="FFFFFF" w:themeColor="background1"/>
              </w:rPr>
              <w:t xml:space="preserve"> </w:t>
            </w:r>
          </w:p>
          <w:p w14:paraId="2E239709" w14:textId="618B429B" w:rsidR="00A000A9" w:rsidRPr="00931652" w:rsidRDefault="00A27F9C" w:rsidP="007C7DDA">
            <w:pPr>
              <w:pStyle w:val="ListParagraph"/>
              <w:numPr>
                <w:ilvl w:val="0"/>
                <w:numId w:val="44"/>
              </w:numPr>
              <w:rPr>
                <w:rFonts w:ascii="Calibri" w:hAnsi="Calibri" w:cs="Calibri"/>
                <w:color w:val="FFFFFF" w:themeColor="background1"/>
              </w:rPr>
            </w:pPr>
            <w:r w:rsidRPr="00931652">
              <w:rPr>
                <w:rFonts w:ascii="Calibri" w:hAnsi="Calibri" w:cs="Calibri"/>
                <w:color w:val="FFFFFF" w:themeColor="background1"/>
              </w:rPr>
              <w:t xml:space="preserve">Interpretation of story &amp; text </w:t>
            </w:r>
          </w:p>
          <w:p w14:paraId="5A523CCD" w14:textId="77777777" w:rsidR="00A000A9" w:rsidRPr="00931652" w:rsidRDefault="00A27F9C" w:rsidP="007C7DDA">
            <w:pPr>
              <w:pStyle w:val="ListParagraph"/>
              <w:numPr>
                <w:ilvl w:val="0"/>
                <w:numId w:val="43"/>
              </w:numPr>
              <w:rPr>
                <w:rFonts w:ascii="Calibri" w:hAnsi="Calibri" w:cs="Calibri"/>
                <w:color w:val="FFFFFF" w:themeColor="background1"/>
              </w:rPr>
            </w:pPr>
            <w:r w:rsidRPr="00931652">
              <w:rPr>
                <w:rFonts w:ascii="Calibri" w:hAnsi="Calibri" w:cs="Calibri"/>
                <w:color w:val="FFFFFF" w:themeColor="background1"/>
              </w:rPr>
              <w:t xml:space="preserve">Consideration of reliability of sources </w:t>
            </w:r>
          </w:p>
          <w:p w14:paraId="41B8F600" w14:textId="77777777" w:rsidR="00A000A9" w:rsidRPr="00931652" w:rsidRDefault="00A27F9C" w:rsidP="007C7DDA">
            <w:pPr>
              <w:pStyle w:val="ListParagraph"/>
              <w:numPr>
                <w:ilvl w:val="0"/>
                <w:numId w:val="43"/>
              </w:numPr>
              <w:rPr>
                <w:rFonts w:ascii="Calibri" w:hAnsi="Calibri" w:cs="Calibri"/>
                <w:color w:val="FFFFFF" w:themeColor="background1"/>
              </w:rPr>
            </w:pPr>
            <w:r w:rsidRPr="00931652">
              <w:rPr>
                <w:rFonts w:ascii="Calibri" w:hAnsi="Calibri" w:cs="Calibri"/>
                <w:color w:val="FFFFFF" w:themeColor="background1"/>
              </w:rPr>
              <w:t xml:space="preserve">Considering unity &amp; diversity within and between worldviews </w:t>
            </w:r>
          </w:p>
          <w:p w14:paraId="10159632" w14:textId="0AE4ADC3" w:rsidR="00C73D81" w:rsidRPr="00931652" w:rsidRDefault="00A27F9C" w:rsidP="007C7DDA">
            <w:pPr>
              <w:pStyle w:val="ListParagraph"/>
              <w:numPr>
                <w:ilvl w:val="0"/>
                <w:numId w:val="43"/>
              </w:numPr>
              <w:rPr>
                <w:rFonts w:ascii="Calibri" w:hAnsi="Calibri" w:cs="Calibri"/>
                <w:b/>
                <w:bCs/>
                <w:color w:val="FFFFFF" w:themeColor="background1"/>
              </w:rPr>
            </w:pPr>
            <w:r w:rsidRPr="00931652">
              <w:rPr>
                <w:rFonts w:ascii="Calibri" w:hAnsi="Calibri" w:cs="Calibri"/>
                <w:color w:val="FFFFFF" w:themeColor="background1"/>
              </w:rPr>
              <w:t>Considering how beliefs change over time Considering impact of belief on practice</w:t>
            </w:r>
          </w:p>
        </w:tc>
        <w:tc>
          <w:tcPr>
            <w:tcW w:w="5129" w:type="dxa"/>
            <w:shd w:val="clear" w:color="auto" w:fill="77206D" w:themeFill="accent5" w:themeFillShade="BF"/>
          </w:tcPr>
          <w:p w14:paraId="4E1E4BC7" w14:textId="77777777" w:rsidR="00863DEB" w:rsidRPr="00931652" w:rsidRDefault="00863DEB" w:rsidP="003C2FC6">
            <w:pPr>
              <w:rPr>
                <w:rFonts w:ascii="Calibri" w:hAnsi="Calibri" w:cs="Calibri"/>
                <w:b/>
                <w:bCs/>
                <w:color w:val="FFFFFF" w:themeColor="background1"/>
              </w:rPr>
            </w:pPr>
            <w:r w:rsidRPr="00931652">
              <w:rPr>
                <w:rFonts w:ascii="Calibri" w:hAnsi="Calibri" w:cs="Calibri"/>
                <w:b/>
                <w:bCs/>
                <w:color w:val="FFFFFF" w:themeColor="background1"/>
              </w:rPr>
              <w:t xml:space="preserve">Philosophers deal with types of conversation that consider: </w:t>
            </w:r>
          </w:p>
          <w:p w14:paraId="296844A2" w14:textId="77777777" w:rsidR="00863DEB" w:rsidRPr="00931652" w:rsidRDefault="00863DEB" w:rsidP="007C7DDA">
            <w:pPr>
              <w:pStyle w:val="ListParagraph"/>
              <w:numPr>
                <w:ilvl w:val="0"/>
                <w:numId w:val="45"/>
              </w:numPr>
              <w:rPr>
                <w:rFonts w:ascii="Calibri" w:hAnsi="Calibri" w:cs="Calibri"/>
                <w:color w:val="FFFFFF" w:themeColor="background1"/>
              </w:rPr>
            </w:pPr>
            <w:r w:rsidRPr="00931652">
              <w:rPr>
                <w:rFonts w:ascii="Calibri" w:hAnsi="Calibri" w:cs="Calibri"/>
                <w:color w:val="FFFFFF" w:themeColor="background1"/>
              </w:rPr>
              <w:t xml:space="preserve">The nature of knowledge, meaning and existence </w:t>
            </w:r>
          </w:p>
          <w:p w14:paraId="79889E01" w14:textId="77777777" w:rsidR="00863DEB" w:rsidRPr="00931652" w:rsidRDefault="00863DEB" w:rsidP="007C7DDA">
            <w:pPr>
              <w:pStyle w:val="ListParagraph"/>
              <w:numPr>
                <w:ilvl w:val="0"/>
                <w:numId w:val="45"/>
              </w:numPr>
              <w:rPr>
                <w:rFonts w:ascii="Calibri" w:hAnsi="Calibri" w:cs="Calibri"/>
                <w:color w:val="FFFFFF" w:themeColor="background1"/>
              </w:rPr>
            </w:pPr>
            <w:r w:rsidRPr="00931652">
              <w:rPr>
                <w:rFonts w:ascii="Calibri" w:hAnsi="Calibri" w:cs="Calibri"/>
                <w:color w:val="FFFFFF" w:themeColor="background1"/>
              </w:rPr>
              <w:t xml:space="preserve">How and whether things make sense </w:t>
            </w:r>
          </w:p>
          <w:p w14:paraId="70B099D0" w14:textId="57BA9A8E" w:rsidR="00863DEB" w:rsidRPr="00931652" w:rsidRDefault="00863DEB" w:rsidP="007C7DDA">
            <w:pPr>
              <w:pStyle w:val="ListParagraph"/>
              <w:numPr>
                <w:ilvl w:val="0"/>
                <w:numId w:val="45"/>
              </w:numPr>
              <w:rPr>
                <w:rFonts w:ascii="Calibri" w:hAnsi="Calibri" w:cs="Calibri"/>
                <w:color w:val="FFFFFF" w:themeColor="background1"/>
              </w:rPr>
            </w:pPr>
            <w:r w:rsidRPr="00931652">
              <w:rPr>
                <w:rFonts w:ascii="Calibri" w:hAnsi="Calibri" w:cs="Calibri"/>
                <w:color w:val="FFFFFF" w:themeColor="background1"/>
              </w:rPr>
              <w:t xml:space="preserve">Issues of right &amp; wrong, good &amp; bad </w:t>
            </w:r>
          </w:p>
          <w:p w14:paraId="088BAFAE" w14:textId="77777777" w:rsidR="00863DEB" w:rsidRPr="00931652" w:rsidRDefault="00863DEB" w:rsidP="003C2FC6">
            <w:pPr>
              <w:rPr>
                <w:rFonts w:ascii="Calibri" w:hAnsi="Calibri" w:cs="Calibri"/>
                <w:color w:val="FFFFFF" w:themeColor="background1"/>
              </w:rPr>
            </w:pPr>
          </w:p>
          <w:p w14:paraId="6586FA09" w14:textId="4209AF02" w:rsidR="00863DEB" w:rsidRPr="00931652" w:rsidRDefault="00863DEB" w:rsidP="003C2FC6">
            <w:pPr>
              <w:rPr>
                <w:rFonts w:ascii="Calibri" w:hAnsi="Calibri" w:cs="Calibri"/>
                <w:b/>
                <w:bCs/>
                <w:color w:val="FFFFFF" w:themeColor="background1"/>
              </w:rPr>
            </w:pPr>
            <w:r w:rsidRPr="00931652">
              <w:rPr>
                <w:rFonts w:ascii="Calibri" w:hAnsi="Calibri" w:cs="Calibri"/>
                <w:b/>
                <w:bCs/>
                <w:color w:val="FFFFFF" w:themeColor="background1"/>
              </w:rPr>
              <w:t xml:space="preserve">Methods and processes used by philosophers: </w:t>
            </w:r>
          </w:p>
          <w:p w14:paraId="79C3F83D" w14:textId="77777777" w:rsidR="00863DEB" w:rsidRPr="00931652" w:rsidRDefault="00863DEB" w:rsidP="007C7DDA">
            <w:pPr>
              <w:pStyle w:val="ListParagraph"/>
              <w:numPr>
                <w:ilvl w:val="0"/>
                <w:numId w:val="46"/>
              </w:numPr>
              <w:rPr>
                <w:rFonts w:ascii="Calibri" w:hAnsi="Calibri" w:cs="Calibri"/>
                <w:color w:val="FFFFFF" w:themeColor="background1"/>
              </w:rPr>
            </w:pPr>
            <w:r w:rsidRPr="00931652">
              <w:rPr>
                <w:rFonts w:ascii="Calibri" w:hAnsi="Calibri" w:cs="Calibri"/>
                <w:color w:val="FFFFFF" w:themeColor="background1"/>
              </w:rPr>
              <w:t xml:space="preserve">Analysis of the validity of “truth” claims (doubt) </w:t>
            </w:r>
          </w:p>
          <w:p w14:paraId="6BAEDFF8" w14:textId="77777777" w:rsidR="00863DEB" w:rsidRPr="00931652" w:rsidRDefault="00863DEB" w:rsidP="007C7DDA">
            <w:pPr>
              <w:pStyle w:val="ListParagraph"/>
              <w:numPr>
                <w:ilvl w:val="0"/>
                <w:numId w:val="46"/>
              </w:numPr>
              <w:rPr>
                <w:rFonts w:ascii="Calibri" w:hAnsi="Calibri" w:cs="Calibri"/>
                <w:color w:val="FFFFFF" w:themeColor="background1"/>
              </w:rPr>
            </w:pPr>
            <w:r w:rsidRPr="00931652">
              <w:rPr>
                <w:rFonts w:ascii="Calibri" w:hAnsi="Calibri" w:cs="Calibri"/>
                <w:color w:val="FFFFFF" w:themeColor="background1"/>
              </w:rPr>
              <w:t xml:space="preserve">Development and use of coherent questioning </w:t>
            </w:r>
          </w:p>
          <w:p w14:paraId="3B71A3FF" w14:textId="77777777" w:rsidR="00863DEB" w:rsidRPr="00931652" w:rsidRDefault="00863DEB" w:rsidP="007C7DDA">
            <w:pPr>
              <w:pStyle w:val="ListParagraph"/>
              <w:numPr>
                <w:ilvl w:val="0"/>
                <w:numId w:val="46"/>
              </w:numPr>
              <w:rPr>
                <w:rFonts w:ascii="Calibri" w:hAnsi="Calibri" w:cs="Calibri"/>
                <w:color w:val="FFFFFF" w:themeColor="background1"/>
              </w:rPr>
            </w:pPr>
            <w:r w:rsidRPr="00931652">
              <w:rPr>
                <w:rFonts w:ascii="Calibri" w:hAnsi="Calibri" w:cs="Calibri"/>
                <w:color w:val="FFFFFF" w:themeColor="background1"/>
              </w:rPr>
              <w:t xml:space="preserve">Development of and analysis of coherent argument </w:t>
            </w:r>
          </w:p>
          <w:p w14:paraId="3200D15F" w14:textId="77777777" w:rsidR="00863DEB" w:rsidRPr="00931652" w:rsidRDefault="00863DEB" w:rsidP="007C7DDA">
            <w:pPr>
              <w:pStyle w:val="ListParagraph"/>
              <w:numPr>
                <w:ilvl w:val="0"/>
                <w:numId w:val="46"/>
              </w:numPr>
              <w:rPr>
                <w:rFonts w:ascii="Calibri" w:hAnsi="Calibri" w:cs="Calibri"/>
                <w:color w:val="FFFFFF" w:themeColor="background1"/>
              </w:rPr>
            </w:pPr>
            <w:r w:rsidRPr="00931652">
              <w:rPr>
                <w:rFonts w:ascii="Calibri" w:hAnsi="Calibri" w:cs="Calibri"/>
                <w:color w:val="FFFFFF" w:themeColor="background1"/>
              </w:rPr>
              <w:t xml:space="preserve">Understanding of the human quest for knowledge and meaning </w:t>
            </w:r>
          </w:p>
          <w:p w14:paraId="272FC512" w14:textId="2F7EE415" w:rsidR="00C73D81" w:rsidRPr="00931652" w:rsidRDefault="00863DEB" w:rsidP="007C7DDA">
            <w:pPr>
              <w:pStyle w:val="ListParagraph"/>
              <w:numPr>
                <w:ilvl w:val="0"/>
                <w:numId w:val="46"/>
              </w:numPr>
              <w:rPr>
                <w:rFonts w:ascii="Calibri" w:hAnsi="Calibri" w:cs="Calibri"/>
                <w:b/>
                <w:bCs/>
                <w:color w:val="FFFFFF" w:themeColor="background1"/>
              </w:rPr>
            </w:pPr>
            <w:r w:rsidRPr="00931652">
              <w:rPr>
                <w:rFonts w:ascii="Calibri" w:hAnsi="Calibri" w:cs="Calibri"/>
                <w:color w:val="FFFFFF" w:themeColor="background1"/>
              </w:rPr>
              <w:t>Connecting belief (motivation) with behaviour</w:t>
            </w:r>
          </w:p>
        </w:tc>
        <w:tc>
          <w:tcPr>
            <w:tcW w:w="5130" w:type="dxa"/>
            <w:shd w:val="clear" w:color="auto" w:fill="D86DCB" w:themeFill="accent5" w:themeFillTint="99"/>
          </w:tcPr>
          <w:p w14:paraId="30F8BBCB" w14:textId="77777777" w:rsidR="00171F53" w:rsidRPr="00931652" w:rsidRDefault="00171F53" w:rsidP="003C2FC6">
            <w:pPr>
              <w:rPr>
                <w:rFonts w:ascii="Calibri" w:hAnsi="Calibri" w:cs="Calibri"/>
                <w:b/>
                <w:bCs/>
                <w:color w:val="FFFFFF" w:themeColor="background1"/>
              </w:rPr>
            </w:pPr>
            <w:r w:rsidRPr="00931652">
              <w:rPr>
                <w:rFonts w:ascii="Calibri" w:hAnsi="Calibri" w:cs="Calibri"/>
                <w:b/>
                <w:bCs/>
                <w:color w:val="FFFFFF" w:themeColor="background1"/>
              </w:rPr>
              <w:t xml:space="preserve">Social Scientists deal with types of conversation that consider: </w:t>
            </w:r>
          </w:p>
          <w:p w14:paraId="5C575081" w14:textId="77777777" w:rsidR="00171F53" w:rsidRPr="00931652" w:rsidRDefault="00171F53" w:rsidP="007C7DDA">
            <w:pPr>
              <w:pStyle w:val="ListParagraph"/>
              <w:numPr>
                <w:ilvl w:val="0"/>
                <w:numId w:val="47"/>
              </w:numPr>
              <w:rPr>
                <w:rFonts w:ascii="Calibri" w:hAnsi="Calibri" w:cs="Calibri"/>
                <w:color w:val="FFFFFF" w:themeColor="background1"/>
              </w:rPr>
            </w:pPr>
            <w:r w:rsidRPr="00931652">
              <w:rPr>
                <w:rFonts w:ascii="Calibri" w:hAnsi="Calibri" w:cs="Calibri"/>
                <w:color w:val="FFFFFF" w:themeColor="background1"/>
              </w:rPr>
              <w:t xml:space="preserve">The diverse nature of religion </w:t>
            </w:r>
          </w:p>
          <w:p w14:paraId="7289B3D4" w14:textId="77777777" w:rsidR="00171F53" w:rsidRPr="00931652" w:rsidRDefault="00171F53" w:rsidP="007C7DDA">
            <w:pPr>
              <w:pStyle w:val="ListParagraph"/>
              <w:numPr>
                <w:ilvl w:val="0"/>
                <w:numId w:val="47"/>
              </w:numPr>
              <w:rPr>
                <w:rFonts w:ascii="Calibri" w:hAnsi="Calibri" w:cs="Calibri"/>
                <w:color w:val="FFFFFF" w:themeColor="background1"/>
              </w:rPr>
            </w:pPr>
            <w:r w:rsidRPr="00931652">
              <w:rPr>
                <w:rFonts w:ascii="Calibri" w:hAnsi="Calibri" w:cs="Calibri"/>
                <w:color w:val="FFFFFF" w:themeColor="background1"/>
              </w:rPr>
              <w:t xml:space="preserve">The diverse ways in which people practice and express beliefs </w:t>
            </w:r>
          </w:p>
          <w:p w14:paraId="44B2E877" w14:textId="77777777" w:rsidR="00171F53" w:rsidRPr="00931652" w:rsidRDefault="00171F53" w:rsidP="007C7DDA">
            <w:pPr>
              <w:pStyle w:val="ListParagraph"/>
              <w:numPr>
                <w:ilvl w:val="0"/>
                <w:numId w:val="47"/>
              </w:numPr>
              <w:rPr>
                <w:rFonts w:ascii="Calibri" w:hAnsi="Calibri" w:cs="Calibri"/>
                <w:color w:val="FFFFFF" w:themeColor="background1"/>
              </w:rPr>
            </w:pPr>
            <w:r w:rsidRPr="00931652">
              <w:rPr>
                <w:rFonts w:ascii="Calibri" w:hAnsi="Calibri" w:cs="Calibri"/>
                <w:color w:val="FFFFFF" w:themeColor="background1"/>
              </w:rPr>
              <w:t xml:space="preserve">The ways in which beliefs shape individual identity, and impact on communities and society </w:t>
            </w:r>
          </w:p>
          <w:p w14:paraId="22A14BAF" w14:textId="77777777" w:rsidR="00171F53" w:rsidRPr="00931652" w:rsidRDefault="00171F53" w:rsidP="003C2FC6">
            <w:pPr>
              <w:rPr>
                <w:rFonts w:ascii="Calibri" w:hAnsi="Calibri" w:cs="Calibri"/>
                <w:color w:val="FFFFFF" w:themeColor="background1"/>
              </w:rPr>
            </w:pPr>
          </w:p>
          <w:p w14:paraId="5FDB5FB1" w14:textId="77777777" w:rsidR="00171F53" w:rsidRPr="00931652" w:rsidRDefault="00171F53" w:rsidP="003C2FC6">
            <w:pPr>
              <w:rPr>
                <w:rFonts w:ascii="Calibri" w:hAnsi="Calibri" w:cs="Calibri"/>
                <w:b/>
                <w:bCs/>
                <w:color w:val="FFFFFF" w:themeColor="background1"/>
              </w:rPr>
            </w:pPr>
            <w:r w:rsidRPr="00931652">
              <w:rPr>
                <w:rFonts w:ascii="Calibri" w:hAnsi="Calibri" w:cs="Calibri"/>
                <w:b/>
                <w:bCs/>
                <w:color w:val="FFFFFF" w:themeColor="background1"/>
              </w:rPr>
              <w:t xml:space="preserve">Methods and processes used by social scientists: </w:t>
            </w:r>
          </w:p>
          <w:p w14:paraId="6CD5D2DC" w14:textId="77777777" w:rsidR="00171F53" w:rsidRPr="00931652" w:rsidRDefault="00171F53" w:rsidP="007C7DDA">
            <w:pPr>
              <w:pStyle w:val="ListParagraph"/>
              <w:numPr>
                <w:ilvl w:val="0"/>
                <w:numId w:val="48"/>
              </w:numPr>
              <w:rPr>
                <w:rFonts w:ascii="Calibri" w:hAnsi="Calibri" w:cs="Calibri"/>
                <w:color w:val="FFFFFF" w:themeColor="background1"/>
              </w:rPr>
            </w:pPr>
            <w:r w:rsidRPr="00931652">
              <w:rPr>
                <w:rFonts w:ascii="Calibri" w:hAnsi="Calibri" w:cs="Calibri"/>
                <w:color w:val="FFFFFF" w:themeColor="background1"/>
              </w:rPr>
              <w:t xml:space="preserve">Seek evidence of belief in human behaviour and forms of expression </w:t>
            </w:r>
          </w:p>
          <w:p w14:paraId="2A1EE64F" w14:textId="77777777" w:rsidR="00171F53" w:rsidRPr="00931652" w:rsidRDefault="00171F53" w:rsidP="007C7DDA">
            <w:pPr>
              <w:pStyle w:val="ListParagraph"/>
              <w:numPr>
                <w:ilvl w:val="0"/>
                <w:numId w:val="48"/>
              </w:numPr>
              <w:rPr>
                <w:rFonts w:ascii="Calibri" w:hAnsi="Calibri" w:cs="Calibri"/>
                <w:color w:val="FFFFFF" w:themeColor="background1"/>
              </w:rPr>
            </w:pPr>
            <w:r w:rsidRPr="00931652">
              <w:rPr>
                <w:rFonts w:ascii="Calibri" w:hAnsi="Calibri" w:cs="Calibri"/>
                <w:color w:val="FFFFFF" w:themeColor="background1"/>
              </w:rPr>
              <w:t xml:space="preserve">Recognise similarities and differences within and between groups </w:t>
            </w:r>
          </w:p>
          <w:p w14:paraId="12BE3A0D" w14:textId="77777777" w:rsidR="00171F53" w:rsidRPr="00931652" w:rsidRDefault="00171F53" w:rsidP="007C7DDA">
            <w:pPr>
              <w:pStyle w:val="ListParagraph"/>
              <w:numPr>
                <w:ilvl w:val="0"/>
                <w:numId w:val="48"/>
              </w:numPr>
              <w:rPr>
                <w:rFonts w:ascii="Calibri" w:hAnsi="Calibri" w:cs="Calibri"/>
                <w:color w:val="FFFFFF" w:themeColor="background1"/>
              </w:rPr>
            </w:pPr>
            <w:r w:rsidRPr="00931652">
              <w:rPr>
                <w:rFonts w:ascii="Calibri" w:hAnsi="Calibri" w:cs="Calibri"/>
                <w:color w:val="FFFFFF" w:themeColor="background1"/>
              </w:rPr>
              <w:t xml:space="preserve">Consider forms of evidence and its reliability (e.g. data) </w:t>
            </w:r>
          </w:p>
          <w:p w14:paraId="6EA81343" w14:textId="45C78821" w:rsidR="00C73D81" w:rsidRPr="00931652" w:rsidRDefault="00171F53" w:rsidP="007C7DDA">
            <w:pPr>
              <w:pStyle w:val="ListParagraph"/>
              <w:numPr>
                <w:ilvl w:val="0"/>
                <w:numId w:val="48"/>
              </w:numPr>
              <w:rPr>
                <w:rFonts w:ascii="Calibri" w:hAnsi="Calibri" w:cs="Calibri"/>
                <w:b/>
                <w:bCs/>
                <w:color w:val="FFFFFF" w:themeColor="background1"/>
              </w:rPr>
            </w:pPr>
            <w:r w:rsidRPr="00931652">
              <w:rPr>
                <w:rFonts w:ascii="Calibri" w:hAnsi="Calibri" w:cs="Calibri"/>
                <w:color w:val="FFFFFF" w:themeColor="background1"/>
              </w:rPr>
              <w:t>Consider individual, local, national and global evidence of lived experience</w:t>
            </w:r>
          </w:p>
        </w:tc>
      </w:tr>
    </w:tbl>
    <w:p w14:paraId="4A868AE7" w14:textId="77777777" w:rsidR="00C73D81" w:rsidRDefault="00C73D81">
      <w:pPr>
        <w:rPr>
          <w:rFonts w:ascii="Calibri" w:hAnsi="Calibri" w:cs="Calibri"/>
          <w:b/>
          <w:bCs/>
        </w:rPr>
      </w:pPr>
    </w:p>
    <w:p w14:paraId="296B6D34" w14:textId="77777777" w:rsidR="00AE07A8" w:rsidRDefault="00AE07A8">
      <w:pPr>
        <w:rPr>
          <w:rFonts w:ascii="Calibri" w:hAnsi="Calibri" w:cs="Calibri"/>
          <w:b/>
          <w:bCs/>
        </w:rPr>
      </w:pPr>
    </w:p>
    <w:tbl>
      <w:tblPr>
        <w:tblStyle w:val="TableGrid"/>
        <w:tblW w:w="0" w:type="auto"/>
        <w:tblLook w:val="04A0" w:firstRow="1" w:lastRow="0" w:firstColumn="1" w:lastColumn="0" w:noHBand="0" w:noVBand="1"/>
      </w:tblPr>
      <w:tblGrid>
        <w:gridCol w:w="3397"/>
        <w:gridCol w:w="5954"/>
        <w:gridCol w:w="6037"/>
      </w:tblGrid>
      <w:tr w:rsidR="00950BE9" w14:paraId="20F6C311" w14:textId="77777777" w:rsidTr="006E039A">
        <w:tc>
          <w:tcPr>
            <w:tcW w:w="15388" w:type="dxa"/>
            <w:gridSpan w:val="3"/>
            <w:shd w:val="clear" w:color="auto" w:fill="F2CEED" w:themeFill="accent5" w:themeFillTint="33"/>
          </w:tcPr>
          <w:p w14:paraId="40FF65F2" w14:textId="03C659E7" w:rsidR="00950BE9" w:rsidRDefault="00950BE9" w:rsidP="00724FBC">
            <w:pPr>
              <w:jc w:val="center"/>
              <w:rPr>
                <w:rFonts w:ascii="Calibri" w:hAnsi="Calibri" w:cs="Calibri"/>
                <w:b/>
                <w:bCs/>
              </w:rPr>
            </w:pPr>
            <w:r>
              <w:rPr>
                <w:rFonts w:ascii="Calibri" w:hAnsi="Calibri" w:cs="Calibri"/>
                <w:b/>
                <w:bCs/>
              </w:rPr>
              <w:lastRenderedPageBreak/>
              <w:t>Theology</w:t>
            </w:r>
          </w:p>
        </w:tc>
      </w:tr>
      <w:tr w:rsidR="00593C38" w14:paraId="13935136" w14:textId="77777777" w:rsidTr="006E039A">
        <w:tc>
          <w:tcPr>
            <w:tcW w:w="3397" w:type="dxa"/>
            <w:shd w:val="clear" w:color="auto" w:fill="E59EDC" w:themeFill="accent5" w:themeFillTint="66"/>
          </w:tcPr>
          <w:p w14:paraId="56897DD9" w14:textId="77777777" w:rsidR="00593C38" w:rsidRDefault="00593C38">
            <w:pPr>
              <w:rPr>
                <w:rFonts w:ascii="Calibri" w:hAnsi="Calibri" w:cs="Calibri"/>
                <w:b/>
                <w:bCs/>
              </w:rPr>
            </w:pPr>
          </w:p>
        </w:tc>
        <w:tc>
          <w:tcPr>
            <w:tcW w:w="5954" w:type="dxa"/>
            <w:shd w:val="clear" w:color="auto" w:fill="E59EDC" w:themeFill="accent5" w:themeFillTint="66"/>
          </w:tcPr>
          <w:p w14:paraId="73ADD3CE" w14:textId="5CD13144" w:rsidR="00593C38" w:rsidRDefault="00593C38" w:rsidP="00593C38">
            <w:pPr>
              <w:jc w:val="center"/>
              <w:rPr>
                <w:rFonts w:ascii="Calibri" w:hAnsi="Calibri" w:cs="Calibri"/>
                <w:b/>
                <w:bCs/>
              </w:rPr>
            </w:pPr>
            <w:r>
              <w:rPr>
                <w:rFonts w:ascii="Calibri" w:hAnsi="Calibri" w:cs="Calibri"/>
                <w:b/>
                <w:bCs/>
              </w:rPr>
              <w:t>EYFS</w:t>
            </w:r>
          </w:p>
        </w:tc>
        <w:tc>
          <w:tcPr>
            <w:tcW w:w="6037" w:type="dxa"/>
            <w:shd w:val="clear" w:color="auto" w:fill="E59EDC" w:themeFill="accent5" w:themeFillTint="66"/>
          </w:tcPr>
          <w:p w14:paraId="6EA38E34" w14:textId="261718D5" w:rsidR="00593C38" w:rsidRDefault="00593C38" w:rsidP="00593C38">
            <w:pPr>
              <w:jc w:val="center"/>
              <w:rPr>
                <w:rFonts w:ascii="Calibri" w:hAnsi="Calibri" w:cs="Calibri"/>
                <w:b/>
                <w:bCs/>
              </w:rPr>
            </w:pPr>
            <w:r>
              <w:rPr>
                <w:rFonts w:ascii="Calibri" w:hAnsi="Calibri" w:cs="Calibri"/>
                <w:b/>
                <w:bCs/>
              </w:rPr>
              <w:t>KS1</w:t>
            </w:r>
          </w:p>
        </w:tc>
      </w:tr>
      <w:tr w:rsidR="00950BE9" w14:paraId="1D9F83B4" w14:textId="77777777" w:rsidTr="00B2158A">
        <w:tc>
          <w:tcPr>
            <w:tcW w:w="3397" w:type="dxa"/>
            <w:shd w:val="clear" w:color="auto" w:fill="E59EDC" w:themeFill="accent5" w:themeFillTint="66"/>
          </w:tcPr>
          <w:p w14:paraId="35A627F6" w14:textId="058CFDC5" w:rsidR="00950BE9" w:rsidRDefault="00724FBC">
            <w:pPr>
              <w:rPr>
                <w:rFonts w:ascii="Calibri" w:hAnsi="Calibri" w:cs="Calibri"/>
                <w:b/>
                <w:bCs/>
              </w:rPr>
            </w:pPr>
            <w:r>
              <w:rPr>
                <w:rFonts w:ascii="Calibri" w:hAnsi="Calibri" w:cs="Calibri"/>
                <w:b/>
                <w:bCs/>
              </w:rPr>
              <w:t xml:space="preserve">Knowledge </w:t>
            </w:r>
          </w:p>
        </w:tc>
        <w:tc>
          <w:tcPr>
            <w:tcW w:w="5954" w:type="dxa"/>
            <w:shd w:val="clear" w:color="auto" w:fill="FFFFFF" w:themeFill="background1"/>
          </w:tcPr>
          <w:p w14:paraId="59AB114E" w14:textId="77777777" w:rsidR="00636296" w:rsidRPr="00B2158A" w:rsidRDefault="00BD40C1"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Recognise Christian belief in God as Creator and Jesus as God come to earth</w:t>
            </w:r>
          </w:p>
          <w:p w14:paraId="6D40F1B4" w14:textId="77777777" w:rsidR="00636296" w:rsidRPr="00B2158A" w:rsidRDefault="00BD40C1"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Explore stories from sacred texts (Creation, Nativity, Easter)</w:t>
            </w:r>
          </w:p>
          <w:p w14:paraId="4257D877" w14:textId="7DE8F661" w:rsidR="00950BE9" w:rsidRPr="00B2158A" w:rsidRDefault="00BD40C1"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Identify sacred words and texts (Bible, Qur’an)</w:t>
            </w:r>
          </w:p>
        </w:tc>
        <w:tc>
          <w:tcPr>
            <w:tcW w:w="6037" w:type="dxa"/>
            <w:shd w:val="clear" w:color="auto" w:fill="FFFFFF" w:themeFill="background1"/>
          </w:tcPr>
          <w:p w14:paraId="7F3ED487" w14:textId="77777777" w:rsidR="00636296" w:rsidRPr="00B2158A" w:rsidRDefault="00111D74" w:rsidP="007C7DDA">
            <w:pPr>
              <w:pStyle w:val="ListParagraph"/>
              <w:numPr>
                <w:ilvl w:val="0"/>
                <w:numId w:val="49"/>
              </w:numPr>
              <w:rPr>
                <w:rFonts w:ascii="Calibri" w:hAnsi="Calibri" w:cs="Calibri"/>
                <w:b/>
                <w:bCs/>
              </w:rPr>
            </w:pPr>
            <w:r w:rsidRPr="00B2158A">
              <w:t>Understand Christian beliefs about God’s nature and Jesus as God incarnate</w:t>
            </w:r>
          </w:p>
          <w:p w14:paraId="333BB8C7" w14:textId="77777777" w:rsidR="00636296" w:rsidRPr="00B2158A" w:rsidRDefault="00111D74" w:rsidP="007C7DDA">
            <w:pPr>
              <w:pStyle w:val="ListParagraph"/>
              <w:numPr>
                <w:ilvl w:val="0"/>
                <w:numId w:val="49"/>
              </w:numPr>
              <w:rPr>
                <w:rFonts w:ascii="Calibri" w:hAnsi="Calibri" w:cs="Calibri"/>
                <w:b/>
                <w:bCs/>
              </w:rPr>
            </w:pPr>
            <w:r w:rsidRPr="00B2158A">
              <w:t>Explore parables and Islamic stories for meaning</w:t>
            </w:r>
          </w:p>
          <w:p w14:paraId="3F182DBD" w14:textId="5C869CD7" w:rsidR="00950BE9" w:rsidRPr="00B2158A" w:rsidRDefault="00111D74" w:rsidP="007C7DDA">
            <w:pPr>
              <w:pStyle w:val="ListParagraph"/>
              <w:numPr>
                <w:ilvl w:val="0"/>
                <w:numId w:val="49"/>
              </w:numPr>
              <w:rPr>
                <w:rFonts w:ascii="Calibri" w:hAnsi="Calibri" w:cs="Calibri"/>
                <w:b/>
                <w:bCs/>
              </w:rPr>
            </w:pPr>
            <w:r w:rsidRPr="00B2158A">
              <w:t>Learn about salvation and incarnation</w:t>
            </w:r>
          </w:p>
        </w:tc>
      </w:tr>
      <w:tr w:rsidR="00950BE9" w14:paraId="4F329B57" w14:textId="77777777" w:rsidTr="00B2158A">
        <w:tc>
          <w:tcPr>
            <w:tcW w:w="3397" w:type="dxa"/>
            <w:shd w:val="clear" w:color="auto" w:fill="E59EDC" w:themeFill="accent5" w:themeFillTint="66"/>
          </w:tcPr>
          <w:p w14:paraId="0B8C5447" w14:textId="0A25C794" w:rsidR="00950BE9" w:rsidRDefault="00724FBC">
            <w:pPr>
              <w:rPr>
                <w:rFonts w:ascii="Calibri" w:hAnsi="Calibri" w:cs="Calibri"/>
                <w:b/>
                <w:bCs/>
              </w:rPr>
            </w:pPr>
            <w:r>
              <w:rPr>
                <w:rFonts w:ascii="Calibri" w:hAnsi="Calibri" w:cs="Calibri"/>
                <w:b/>
                <w:bCs/>
              </w:rPr>
              <w:t>Methods and Processes</w:t>
            </w:r>
          </w:p>
        </w:tc>
        <w:tc>
          <w:tcPr>
            <w:tcW w:w="5954" w:type="dxa"/>
            <w:shd w:val="clear" w:color="auto" w:fill="FFFFFF" w:themeFill="background1"/>
          </w:tcPr>
          <w:p w14:paraId="74143279" w14:textId="77777777" w:rsidR="00636296" w:rsidRPr="00B2158A" w:rsidRDefault="003E5782"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Interpret simple stories and symbols</w:t>
            </w:r>
          </w:p>
          <w:p w14:paraId="7F276B4F" w14:textId="77777777" w:rsidR="00636296" w:rsidRPr="00B2158A" w:rsidRDefault="003E5782"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Notice key words and ideas</w:t>
            </w:r>
          </w:p>
          <w:p w14:paraId="5C8263BC" w14:textId="77777777" w:rsidR="00636296" w:rsidRPr="00B2158A" w:rsidRDefault="003E5782"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Recognise diversity in belief</w:t>
            </w:r>
          </w:p>
          <w:p w14:paraId="2189F100" w14:textId="66EE3C0B" w:rsidR="00950BE9" w:rsidRPr="00B2158A" w:rsidRDefault="003E5782"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Begin to consider reliability of stories as sources</w:t>
            </w:r>
          </w:p>
        </w:tc>
        <w:tc>
          <w:tcPr>
            <w:tcW w:w="6037" w:type="dxa"/>
            <w:shd w:val="clear" w:color="auto" w:fill="FFFFFF" w:themeFill="background1"/>
          </w:tcPr>
          <w:p w14:paraId="05A16357" w14:textId="77777777" w:rsidR="00636296" w:rsidRPr="00B2158A" w:rsidRDefault="0001378C"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Interpret texts and stories for meaning</w:t>
            </w:r>
          </w:p>
          <w:p w14:paraId="111F6A39" w14:textId="77777777" w:rsidR="00636296" w:rsidRPr="00B2158A" w:rsidRDefault="0001378C"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Compare beliefs across traditions</w:t>
            </w:r>
          </w:p>
          <w:p w14:paraId="01B9A731" w14:textId="77777777" w:rsidR="00636296" w:rsidRPr="00B2158A" w:rsidRDefault="0001378C"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Consider reliability of sources</w:t>
            </w:r>
          </w:p>
          <w:p w14:paraId="43EF523C" w14:textId="54F97992" w:rsidR="00950BE9" w:rsidRPr="00B2158A" w:rsidRDefault="0001378C" w:rsidP="007C7DDA">
            <w:pPr>
              <w:pStyle w:val="ListParagraph"/>
              <w:numPr>
                <w:ilvl w:val="0"/>
                <w:numId w:val="49"/>
              </w:numPr>
              <w:rPr>
                <w:rFonts w:ascii="Calibri" w:hAnsi="Calibri" w:cs="Calibri"/>
                <w:b/>
                <w:bCs/>
              </w:rPr>
            </w:pPr>
            <w:r w:rsidRPr="00B2158A">
              <w:rPr>
                <w:rFonts w:ascii="Calibri" w:eastAsia="MS Mincho" w:hAnsi="Calibri" w:cs="Arial"/>
                <w:kern w:val="0"/>
                <w:lang w:val="en-US"/>
                <w14:ligatures w14:val="none"/>
              </w:rPr>
              <w:t>Identify unity and diversity within worldviews</w:t>
            </w:r>
          </w:p>
        </w:tc>
      </w:tr>
    </w:tbl>
    <w:p w14:paraId="28FA6A4E" w14:textId="77777777" w:rsidR="00AE07A8" w:rsidRDefault="00AE07A8">
      <w:pPr>
        <w:rPr>
          <w:rFonts w:ascii="Calibri" w:hAnsi="Calibri" w:cs="Calibri"/>
          <w:b/>
          <w:bCs/>
        </w:rPr>
      </w:pPr>
    </w:p>
    <w:tbl>
      <w:tblPr>
        <w:tblStyle w:val="TableGrid"/>
        <w:tblW w:w="0" w:type="auto"/>
        <w:tblLook w:val="04A0" w:firstRow="1" w:lastRow="0" w:firstColumn="1" w:lastColumn="0" w:noHBand="0" w:noVBand="1"/>
      </w:tblPr>
      <w:tblGrid>
        <w:gridCol w:w="3397"/>
        <w:gridCol w:w="5954"/>
        <w:gridCol w:w="6037"/>
      </w:tblGrid>
      <w:tr w:rsidR="00F16F2F" w14:paraId="57191EDB" w14:textId="77777777" w:rsidTr="001205E0">
        <w:tc>
          <w:tcPr>
            <w:tcW w:w="15388" w:type="dxa"/>
            <w:gridSpan w:val="3"/>
            <w:shd w:val="clear" w:color="auto" w:fill="F2CEED" w:themeFill="accent5" w:themeFillTint="33"/>
          </w:tcPr>
          <w:p w14:paraId="4F67AB08" w14:textId="77777777" w:rsidR="00F16F2F" w:rsidRDefault="00F16F2F" w:rsidP="00A02162">
            <w:pPr>
              <w:jc w:val="center"/>
              <w:rPr>
                <w:rFonts w:ascii="Calibri" w:hAnsi="Calibri" w:cs="Calibri"/>
                <w:b/>
                <w:bCs/>
              </w:rPr>
            </w:pPr>
            <w:r>
              <w:rPr>
                <w:rFonts w:ascii="Calibri" w:hAnsi="Calibri" w:cs="Calibri"/>
                <w:b/>
                <w:bCs/>
              </w:rPr>
              <w:t>Theology</w:t>
            </w:r>
          </w:p>
        </w:tc>
      </w:tr>
      <w:tr w:rsidR="00F16F2F" w14:paraId="27CD0B09" w14:textId="77777777" w:rsidTr="001205E0">
        <w:tc>
          <w:tcPr>
            <w:tcW w:w="3397" w:type="dxa"/>
            <w:shd w:val="clear" w:color="auto" w:fill="E59EDC" w:themeFill="accent5" w:themeFillTint="66"/>
          </w:tcPr>
          <w:p w14:paraId="79C1A64D" w14:textId="77777777" w:rsidR="00F16F2F" w:rsidRDefault="00F16F2F" w:rsidP="00A02162">
            <w:pPr>
              <w:rPr>
                <w:rFonts w:ascii="Calibri" w:hAnsi="Calibri" w:cs="Calibri"/>
                <w:b/>
                <w:bCs/>
              </w:rPr>
            </w:pPr>
          </w:p>
        </w:tc>
        <w:tc>
          <w:tcPr>
            <w:tcW w:w="5954" w:type="dxa"/>
            <w:shd w:val="clear" w:color="auto" w:fill="E59EDC" w:themeFill="accent5" w:themeFillTint="66"/>
          </w:tcPr>
          <w:p w14:paraId="1515C3A6" w14:textId="54D82F68" w:rsidR="00F16F2F" w:rsidRDefault="00F16F2F" w:rsidP="00A02162">
            <w:pPr>
              <w:jc w:val="center"/>
              <w:rPr>
                <w:rFonts w:ascii="Calibri" w:hAnsi="Calibri" w:cs="Calibri"/>
                <w:b/>
                <w:bCs/>
              </w:rPr>
            </w:pPr>
            <w:r>
              <w:rPr>
                <w:rFonts w:ascii="Calibri" w:hAnsi="Calibri" w:cs="Calibri"/>
                <w:b/>
                <w:bCs/>
              </w:rPr>
              <w:t>LKS2</w:t>
            </w:r>
          </w:p>
        </w:tc>
        <w:tc>
          <w:tcPr>
            <w:tcW w:w="6037" w:type="dxa"/>
            <w:shd w:val="clear" w:color="auto" w:fill="E59EDC" w:themeFill="accent5" w:themeFillTint="66"/>
          </w:tcPr>
          <w:p w14:paraId="7EFF6B87" w14:textId="62D8AA99" w:rsidR="00F16F2F" w:rsidRDefault="00F16F2F" w:rsidP="00A02162">
            <w:pPr>
              <w:jc w:val="center"/>
              <w:rPr>
                <w:rFonts w:ascii="Calibri" w:hAnsi="Calibri" w:cs="Calibri"/>
                <w:b/>
                <w:bCs/>
              </w:rPr>
            </w:pPr>
            <w:r>
              <w:rPr>
                <w:rFonts w:ascii="Calibri" w:hAnsi="Calibri" w:cs="Calibri"/>
                <w:b/>
                <w:bCs/>
              </w:rPr>
              <w:t>UKS2</w:t>
            </w:r>
          </w:p>
        </w:tc>
      </w:tr>
      <w:tr w:rsidR="00F16F2F" w14:paraId="322B5B9D" w14:textId="77777777" w:rsidTr="00B2158A">
        <w:tc>
          <w:tcPr>
            <w:tcW w:w="3397" w:type="dxa"/>
            <w:shd w:val="clear" w:color="auto" w:fill="E59EDC" w:themeFill="accent5" w:themeFillTint="66"/>
          </w:tcPr>
          <w:p w14:paraId="002D2ED1" w14:textId="77777777" w:rsidR="00F16F2F" w:rsidRDefault="00F16F2F" w:rsidP="00A02162">
            <w:pPr>
              <w:rPr>
                <w:rFonts w:ascii="Calibri" w:hAnsi="Calibri" w:cs="Calibri"/>
                <w:b/>
                <w:bCs/>
              </w:rPr>
            </w:pPr>
            <w:r>
              <w:rPr>
                <w:rFonts w:ascii="Calibri" w:hAnsi="Calibri" w:cs="Calibri"/>
                <w:b/>
                <w:bCs/>
              </w:rPr>
              <w:t xml:space="preserve">Knowledge </w:t>
            </w:r>
          </w:p>
        </w:tc>
        <w:tc>
          <w:tcPr>
            <w:tcW w:w="5954" w:type="dxa"/>
            <w:shd w:val="clear" w:color="auto" w:fill="FFFFFF" w:themeFill="background1"/>
          </w:tcPr>
          <w:p w14:paraId="47B71F11" w14:textId="77777777" w:rsidR="00636296" w:rsidRPr="00B2158A" w:rsidRDefault="008B380F" w:rsidP="007C7DDA">
            <w:pPr>
              <w:pStyle w:val="ListParagraph"/>
              <w:numPr>
                <w:ilvl w:val="0"/>
                <w:numId w:val="50"/>
              </w:numPr>
            </w:pPr>
            <w:r w:rsidRPr="00B2158A">
              <w:t>Deepen understanding of Trinity, Holy Week, Pentecost</w:t>
            </w:r>
          </w:p>
          <w:p w14:paraId="2E5A37D3" w14:textId="1C175F7E" w:rsidR="00636296" w:rsidRPr="00B2158A" w:rsidRDefault="008B380F" w:rsidP="007C7DDA">
            <w:pPr>
              <w:pStyle w:val="ListParagraph"/>
              <w:numPr>
                <w:ilvl w:val="0"/>
                <w:numId w:val="50"/>
              </w:numPr>
            </w:pPr>
            <w:r w:rsidRPr="00B2158A">
              <w:t>Explore covenant in Judaism and dharma in Hinduism</w:t>
            </w:r>
          </w:p>
          <w:p w14:paraId="6069B388" w14:textId="2F215F85" w:rsidR="00F16F2F" w:rsidRPr="00B2158A" w:rsidRDefault="008B380F" w:rsidP="007C7DDA">
            <w:pPr>
              <w:pStyle w:val="ListParagraph"/>
              <w:numPr>
                <w:ilvl w:val="0"/>
                <w:numId w:val="50"/>
              </w:numPr>
              <w:rPr>
                <w:rFonts w:ascii="Calibri" w:hAnsi="Calibri" w:cs="Calibri"/>
                <w:b/>
                <w:bCs/>
              </w:rPr>
            </w:pPr>
            <w:r w:rsidRPr="00B2158A">
              <w:t>Study Prophet Muhammad’s life</w:t>
            </w:r>
          </w:p>
        </w:tc>
        <w:tc>
          <w:tcPr>
            <w:tcW w:w="6037" w:type="dxa"/>
            <w:shd w:val="clear" w:color="auto" w:fill="FFFFFF" w:themeFill="background1"/>
          </w:tcPr>
          <w:p w14:paraId="27903671" w14:textId="77777777" w:rsidR="00636296" w:rsidRPr="00B2158A" w:rsidRDefault="00EA38BD" w:rsidP="007C7DDA">
            <w:pPr>
              <w:pStyle w:val="ListParagraph"/>
              <w:numPr>
                <w:ilvl w:val="0"/>
                <w:numId w:val="50"/>
              </w:numPr>
            </w:pPr>
            <w:r w:rsidRPr="00B2158A">
              <w:t>Analyse complex Christian beliefs (Incarnation, salvation, holiness)</w:t>
            </w:r>
          </w:p>
          <w:p w14:paraId="1F769C2D" w14:textId="77777777" w:rsidR="00636296" w:rsidRPr="00B2158A" w:rsidRDefault="00EA38BD" w:rsidP="007C7DDA">
            <w:pPr>
              <w:pStyle w:val="ListParagraph"/>
              <w:numPr>
                <w:ilvl w:val="0"/>
                <w:numId w:val="50"/>
              </w:numPr>
            </w:pPr>
            <w:r w:rsidRPr="00B2158A">
              <w:t>Explore Hindu concepts of Brahman</w:t>
            </w:r>
          </w:p>
          <w:p w14:paraId="52195DAB" w14:textId="57A63CC8" w:rsidR="00F16F2F" w:rsidRPr="00B2158A" w:rsidRDefault="00EA38BD" w:rsidP="007C7DDA">
            <w:pPr>
              <w:pStyle w:val="ListParagraph"/>
              <w:numPr>
                <w:ilvl w:val="0"/>
                <w:numId w:val="50"/>
              </w:numPr>
              <w:rPr>
                <w:rFonts w:ascii="Calibri" w:hAnsi="Calibri" w:cs="Calibri"/>
                <w:b/>
                <w:bCs/>
              </w:rPr>
            </w:pPr>
            <w:r w:rsidRPr="00B2158A">
              <w:t>Investigate prophecies and Jesus as Messiah</w:t>
            </w:r>
          </w:p>
        </w:tc>
      </w:tr>
      <w:tr w:rsidR="00F16F2F" w14:paraId="6C0BBBEE" w14:textId="77777777" w:rsidTr="00B2158A">
        <w:tc>
          <w:tcPr>
            <w:tcW w:w="3397" w:type="dxa"/>
            <w:shd w:val="clear" w:color="auto" w:fill="E59EDC" w:themeFill="accent5" w:themeFillTint="66"/>
          </w:tcPr>
          <w:p w14:paraId="44665E7E" w14:textId="77777777" w:rsidR="00F16F2F" w:rsidRDefault="00F16F2F" w:rsidP="00A02162">
            <w:pPr>
              <w:rPr>
                <w:rFonts w:ascii="Calibri" w:hAnsi="Calibri" w:cs="Calibri"/>
                <w:b/>
                <w:bCs/>
              </w:rPr>
            </w:pPr>
            <w:r>
              <w:rPr>
                <w:rFonts w:ascii="Calibri" w:hAnsi="Calibri" w:cs="Calibri"/>
                <w:b/>
                <w:bCs/>
              </w:rPr>
              <w:t>Methods and Processes</w:t>
            </w:r>
          </w:p>
        </w:tc>
        <w:tc>
          <w:tcPr>
            <w:tcW w:w="5954" w:type="dxa"/>
            <w:shd w:val="clear" w:color="auto" w:fill="FFFFFF" w:themeFill="background1"/>
          </w:tcPr>
          <w:p w14:paraId="76446865" w14:textId="77777777" w:rsidR="006E039A" w:rsidRPr="00B2158A" w:rsidRDefault="008F50B1" w:rsidP="007C7DDA">
            <w:pPr>
              <w:pStyle w:val="ListParagraph"/>
              <w:numPr>
                <w:ilvl w:val="0"/>
                <w:numId w:val="50"/>
              </w:numPr>
            </w:pPr>
            <w:r w:rsidRPr="00B2158A">
              <w:t>Analyse texts for theological ideas</w:t>
            </w:r>
          </w:p>
          <w:p w14:paraId="5CA6E358" w14:textId="77777777" w:rsidR="006E039A" w:rsidRPr="00B2158A" w:rsidRDefault="008F50B1" w:rsidP="007C7DDA">
            <w:pPr>
              <w:pStyle w:val="ListParagraph"/>
              <w:numPr>
                <w:ilvl w:val="0"/>
                <w:numId w:val="50"/>
              </w:numPr>
            </w:pPr>
            <w:r w:rsidRPr="00B2158A">
              <w:t>Consider unity and diversity within traditions</w:t>
            </w:r>
          </w:p>
          <w:p w14:paraId="545FCE63" w14:textId="77777777" w:rsidR="006E039A" w:rsidRPr="00B2158A" w:rsidRDefault="008F50B1" w:rsidP="007C7DDA">
            <w:pPr>
              <w:pStyle w:val="ListParagraph"/>
              <w:numPr>
                <w:ilvl w:val="0"/>
                <w:numId w:val="50"/>
              </w:numPr>
            </w:pPr>
            <w:r w:rsidRPr="00B2158A">
              <w:t>Trace change over time in beliefs</w:t>
            </w:r>
          </w:p>
          <w:p w14:paraId="2643D40D" w14:textId="1B02C582" w:rsidR="00F16F2F" w:rsidRPr="00B2158A" w:rsidRDefault="008F50B1" w:rsidP="007C7DDA">
            <w:pPr>
              <w:pStyle w:val="ListParagraph"/>
              <w:numPr>
                <w:ilvl w:val="0"/>
                <w:numId w:val="50"/>
              </w:numPr>
              <w:rPr>
                <w:rFonts w:ascii="Calibri" w:hAnsi="Calibri" w:cs="Calibri"/>
                <w:b/>
                <w:bCs/>
              </w:rPr>
            </w:pPr>
            <w:r w:rsidRPr="00B2158A">
              <w:t>Evaluate impact of belief on practice</w:t>
            </w:r>
          </w:p>
        </w:tc>
        <w:tc>
          <w:tcPr>
            <w:tcW w:w="6037" w:type="dxa"/>
            <w:shd w:val="clear" w:color="auto" w:fill="FFFFFF" w:themeFill="background1"/>
          </w:tcPr>
          <w:p w14:paraId="0C7ABE6A" w14:textId="77777777" w:rsidR="00636296" w:rsidRPr="00B2158A" w:rsidRDefault="0017001E" w:rsidP="007C7DDA">
            <w:pPr>
              <w:pStyle w:val="ListParagraph"/>
              <w:numPr>
                <w:ilvl w:val="0"/>
                <w:numId w:val="50"/>
              </w:numPr>
            </w:pPr>
            <w:r w:rsidRPr="00B2158A">
              <w:t>Critical interpretation of texts</w:t>
            </w:r>
          </w:p>
          <w:p w14:paraId="40FAFBB0" w14:textId="77777777" w:rsidR="006E039A" w:rsidRPr="00B2158A" w:rsidRDefault="0017001E" w:rsidP="007C7DDA">
            <w:pPr>
              <w:pStyle w:val="ListParagraph"/>
              <w:numPr>
                <w:ilvl w:val="0"/>
                <w:numId w:val="50"/>
              </w:numPr>
            </w:pPr>
            <w:r w:rsidRPr="00B2158A">
              <w:t>Evaluate sources for authority and bias</w:t>
            </w:r>
          </w:p>
          <w:p w14:paraId="2BCFC9AB" w14:textId="77777777" w:rsidR="006E039A" w:rsidRPr="00B2158A" w:rsidRDefault="0017001E" w:rsidP="007C7DDA">
            <w:pPr>
              <w:pStyle w:val="ListParagraph"/>
              <w:numPr>
                <w:ilvl w:val="0"/>
                <w:numId w:val="50"/>
              </w:numPr>
            </w:pPr>
            <w:r w:rsidRPr="00B2158A">
              <w:t>Synthesise theological ideas across traditions</w:t>
            </w:r>
          </w:p>
          <w:p w14:paraId="132ACD1E" w14:textId="523DE6E5" w:rsidR="00F16F2F" w:rsidRPr="00B2158A" w:rsidRDefault="0017001E" w:rsidP="007C7DDA">
            <w:pPr>
              <w:pStyle w:val="ListParagraph"/>
              <w:numPr>
                <w:ilvl w:val="0"/>
                <w:numId w:val="50"/>
              </w:numPr>
              <w:rPr>
                <w:rFonts w:ascii="Calibri" w:hAnsi="Calibri" w:cs="Calibri"/>
                <w:b/>
                <w:bCs/>
              </w:rPr>
            </w:pPr>
            <w:r w:rsidRPr="00B2158A">
              <w:t>Consider historical and cultural context</w:t>
            </w:r>
          </w:p>
        </w:tc>
      </w:tr>
    </w:tbl>
    <w:p w14:paraId="76164526" w14:textId="77777777" w:rsidR="00F16F2F" w:rsidRDefault="00F16F2F">
      <w:pPr>
        <w:rPr>
          <w:rFonts w:ascii="Calibri" w:hAnsi="Calibri" w:cs="Calibri"/>
          <w:b/>
          <w:bCs/>
        </w:rPr>
      </w:pPr>
    </w:p>
    <w:p w14:paraId="34DF1CC6" w14:textId="77777777" w:rsidR="00B92F9D" w:rsidRDefault="00B92F9D">
      <w:pPr>
        <w:rPr>
          <w:rFonts w:ascii="Calibri" w:hAnsi="Calibri" w:cs="Calibri"/>
          <w:b/>
          <w:bCs/>
        </w:rPr>
      </w:pPr>
    </w:p>
    <w:tbl>
      <w:tblPr>
        <w:tblStyle w:val="TableGrid"/>
        <w:tblW w:w="0" w:type="auto"/>
        <w:tblLook w:val="04A0" w:firstRow="1" w:lastRow="0" w:firstColumn="1" w:lastColumn="0" w:noHBand="0" w:noVBand="1"/>
      </w:tblPr>
      <w:tblGrid>
        <w:gridCol w:w="3397"/>
        <w:gridCol w:w="5954"/>
        <w:gridCol w:w="6037"/>
      </w:tblGrid>
      <w:tr w:rsidR="0017001E" w14:paraId="32455A55" w14:textId="77777777" w:rsidTr="001205E0">
        <w:tc>
          <w:tcPr>
            <w:tcW w:w="15388" w:type="dxa"/>
            <w:gridSpan w:val="3"/>
            <w:shd w:val="clear" w:color="auto" w:fill="F2CEED" w:themeFill="accent5" w:themeFillTint="33"/>
          </w:tcPr>
          <w:p w14:paraId="337F35F2" w14:textId="3C7A9D0D" w:rsidR="0017001E" w:rsidRDefault="005F7192" w:rsidP="00A02162">
            <w:pPr>
              <w:jc w:val="center"/>
              <w:rPr>
                <w:rFonts w:ascii="Calibri" w:hAnsi="Calibri" w:cs="Calibri"/>
                <w:b/>
                <w:bCs/>
              </w:rPr>
            </w:pPr>
            <w:r>
              <w:rPr>
                <w:rFonts w:ascii="Calibri" w:hAnsi="Calibri" w:cs="Calibri"/>
                <w:b/>
                <w:bCs/>
              </w:rPr>
              <w:t>Philosophy</w:t>
            </w:r>
          </w:p>
        </w:tc>
      </w:tr>
      <w:tr w:rsidR="0017001E" w14:paraId="5DA4AE7E" w14:textId="77777777" w:rsidTr="001205E0">
        <w:tc>
          <w:tcPr>
            <w:tcW w:w="3397" w:type="dxa"/>
            <w:shd w:val="clear" w:color="auto" w:fill="E59EDC" w:themeFill="accent5" w:themeFillTint="66"/>
          </w:tcPr>
          <w:p w14:paraId="29A74B6B" w14:textId="77777777" w:rsidR="0017001E" w:rsidRDefault="0017001E" w:rsidP="00A02162">
            <w:pPr>
              <w:rPr>
                <w:rFonts w:ascii="Calibri" w:hAnsi="Calibri" w:cs="Calibri"/>
                <w:b/>
                <w:bCs/>
              </w:rPr>
            </w:pPr>
          </w:p>
        </w:tc>
        <w:tc>
          <w:tcPr>
            <w:tcW w:w="5954" w:type="dxa"/>
            <w:shd w:val="clear" w:color="auto" w:fill="E59EDC" w:themeFill="accent5" w:themeFillTint="66"/>
          </w:tcPr>
          <w:p w14:paraId="120507DD" w14:textId="77777777" w:rsidR="0017001E" w:rsidRDefault="0017001E" w:rsidP="00A02162">
            <w:pPr>
              <w:jc w:val="center"/>
              <w:rPr>
                <w:rFonts w:ascii="Calibri" w:hAnsi="Calibri" w:cs="Calibri"/>
                <w:b/>
                <w:bCs/>
              </w:rPr>
            </w:pPr>
            <w:r>
              <w:rPr>
                <w:rFonts w:ascii="Calibri" w:hAnsi="Calibri" w:cs="Calibri"/>
                <w:b/>
                <w:bCs/>
              </w:rPr>
              <w:t>EYFS</w:t>
            </w:r>
          </w:p>
        </w:tc>
        <w:tc>
          <w:tcPr>
            <w:tcW w:w="6037" w:type="dxa"/>
            <w:shd w:val="clear" w:color="auto" w:fill="E59EDC" w:themeFill="accent5" w:themeFillTint="66"/>
          </w:tcPr>
          <w:p w14:paraId="660B6168" w14:textId="77777777" w:rsidR="0017001E" w:rsidRDefault="0017001E" w:rsidP="00A02162">
            <w:pPr>
              <w:jc w:val="center"/>
              <w:rPr>
                <w:rFonts w:ascii="Calibri" w:hAnsi="Calibri" w:cs="Calibri"/>
                <w:b/>
                <w:bCs/>
              </w:rPr>
            </w:pPr>
            <w:r>
              <w:rPr>
                <w:rFonts w:ascii="Calibri" w:hAnsi="Calibri" w:cs="Calibri"/>
                <w:b/>
                <w:bCs/>
              </w:rPr>
              <w:t>KS1</w:t>
            </w:r>
          </w:p>
        </w:tc>
      </w:tr>
      <w:tr w:rsidR="0017001E" w14:paraId="464E3DBB" w14:textId="77777777" w:rsidTr="00B2158A">
        <w:tc>
          <w:tcPr>
            <w:tcW w:w="3397" w:type="dxa"/>
            <w:shd w:val="clear" w:color="auto" w:fill="E59EDC" w:themeFill="accent5" w:themeFillTint="66"/>
          </w:tcPr>
          <w:p w14:paraId="11C6FE34" w14:textId="77777777" w:rsidR="0017001E" w:rsidRDefault="0017001E" w:rsidP="00A02162">
            <w:pPr>
              <w:rPr>
                <w:rFonts w:ascii="Calibri" w:hAnsi="Calibri" w:cs="Calibri"/>
                <w:b/>
                <w:bCs/>
              </w:rPr>
            </w:pPr>
            <w:r>
              <w:rPr>
                <w:rFonts w:ascii="Calibri" w:hAnsi="Calibri" w:cs="Calibri"/>
                <w:b/>
                <w:bCs/>
              </w:rPr>
              <w:t xml:space="preserve">Knowledge </w:t>
            </w:r>
          </w:p>
        </w:tc>
        <w:tc>
          <w:tcPr>
            <w:tcW w:w="5954" w:type="dxa"/>
            <w:shd w:val="clear" w:color="auto" w:fill="FFFFFF" w:themeFill="background1"/>
          </w:tcPr>
          <w:p w14:paraId="68276C83" w14:textId="77777777" w:rsidR="006E039A" w:rsidRPr="00B2158A" w:rsidRDefault="00387E59" w:rsidP="007C7DDA">
            <w:pPr>
              <w:pStyle w:val="ListParagraph"/>
              <w:numPr>
                <w:ilvl w:val="0"/>
                <w:numId w:val="51"/>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Reflect on questions like ‘Why is our world special?’ and ‘How should we care for it?’</w:t>
            </w:r>
          </w:p>
          <w:p w14:paraId="752115BD" w14:textId="77777777" w:rsidR="006E039A" w:rsidRPr="00B2158A" w:rsidRDefault="00387E59" w:rsidP="007C7DDA">
            <w:pPr>
              <w:pStyle w:val="ListParagraph"/>
              <w:numPr>
                <w:ilvl w:val="0"/>
                <w:numId w:val="51"/>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Express ideas about beauty and responsibility</w:t>
            </w:r>
          </w:p>
          <w:p w14:paraId="1A12CFFC" w14:textId="32800A8A" w:rsidR="0017001E" w:rsidRPr="00B2158A" w:rsidRDefault="00387E59" w:rsidP="007C7DDA">
            <w:pPr>
              <w:pStyle w:val="ListParagraph"/>
              <w:numPr>
                <w:ilvl w:val="0"/>
                <w:numId w:val="51"/>
              </w:numPr>
              <w:rPr>
                <w:rFonts w:ascii="Calibri" w:hAnsi="Calibri" w:cs="Calibri"/>
                <w:b/>
                <w:bCs/>
              </w:rPr>
            </w:pPr>
            <w:r w:rsidRPr="00B2158A">
              <w:rPr>
                <w:rFonts w:ascii="Calibri" w:eastAsia="MS Mincho" w:hAnsi="Calibri" w:cs="Arial"/>
                <w:kern w:val="0"/>
                <w:lang w:val="en-US"/>
                <w14:ligatures w14:val="none"/>
              </w:rPr>
              <w:t>Begin to think about fairness and kindness</w:t>
            </w:r>
          </w:p>
        </w:tc>
        <w:tc>
          <w:tcPr>
            <w:tcW w:w="6037" w:type="dxa"/>
            <w:shd w:val="clear" w:color="auto" w:fill="FFFFFF" w:themeFill="background1"/>
          </w:tcPr>
          <w:p w14:paraId="49EEA5C7" w14:textId="77777777" w:rsidR="006E039A" w:rsidRPr="00B2158A" w:rsidRDefault="005F4E01" w:rsidP="007C7DDA">
            <w:pPr>
              <w:pStyle w:val="ListParagraph"/>
              <w:numPr>
                <w:ilvl w:val="0"/>
                <w:numId w:val="51"/>
              </w:numPr>
            </w:pPr>
            <w:r w:rsidRPr="00B2158A">
              <w:t>Ask questions about right and wrong, care, and meaning</w:t>
            </w:r>
          </w:p>
          <w:p w14:paraId="5F821954" w14:textId="77777777" w:rsidR="006E039A" w:rsidRPr="00B2158A" w:rsidRDefault="005F4E01" w:rsidP="007C7DDA">
            <w:pPr>
              <w:pStyle w:val="ListParagraph"/>
              <w:numPr>
                <w:ilvl w:val="0"/>
                <w:numId w:val="51"/>
              </w:numPr>
            </w:pPr>
            <w:r w:rsidRPr="00B2158A">
              <w:t>Interpret stories for moral lessons</w:t>
            </w:r>
          </w:p>
          <w:p w14:paraId="5EC1A7C6" w14:textId="0E409ADF" w:rsidR="0017001E" w:rsidRPr="00B2158A" w:rsidRDefault="005F4E01" w:rsidP="007C7DDA">
            <w:pPr>
              <w:pStyle w:val="ListParagraph"/>
              <w:numPr>
                <w:ilvl w:val="0"/>
                <w:numId w:val="51"/>
              </w:numPr>
              <w:rPr>
                <w:rFonts w:ascii="Calibri" w:hAnsi="Calibri" w:cs="Calibri"/>
                <w:b/>
                <w:bCs/>
              </w:rPr>
            </w:pPr>
            <w:r w:rsidRPr="00B2158A">
              <w:t>Reflect on how beliefs influence actions</w:t>
            </w:r>
          </w:p>
        </w:tc>
      </w:tr>
      <w:tr w:rsidR="0017001E" w14:paraId="699AED5D" w14:textId="77777777" w:rsidTr="00B2158A">
        <w:tc>
          <w:tcPr>
            <w:tcW w:w="3397" w:type="dxa"/>
            <w:shd w:val="clear" w:color="auto" w:fill="E59EDC" w:themeFill="accent5" w:themeFillTint="66"/>
          </w:tcPr>
          <w:p w14:paraId="42A310DD" w14:textId="77777777" w:rsidR="0017001E" w:rsidRDefault="0017001E" w:rsidP="00A02162">
            <w:pPr>
              <w:rPr>
                <w:rFonts w:ascii="Calibri" w:hAnsi="Calibri" w:cs="Calibri"/>
                <w:b/>
                <w:bCs/>
              </w:rPr>
            </w:pPr>
            <w:r>
              <w:rPr>
                <w:rFonts w:ascii="Calibri" w:hAnsi="Calibri" w:cs="Calibri"/>
                <w:b/>
                <w:bCs/>
              </w:rPr>
              <w:t>Methods and Processes</w:t>
            </w:r>
          </w:p>
        </w:tc>
        <w:tc>
          <w:tcPr>
            <w:tcW w:w="5954" w:type="dxa"/>
            <w:shd w:val="clear" w:color="auto" w:fill="FFFFFF" w:themeFill="background1"/>
          </w:tcPr>
          <w:p w14:paraId="64941498" w14:textId="77777777" w:rsidR="006E039A" w:rsidRPr="00B2158A" w:rsidRDefault="003D06A8" w:rsidP="007C7DDA">
            <w:pPr>
              <w:pStyle w:val="ListParagraph"/>
              <w:numPr>
                <w:ilvl w:val="0"/>
                <w:numId w:val="51"/>
              </w:numPr>
            </w:pPr>
            <w:r w:rsidRPr="00B2158A">
              <w:t>Ask simple questions about meaning</w:t>
            </w:r>
          </w:p>
          <w:p w14:paraId="08DDDB58" w14:textId="77777777" w:rsidR="006E039A" w:rsidRPr="00B2158A" w:rsidRDefault="003D06A8" w:rsidP="007C7DDA">
            <w:pPr>
              <w:pStyle w:val="ListParagraph"/>
              <w:numPr>
                <w:ilvl w:val="0"/>
                <w:numId w:val="51"/>
              </w:numPr>
            </w:pPr>
            <w:r w:rsidRPr="00B2158A">
              <w:t>Express wonder and curiosity</w:t>
            </w:r>
          </w:p>
          <w:p w14:paraId="3F6A8320" w14:textId="77777777" w:rsidR="006E039A" w:rsidRPr="00B2158A" w:rsidRDefault="003D06A8" w:rsidP="007C7DDA">
            <w:pPr>
              <w:pStyle w:val="ListParagraph"/>
              <w:numPr>
                <w:ilvl w:val="0"/>
                <w:numId w:val="51"/>
              </w:numPr>
            </w:pPr>
            <w:r w:rsidRPr="00B2158A">
              <w:t>Link ideas to personal experience</w:t>
            </w:r>
          </w:p>
          <w:p w14:paraId="04CAD7A3" w14:textId="29AF26A6" w:rsidR="0017001E" w:rsidRPr="00B2158A" w:rsidRDefault="003D06A8" w:rsidP="007C7DDA">
            <w:pPr>
              <w:pStyle w:val="ListParagraph"/>
              <w:numPr>
                <w:ilvl w:val="0"/>
                <w:numId w:val="51"/>
              </w:numPr>
              <w:rPr>
                <w:rFonts w:ascii="Calibri" w:hAnsi="Calibri" w:cs="Calibri"/>
                <w:b/>
                <w:bCs/>
              </w:rPr>
            </w:pPr>
            <w:r w:rsidRPr="00B2158A">
              <w:t>Begin to reason about choices and consequences</w:t>
            </w:r>
          </w:p>
        </w:tc>
        <w:tc>
          <w:tcPr>
            <w:tcW w:w="6037" w:type="dxa"/>
            <w:shd w:val="clear" w:color="auto" w:fill="FFFFFF" w:themeFill="background1"/>
          </w:tcPr>
          <w:p w14:paraId="360486FF" w14:textId="77777777" w:rsidR="006E039A" w:rsidRPr="00B2158A" w:rsidRDefault="00E90719" w:rsidP="007C7DDA">
            <w:pPr>
              <w:pStyle w:val="ListParagraph"/>
              <w:numPr>
                <w:ilvl w:val="0"/>
                <w:numId w:val="51"/>
              </w:numPr>
            </w:pPr>
            <w:r w:rsidRPr="00B2158A">
              <w:t>Develop coherent questions</w:t>
            </w:r>
          </w:p>
          <w:p w14:paraId="6DC82E98" w14:textId="77777777" w:rsidR="006E039A" w:rsidRPr="00B2158A" w:rsidRDefault="00E90719" w:rsidP="007C7DDA">
            <w:pPr>
              <w:pStyle w:val="ListParagraph"/>
              <w:numPr>
                <w:ilvl w:val="0"/>
                <w:numId w:val="51"/>
              </w:numPr>
            </w:pPr>
            <w:r w:rsidRPr="00B2158A">
              <w:t>Analyse meaning in stories</w:t>
            </w:r>
          </w:p>
          <w:p w14:paraId="4E196721" w14:textId="77777777" w:rsidR="006E039A" w:rsidRPr="00B2158A" w:rsidRDefault="00E90719" w:rsidP="007C7DDA">
            <w:pPr>
              <w:pStyle w:val="ListParagraph"/>
              <w:numPr>
                <w:ilvl w:val="0"/>
                <w:numId w:val="51"/>
              </w:numPr>
            </w:pPr>
            <w:r w:rsidRPr="00B2158A">
              <w:t>Connect belief to behaviour</w:t>
            </w:r>
          </w:p>
          <w:p w14:paraId="74BF4A86" w14:textId="546F54EA" w:rsidR="0017001E" w:rsidRPr="00B2158A" w:rsidRDefault="00E90719" w:rsidP="007C7DDA">
            <w:pPr>
              <w:pStyle w:val="ListParagraph"/>
              <w:numPr>
                <w:ilvl w:val="0"/>
                <w:numId w:val="51"/>
              </w:numPr>
              <w:rPr>
                <w:rFonts w:ascii="Calibri" w:hAnsi="Calibri" w:cs="Calibri"/>
                <w:b/>
                <w:bCs/>
              </w:rPr>
            </w:pPr>
            <w:r w:rsidRPr="00B2158A">
              <w:t>Begin to construct simple arguments</w:t>
            </w:r>
          </w:p>
        </w:tc>
      </w:tr>
    </w:tbl>
    <w:p w14:paraId="31E18384" w14:textId="77777777" w:rsidR="0017001E" w:rsidRDefault="0017001E">
      <w:pPr>
        <w:rPr>
          <w:rFonts w:ascii="Calibri" w:hAnsi="Calibri" w:cs="Calibri"/>
          <w:b/>
          <w:bCs/>
        </w:rPr>
      </w:pPr>
    </w:p>
    <w:tbl>
      <w:tblPr>
        <w:tblStyle w:val="TableGrid"/>
        <w:tblW w:w="0" w:type="auto"/>
        <w:tblLook w:val="04A0" w:firstRow="1" w:lastRow="0" w:firstColumn="1" w:lastColumn="0" w:noHBand="0" w:noVBand="1"/>
      </w:tblPr>
      <w:tblGrid>
        <w:gridCol w:w="3397"/>
        <w:gridCol w:w="5954"/>
        <w:gridCol w:w="6037"/>
      </w:tblGrid>
      <w:tr w:rsidR="0017001E" w14:paraId="57BCBCA9" w14:textId="77777777" w:rsidTr="001205E0">
        <w:tc>
          <w:tcPr>
            <w:tcW w:w="15388" w:type="dxa"/>
            <w:gridSpan w:val="3"/>
            <w:shd w:val="clear" w:color="auto" w:fill="F2CEED" w:themeFill="accent5" w:themeFillTint="33"/>
          </w:tcPr>
          <w:p w14:paraId="6264FFF8" w14:textId="7F0138C8" w:rsidR="0017001E" w:rsidRDefault="005F7192" w:rsidP="00A02162">
            <w:pPr>
              <w:jc w:val="center"/>
              <w:rPr>
                <w:rFonts w:ascii="Calibri" w:hAnsi="Calibri" w:cs="Calibri"/>
                <w:b/>
                <w:bCs/>
              </w:rPr>
            </w:pPr>
            <w:r>
              <w:rPr>
                <w:rFonts w:ascii="Calibri" w:hAnsi="Calibri" w:cs="Calibri"/>
                <w:b/>
                <w:bCs/>
              </w:rPr>
              <w:t xml:space="preserve">Philosophy </w:t>
            </w:r>
          </w:p>
        </w:tc>
      </w:tr>
      <w:tr w:rsidR="0017001E" w14:paraId="681999B2" w14:textId="77777777" w:rsidTr="001205E0">
        <w:tc>
          <w:tcPr>
            <w:tcW w:w="3397" w:type="dxa"/>
            <w:shd w:val="clear" w:color="auto" w:fill="E59EDC" w:themeFill="accent5" w:themeFillTint="66"/>
          </w:tcPr>
          <w:p w14:paraId="7E9E8AFD" w14:textId="77777777" w:rsidR="0017001E" w:rsidRDefault="0017001E" w:rsidP="00A02162">
            <w:pPr>
              <w:rPr>
                <w:rFonts w:ascii="Calibri" w:hAnsi="Calibri" w:cs="Calibri"/>
                <w:b/>
                <w:bCs/>
              </w:rPr>
            </w:pPr>
          </w:p>
        </w:tc>
        <w:tc>
          <w:tcPr>
            <w:tcW w:w="5954" w:type="dxa"/>
            <w:shd w:val="clear" w:color="auto" w:fill="E59EDC" w:themeFill="accent5" w:themeFillTint="66"/>
          </w:tcPr>
          <w:p w14:paraId="234705D2" w14:textId="77777777" w:rsidR="0017001E" w:rsidRDefault="0017001E" w:rsidP="00A02162">
            <w:pPr>
              <w:jc w:val="center"/>
              <w:rPr>
                <w:rFonts w:ascii="Calibri" w:hAnsi="Calibri" w:cs="Calibri"/>
                <w:b/>
                <w:bCs/>
              </w:rPr>
            </w:pPr>
            <w:r>
              <w:rPr>
                <w:rFonts w:ascii="Calibri" w:hAnsi="Calibri" w:cs="Calibri"/>
                <w:b/>
                <w:bCs/>
              </w:rPr>
              <w:t>LKS2</w:t>
            </w:r>
          </w:p>
        </w:tc>
        <w:tc>
          <w:tcPr>
            <w:tcW w:w="6037" w:type="dxa"/>
            <w:shd w:val="clear" w:color="auto" w:fill="E59EDC" w:themeFill="accent5" w:themeFillTint="66"/>
          </w:tcPr>
          <w:p w14:paraId="76B71124" w14:textId="77777777" w:rsidR="0017001E" w:rsidRDefault="0017001E" w:rsidP="00A02162">
            <w:pPr>
              <w:jc w:val="center"/>
              <w:rPr>
                <w:rFonts w:ascii="Calibri" w:hAnsi="Calibri" w:cs="Calibri"/>
                <w:b/>
                <w:bCs/>
              </w:rPr>
            </w:pPr>
            <w:r>
              <w:rPr>
                <w:rFonts w:ascii="Calibri" w:hAnsi="Calibri" w:cs="Calibri"/>
                <w:b/>
                <w:bCs/>
              </w:rPr>
              <w:t>UKS2</w:t>
            </w:r>
          </w:p>
        </w:tc>
      </w:tr>
      <w:tr w:rsidR="0017001E" w14:paraId="2ADB9D6B" w14:textId="77777777" w:rsidTr="00B2158A">
        <w:tc>
          <w:tcPr>
            <w:tcW w:w="3397" w:type="dxa"/>
            <w:shd w:val="clear" w:color="auto" w:fill="E59EDC" w:themeFill="accent5" w:themeFillTint="66"/>
          </w:tcPr>
          <w:p w14:paraId="392A392D" w14:textId="77777777" w:rsidR="0017001E" w:rsidRDefault="0017001E" w:rsidP="00A02162">
            <w:pPr>
              <w:rPr>
                <w:rFonts w:ascii="Calibri" w:hAnsi="Calibri" w:cs="Calibri"/>
                <w:b/>
                <w:bCs/>
              </w:rPr>
            </w:pPr>
            <w:r>
              <w:rPr>
                <w:rFonts w:ascii="Calibri" w:hAnsi="Calibri" w:cs="Calibri"/>
                <w:b/>
                <w:bCs/>
              </w:rPr>
              <w:t xml:space="preserve">Knowledge </w:t>
            </w:r>
          </w:p>
        </w:tc>
        <w:tc>
          <w:tcPr>
            <w:tcW w:w="5954" w:type="dxa"/>
            <w:shd w:val="clear" w:color="auto" w:fill="FFFFFF" w:themeFill="background1"/>
          </w:tcPr>
          <w:p w14:paraId="6361FBEE" w14:textId="77777777" w:rsidR="006E039A" w:rsidRPr="00B2158A" w:rsidRDefault="00CF1E3C" w:rsidP="007C7DDA">
            <w:pPr>
              <w:pStyle w:val="ListParagraph"/>
              <w:numPr>
                <w:ilvl w:val="0"/>
                <w:numId w:val="52"/>
              </w:numPr>
            </w:pPr>
            <w:r w:rsidRPr="00B2158A">
              <w:t>Reflect on moral responsibility (care for planet)</w:t>
            </w:r>
          </w:p>
          <w:p w14:paraId="30A6CE18" w14:textId="77777777" w:rsidR="006E039A" w:rsidRPr="00B2158A" w:rsidRDefault="00CF1E3C" w:rsidP="007C7DDA">
            <w:pPr>
              <w:pStyle w:val="ListParagraph"/>
              <w:numPr>
                <w:ilvl w:val="0"/>
                <w:numId w:val="52"/>
              </w:numPr>
            </w:pPr>
            <w:r w:rsidRPr="00B2158A">
              <w:t>Explore Jesus’ vision for justice</w:t>
            </w:r>
          </w:p>
          <w:p w14:paraId="23E04253" w14:textId="046BA508" w:rsidR="0017001E" w:rsidRPr="00B2158A" w:rsidRDefault="00CF1E3C" w:rsidP="007C7DDA">
            <w:pPr>
              <w:pStyle w:val="ListParagraph"/>
              <w:numPr>
                <w:ilvl w:val="0"/>
                <w:numId w:val="52"/>
              </w:numPr>
              <w:rPr>
                <w:rFonts w:ascii="Calibri" w:hAnsi="Calibri" w:cs="Calibri"/>
                <w:b/>
                <w:bCs/>
              </w:rPr>
            </w:pPr>
            <w:r w:rsidRPr="00B2158A">
              <w:t>Consider big questions about life and purpose</w:t>
            </w:r>
          </w:p>
        </w:tc>
        <w:tc>
          <w:tcPr>
            <w:tcW w:w="6037" w:type="dxa"/>
            <w:shd w:val="clear" w:color="auto" w:fill="FFFFFF" w:themeFill="background1"/>
          </w:tcPr>
          <w:p w14:paraId="61BAA588" w14:textId="77777777" w:rsidR="006E039A" w:rsidRPr="00B2158A" w:rsidRDefault="00027812" w:rsidP="007C7DDA">
            <w:pPr>
              <w:pStyle w:val="ListParagraph"/>
              <w:numPr>
                <w:ilvl w:val="0"/>
                <w:numId w:val="52"/>
              </w:numPr>
            </w:pPr>
            <w:r w:rsidRPr="00B2158A">
              <w:t>Debate science and faith (Genesis vs cosmology)</w:t>
            </w:r>
          </w:p>
          <w:p w14:paraId="13B19BFF" w14:textId="77777777" w:rsidR="006E039A" w:rsidRPr="00B2158A" w:rsidRDefault="00027812" w:rsidP="007C7DDA">
            <w:pPr>
              <w:pStyle w:val="ListParagraph"/>
              <w:numPr>
                <w:ilvl w:val="0"/>
                <w:numId w:val="52"/>
              </w:numPr>
            </w:pPr>
            <w:r w:rsidRPr="00B2158A">
              <w:t>Explore freedom, justice, and ethics</w:t>
            </w:r>
          </w:p>
          <w:p w14:paraId="6D5D2EDC" w14:textId="3F720188" w:rsidR="0017001E" w:rsidRPr="00B2158A" w:rsidRDefault="00027812" w:rsidP="007C7DDA">
            <w:pPr>
              <w:pStyle w:val="ListParagraph"/>
              <w:numPr>
                <w:ilvl w:val="0"/>
                <w:numId w:val="52"/>
              </w:numPr>
            </w:pPr>
            <w:r w:rsidRPr="00B2158A">
              <w:t>Consider moral choices in contemporary life</w:t>
            </w:r>
          </w:p>
        </w:tc>
      </w:tr>
      <w:tr w:rsidR="0017001E" w14:paraId="0EA0BB8A" w14:textId="77777777" w:rsidTr="00B2158A">
        <w:tc>
          <w:tcPr>
            <w:tcW w:w="3397" w:type="dxa"/>
            <w:shd w:val="clear" w:color="auto" w:fill="E59EDC" w:themeFill="accent5" w:themeFillTint="66"/>
          </w:tcPr>
          <w:p w14:paraId="4632D023" w14:textId="77777777" w:rsidR="0017001E" w:rsidRDefault="0017001E" w:rsidP="00A02162">
            <w:pPr>
              <w:rPr>
                <w:rFonts w:ascii="Calibri" w:hAnsi="Calibri" w:cs="Calibri"/>
                <w:b/>
                <w:bCs/>
              </w:rPr>
            </w:pPr>
            <w:r>
              <w:rPr>
                <w:rFonts w:ascii="Calibri" w:hAnsi="Calibri" w:cs="Calibri"/>
                <w:b/>
                <w:bCs/>
              </w:rPr>
              <w:t>Methods and Processes</w:t>
            </w:r>
          </w:p>
        </w:tc>
        <w:tc>
          <w:tcPr>
            <w:tcW w:w="5954" w:type="dxa"/>
            <w:shd w:val="clear" w:color="auto" w:fill="FFFFFF" w:themeFill="background1"/>
          </w:tcPr>
          <w:p w14:paraId="5B7F53FB" w14:textId="77777777" w:rsidR="006E039A" w:rsidRPr="00B2158A" w:rsidRDefault="008E0422" w:rsidP="007C7DDA">
            <w:pPr>
              <w:pStyle w:val="ListParagraph"/>
              <w:numPr>
                <w:ilvl w:val="0"/>
                <w:numId w:val="52"/>
              </w:numPr>
            </w:pPr>
            <w:r w:rsidRPr="00B2158A">
              <w:t>Construct arguments about ethical issues</w:t>
            </w:r>
          </w:p>
          <w:p w14:paraId="5D52FC68" w14:textId="77777777" w:rsidR="006E039A" w:rsidRPr="00B2158A" w:rsidRDefault="008E0422" w:rsidP="007C7DDA">
            <w:pPr>
              <w:pStyle w:val="ListParagraph"/>
              <w:numPr>
                <w:ilvl w:val="0"/>
                <w:numId w:val="52"/>
              </w:numPr>
            </w:pPr>
            <w:r w:rsidRPr="00B2158A">
              <w:t>Question assumptions behind beliefs</w:t>
            </w:r>
          </w:p>
          <w:p w14:paraId="068C84E3" w14:textId="77777777" w:rsidR="006E039A" w:rsidRPr="00B2158A" w:rsidRDefault="008E0422" w:rsidP="007C7DDA">
            <w:pPr>
              <w:pStyle w:val="ListParagraph"/>
              <w:numPr>
                <w:ilvl w:val="0"/>
                <w:numId w:val="52"/>
              </w:numPr>
            </w:pPr>
            <w:r w:rsidRPr="00B2158A">
              <w:t>Evaluate principles of right and wrong</w:t>
            </w:r>
          </w:p>
          <w:p w14:paraId="2667A662" w14:textId="5CDF88B6" w:rsidR="0017001E" w:rsidRPr="00B2158A" w:rsidRDefault="008E0422" w:rsidP="007C7DDA">
            <w:pPr>
              <w:pStyle w:val="ListParagraph"/>
              <w:numPr>
                <w:ilvl w:val="0"/>
                <w:numId w:val="52"/>
              </w:numPr>
              <w:rPr>
                <w:rFonts w:ascii="Calibri" w:hAnsi="Calibri" w:cs="Calibri"/>
                <w:b/>
                <w:bCs/>
              </w:rPr>
            </w:pPr>
            <w:r w:rsidRPr="00B2158A">
              <w:t>Analyse coherence of reasoning</w:t>
            </w:r>
          </w:p>
        </w:tc>
        <w:tc>
          <w:tcPr>
            <w:tcW w:w="6037" w:type="dxa"/>
            <w:shd w:val="clear" w:color="auto" w:fill="FFFFFF" w:themeFill="background1"/>
          </w:tcPr>
          <w:p w14:paraId="250CE1BB" w14:textId="77777777" w:rsidR="006E039A" w:rsidRPr="00B2158A" w:rsidRDefault="006665B9" w:rsidP="007C7DDA">
            <w:pPr>
              <w:pStyle w:val="ListParagraph"/>
              <w:numPr>
                <w:ilvl w:val="0"/>
                <w:numId w:val="52"/>
              </w:numPr>
            </w:pPr>
            <w:r w:rsidRPr="00B2158A">
              <w:t>Analyse validity of truth claims</w:t>
            </w:r>
          </w:p>
          <w:p w14:paraId="3A3D71A7" w14:textId="77777777" w:rsidR="006E039A" w:rsidRPr="00B2158A" w:rsidRDefault="006665B9" w:rsidP="007C7DDA">
            <w:pPr>
              <w:pStyle w:val="ListParagraph"/>
              <w:numPr>
                <w:ilvl w:val="0"/>
                <w:numId w:val="52"/>
              </w:numPr>
            </w:pPr>
            <w:r w:rsidRPr="00B2158A">
              <w:t>Construct and critique arguments</w:t>
            </w:r>
          </w:p>
          <w:p w14:paraId="2139FCA9" w14:textId="77777777" w:rsidR="006E039A" w:rsidRPr="00B2158A" w:rsidRDefault="006665B9" w:rsidP="007C7DDA">
            <w:pPr>
              <w:pStyle w:val="ListParagraph"/>
              <w:numPr>
                <w:ilvl w:val="0"/>
                <w:numId w:val="52"/>
              </w:numPr>
            </w:pPr>
            <w:r w:rsidRPr="00B2158A">
              <w:t>Assess evidence for philosophical positions</w:t>
            </w:r>
          </w:p>
          <w:p w14:paraId="7166C501" w14:textId="67F79C74" w:rsidR="0017001E" w:rsidRPr="00B2158A" w:rsidRDefault="006665B9" w:rsidP="007C7DDA">
            <w:pPr>
              <w:pStyle w:val="ListParagraph"/>
              <w:numPr>
                <w:ilvl w:val="0"/>
                <w:numId w:val="52"/>
              </w:numPr>
              <w:rPr>
                <w:rFonts w:ascii="Calibri" w:hAnsi="Calibri" w:cs="Calibri"/>
                <w:b/>
                <w:bCs/>
              </w:rPr>
            </w:pPr>
            <w:r w:rsidRPr="00B2158A">
              <w:t>Connect belief systems to ethical behaviour</w:t>
            </w:r>
          </w:p>
        </w:tc>
      </w:tr>
    </w:tbl>
    <w:p w14:paraId="64A67F0D" w14:textId="77777777" w:rsidR="0017001E" w:rsidRDefault="0017001E">
      <w:pPr>
        <w:rPr>
          <w:rFonts w:ascii="Calibri" w:hAnsi="Calibri" w:cs="Calibri"/>
          <w:b/>
          <w:bCs/>
        </w:rPr>
      </w:pPr>
    </w:p>
    <w:tbl>
      <w:tblPr>
        <w:tblStyle w:val="TableGrid"/>
        <w:tblW w:w="0" w:type="auto"/>
        <w:tblLook w:val="04A0" w:firstRow="1" w:lastRow="0" w:firstColumn="1" w:lastColumn="0" w:noHBand="0" w:noVBand="1"/>
      </w:tblPr>
      <w:tblGrid>
        <w:gridCol w:w="3397"/>
        <w:gridCol w:w="5954"/>
        <w:gridCol w:w="6037"/>
      </w:tblGrid>
      <w:tr w:rsidR="005F7192" w14:paraId="0181AAB6" w14:textId="77777777" w:rsidTr="001205E0">
        <w:tc>
          <w:tcPr>
            <w:tcW w:w="15388" w:type="dxa"/>
            <w:gridSpan w:val="3"/>
            <w:shd w:val="clear" w:color="auto" w:fill="F2CEED" w:themeFill="accent5" w:themeFillTint="33"/>
          </w:tcPr>
          <w:p w14:paraId="10C8C6DC" w14:textId="59A79238" w:rsidR="005F7192" w:rsidRDefault="005F7192" w:rsidP="00A02162">
            <w:pPr>
              <w:jc w:val="center"/>
              <w:rPr>
                <w:rFonts w:ascii="Calibri" w:hAnsi="Calibri" w:cs="Calibri"/>
                <w:b/>
                <w:bCs/>
              </w:rPr>
            </w:pPr>
            <w:r>
              <w:rPr>
                <w:rFonts w:ascii="Calibri" w:hAnsi="Calibri" w:cs="Calibri"/>
                <w:b/>
                <w:bCs/>
              </w:rPr>
              <w:t>Social Sciences</w:t>
            </w:r>
          </w:p>
        </w:tc>
      </w:tr>
      <w:tr w:rsidR="005F7192" w14:paraId="6C74B76C" w14:textId="77777777" w:rsidTr="001205E0">
        <w:tc>
          <w:tcPr>
            <w:tcW w:w="3397" w:type="dxa"/>
            <w:shd w:val="clear" w:color="auto" w:fill="E59EDC" w:themeFill="accent5" w:themeFillTint="66"/>
          </w:tcPr>
          <w:p w14:paraId="667EB1DA" w14:textId="77777777" w:rsidR="005F7192" w:rsidRDefault="005F7192" w:rsidP="00A02162">
            <w:pPr>
              <w:rPr>
                <w:rFonts w:ascii="Calibri" w:hAnsi="Calibri" w:cs="Calibri"/>
                <w:b/>
                <w:bCs/>
              </w:rPr>
            </w:pPr>
          </w:p>
        </w:tc>
        <w:tc>
          <w:tcPr>
            <w:tcW w:w="5954" w:type="dxa"/>
            <w:shd w:val="clear" w:color="auto" w:fill="E59EDC" w:themeFill="accent5" w:themeFillTint="66"/>
          </w:tcPr>
          <w:p w14:paraId="2579D8B5" w14:textId="77777777" w:rsidR="005F7192" w:rsidRDefault="005F7192" w:rsidP="00A02162">
            <w:pPr>
              <w:jc w:val="center"/>
              <w:rPr>
                <w:rFonts w:ascii="Calibri" w:hAnsi="Calibri" w:cs="Calibri"/>
                <w:b/>
                <w:bCs/>
              </w:rPr>
            </w:pPr>
            <w:r>
              <w:rPr>
                <w:rFonts w:ascii="Calibri" w:hAnsi="Calibri" w:cs="Calibri"/>
                <w:b/>
                <w:bCs/>
              </w:rPr>
              <w:t>EYFS</w:t>
            </w:r>
          </w:p>
        </w:tc>
        <w:tc>
          <w:tcPr>
            <w:tcW w:w="6037" w:type="dxa"/>
            <w:shd w:val="clear" w:color="auto" w:fill="E59EDC" w:themeFill="accent5" w:themeFillTint="66"/>
          </w:tcPr>
          <w:p w14:paraId="4E7B54E5" w14:textId="77777777" w:rsidR="005F7192" w:rsidRDefault="005F7192" w:rsidP="00A02162">
            <w:pPr>
              <w:jc w:val="center"/>
              <w:rPr>
                <w:rFonts w:ascii="Calibri" w:hAnsi="Calibri" w:cs="Calibri"/>
                <w:b/>
                <w:bCs/>
              </w:rPr>
            </w:pPr>
            <w:r>
              <w:rPr>
                <w:rFonts w:ascii="Calibri" w:hAnsi="Calibri" w:cs="Calibri"/>
                <w:b/>
                <w:bCs/>
              </w:rPr>
              <w:t>KS1</w:t>
            </w:r>
          </w:p>
        </w:tc>
      </w:tr>
      <w:tr w:rsidR="005F7192" w14:paraId="05EE7957" w14:textId="77777777" w:rsidTr="00B2158A">
        <w:tc>
          <w:tcPr>
            <w:tcW w:w="3397" w:type="dxa"/>
            <w:shd w:val="clear" w:color="auto" w:fill="E59EDC" w:themeFill="accent5" w:themeFillTint="66"/>
          </w:tcPr>
          <w:p w14:paraId="54AD8918" w14:textId="77777777" w:rsidR="005F7192" w:rsidRDefault="005F7192" w:rsidP="00A02162">
            <w:pPr>
              <w:rPr>
                <w:rFonts w:ascii="Calibri" w:hAnsi="Calibri" w:cs="Calibri"/>
                <w:b/>
                <w:bCs/>
              </w:rPr>
            </w:pPr>
            <w:r>
              <w:rPr>
                <w:rFonts w:ascii="Calibri" w:hAnsi="Calibri" w:cs="Calibri"/>
                <w:b/>
                <w:bCs/>
              </w:rPr>
              <w:t xml:space="preserve">Knowledge </w:t>
            </w:r>
          </w:p>
        </w:tc>
        <w:tc>
          <w:tcPr>
            <w:tcW w:w="5954" w:type="dxa"/>
            <w:shd w:val="clear" w:color="auto" w:fill="FFFFFF" w:themeFill="background1"/>
          </w:tcPr>
          <w:p w14:paraId="0915082F" w14:textId="77777777" w:rsidR="006E039A" w:rsidRPr="00B2158A" w:rsidRDefault="00605286" w:rsidP="007C7DDA">
            <w:pPr>
              <w:pStyle w:val="ListParagraph"/>
              <w:numPr>
                <w:ilvl w:val="0"/>
                <w:numId w:val="53"/>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Notice similarities and differences between communities</w:t>
            </w:r>
          </w:p>
          <w:p w14:paraId="671B0A91" w14:textId="77777777" w:rsidR="006E039A" w:rsidRPr="00B2158A" w:rsidRDefault="00605286" w:rsidP="007C7DDA">
            <w:pPr>
              <w:pStyle w:val="ListParagraph"/>
              <w:numPr>
                <w:ilvl w:val="0"/>
                <w:numId w:val="53"/>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Explore places of worship and their features</w:t>
            </w:r>
          </w:p>
          <w:p w14:paraId="20713610" w14:textId="637A54FB" w:rsidR="005F7192" w:rsidRPr="00B2158A" w:rsidRDefault="00605286" w:rsidP="007C7DDA">
            <w:pPr>
              <w:pStyle w:val="ListParagraph"/>
              <w:numPr>
                <w:ilvl w:val="0"/>
                <w:numId w:val="53"/>
              </w:numPr>
              <w:rPr>
                <w:rFonts w:ascii="Calibri" w:hAnsi="Calibri" w:cs="Calibri"/>
                <w:b/>
                <w:bCs/>
              </w:rPr>
            </w:pPr>
            <w:r w:rsidRPr="00B2158A">
              <w:rPr>
                <w:rFonts w:ascii="Calibri" w:eastAsia="MS Mincho" w:hAnsi="Calibri" w:cs="Arial"/>
                <w:kern w:val="0"/>
                <w:lang w:val="en-US"/>
                <w14:ligatures w14:val="none"/>
              </w:rPr>
              <w:t>Understand belonging and celebrations</w:t>
            </w:r>
          </w:p>
        </w:tc>
        <w:tc>
          <w:tcPr>
            <w:tcW w:w="6037" w:type="dxa"/>
            <w:shd w:val="clear" w:color="auto" w:fill="FFFFFF" w:themeFill="background1"/>
          </w:tcPr>
          <w:p w14:paraId="2761B958" w14:textId="77777777" w:rsidR="006E039A" w:rsidRPr="00B2158A" w:rsidRDefault="00C442D0" w:rsidP="007C7DDA">
            <w:pPr>
              <w:pStyle w:val="ListParagraph"/>
              <w:numPr>
                <w:ilvl w:val="0"/>
                <w:numId w:val="53"/>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Investigate belonging and identity in communities</w:t>
            </w:r>
          </w:p>
          <w:p w14:paraId="2FD0BF0C" w14:textId="77777777" w:rsidR="006E039A" w:rsidRPr="00B2158A" w:rsidRDefault="006E039A" w:rsidP="007C7DDA">
            <w:pPr>
              <w:pStyle w:val="ListParagraph"/>
              <w:numPr>
                <w:ilvl w:val="0"/>
                <w:numId w:val="53"/>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C</w:t>
            </w:r>
            <w:r w:rsidR="00C442D0" w:rsidRPr="00B2158A">
              <w:rPr>
                <w:rFonts w:ascii="Calibri" w:eastAsia="MS Mincho" w:hAnsi="Calibri" w:cs="Arial"/>
                <w:kern w:val="0"/>
                <w:lang w:val="en-US"/>
                <w14:ligatures w14:val="none"/>
              </w:rPr>
              <w:t>ompare practices like baptism, Shabbat, and prayer</w:t>
            </w:r>
          </w:p>
          <w:p w14:paraId="3233BD35" w14:textId="17C9B27A" w:rsidR="005F7192" w:rsidRPr="00B2158A" w:rsidRDefault="00C442D0" w:rsidP="007C7DDA">
            <w:pPr>
              <w:pStyle w:val="ListParagraph"/>
              <w:numPr>
                <w:ilvl w:val="0"/>
                <w:numId w:val="53"/>
              </w:numPr>
              <w:rPr>
                <w:rFonts w:ascii="Calibri" w:hAnsi="Calibri" w:cs="Calibri"/>
                <w:b/>
                <w:bCs/>
              </w:rPr>
            </w:pPr>
            <w:r w:rsidRPr="00B2158A">
              <w:rPr>
                <w:rFonts w:ascii="Calibri" w:eastAsia="MS Mincho" w:hAnsi="Calibri" w:cs="Arial"/>
                <w:kern w:val="0"/>
                <w:lang w:val="en-US"/>
                <w14:ligatures w14:val="none"/>
              </w:rPr>
              <w:t>Explore festivals and places of worship</w:t>
            </w:r>
          </w:p>
        </w:tc>
      </w:tr>
      <w:tr w:rsidR="005F7192" w14:paraId="07B1A220" w14:textId="77777777" w:rsidTr="00B2158A">
        <w:tc>
          <w:tcPr>
            <w:tcW w:w="3397" w:type="dxa"/>
            <w:shd w:val="clear" w:color="auto" w:fill="E59EDC" w:themeFill="accent5" w:themeFillTint="66"/>
          </w:tcPr>
          <w:p w14:paraId="28B1C557" w14:textId="77777777" w:rsidR="005F7192" w:rsidRDefault="005F7192" w:rsidP="00A02162">
            <w:pPr>
              <w:rPr>
                <w:rFonts w:ascii="Calibri" w:hAnsi="Calibri" w:cs="Calibri"/>
                <w:b/>
                <w:bCs/>
              </w:rPr>
            </w:pPr>
            <w:r>
              <w:rPr>
                <w:rFonts w:ascii="Calibri" w:hAnsi="Calibri" w:cs="Calibri"/>
                <w:b/>
                <w:bCs/>
              </w:rPr>
              <w:t>Methods and Processes</w:t>
            </w:r>
          </w:p>
        </w:tc>
        <w:tc>
          <w:tcPr>
            <w:tcW w:w="5954" w:type="dxa"/>
            <w:shd w:val="clear" w:color="auto" w:fill="FFFFFF" w:themeFill="background1"/>
          </w:tcPr>
          <w:p w14:paraId="76F548FF" w14:textId="77777777" w:rsidR="006E039A" w:rsidRPr="00B2158A" w:rsidRDefault="00EA7133" w:rsidP="007C7DDA">
            <w:pPr>
              <w:pStyle w:val="ListParagraph"/>
              <w:numPr>
                <w:ilvl w:val="0"/>
                <w:numId w:val="53"/>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Observe and describe practices</w:t>
            </w:r>
          </w:p>
          <w:p w14:paraId="5900B2E2" w14:textId="77777777" w:rsidR="006E039A" w:rsidRPr="00B2158A" w:rsidRDefault="00EA7133" w:rsidP="007C7DDA">
            <w:pPr>
              <w:pStyle w:val="ListParagraph"/>
              <w:numPr>
                <w:ilvl w:val="0"/>
                <w:numId w:val="53"/>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Compare features of places</w:t>
            </w:r>
          </w:p>
          <w:p w14:paraId="02C4C151" w14:textId="77777777" w:rsidR="006E039A" w:rsidRPr="00B2158A" w:rsidRDefault="00EA7133" w:rsidP="007C7DDA">
            <w:pPr>
              <w:pStyle w:val="ListParagraph"/>
              <w:numPr>
                <w:ilvl w:val="0"/>
                <w:numId w:val="53"/>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Use evidence from lived experience</w:t>
            </w:r>
          </w:p>
          <w:p w14:paraId="46EC6010" w14:textId="30BAA124" w:rsidR="005F7192" w:rsidRPr="00B2158A" w:rsidRDefault="00EA7133" w:rsidP="007C7DDA">
            <w:pPr>
              <w:pStyle w:val="ListParagraph"/>
              <w:numPr>
                <w:ilvl w:val="0"/>
                <w:numId w:val="53"/>
              </w:numPr>
              <w:rPr>
                <w:rFonts w:ascii="Calibri" w:hAnsi="Calibri" w:cs="Calibri"/>
                <w:b/>
                <w:bCs/>
              </w:rPr>
            </w:pPr>
            <w:r w:rsidRPr="00B2158A">
              <w:rPr>
                <w:rFonts w:ascii="Calibri" w:eastAsia="MS Mincho" w:hAnsi="Calibri" w:cs="Arial"/>
                <w:kern w:val="0"/>
                <w:lang w:val="en-US"/>
                <w14:ligatures w14:val="none"/>
              </w:rPr>
              <w:t xml:space="preserve">Begin to </w:t>
            </w:r>
            <w:proofErr w:type="spellStart"/>
            <w:r w:rsidRPr="00B2158A">
              <w:rPr>
                <w:rFonts w:ascii="Calibri" w:eastAsia="MS Mincho" w:hAnsi="Calibri" w:cs="Arial"/>
                <w:kern w:val="0"/>
                <w:lang w:val="en-US"/>
                <w14:ligatures w14:val="none"/>
              </w:rPr>
              <w:t>recognise</w:t>
            </w:r>
            <w:proofErr w:type="spellEnd"/>
            <w:r w:rsidRPr="00B2158A">
              <w:rPr>
                <w:rFonts w:ascii="Calibri" w:eastAsia="MS Mincho" w:hAnsi="Calibri" w:cs="Arial"/>
                <w:kern w:val="0"/>
                <w:lang w:val="en-US"/>
                <w14:ligatures w14:val="none"/>
              </w:rPr>
              <w:t xml:space="preserve"> patterns in behaviour</w:t>
            </w:r>
          </w:p>
        </w:tc>
        <w:tc>
          <w:tcPr>
            <w:tcW w:w="6037" w:type="dxa"/>
            <w:shd w:val="clear" w:color="auto" w:fill="FFFFFF" w:themeFill="background1"/>
          </w:tcPr>
          <w:p w14:paraId="181C0CF8" w14:textId="77777777" w:rsidR="006E039A" w:rsidRPr="00B2158A" w:rsidRDefault="00B131F4" w:rsidP="007C7DDA">
            <w:pPr>
              <w:pStyle w:val="ListParagraph"/>
              <w:numPr>
                <w:ilvl w:val="0"/>
                <w:numId w:val="53"/>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Gather evidence from case studies</w:t>
            </w:r>
          </w:p>
          <w:p w14:paraId="42A07FD3" w14:textId="77777777" w:rsidR="006E039A" w:rsidRPr="00B2158A" w:rsidRDefault="00B131F4" w:rsidP="007C7DDA">
            <w:pPr>
              <w:pStyle w:val="ListParagraph"/>
              <w:numPr>
                <w:ilvl w:val="0"/>
                <w:numId w:val="53"/>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Recognise diversity within practices</w:t>
            </w:r>
          </w:p>
          <w:p w14:paraId="1FC60741" w14:textId="77777777" w:rsidR="006E039A" w:rsidRPr="00B2158A" w:rsidRDefault="00B131F4" w:rsidP="007C7DDA">
            <w:pPr>
              <w:pStyle w:val="ListParagraph"/>
              <w:numPr>
                <w:ilvl w:val="0"/>
                <w:numId w:val="53"/>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Compare data and observations</w:t>
            </w:r>
          </w:p>
          <w:p w14:paraId="752E2E42" w14:textId="622E281F" w:rsidR="005F7192" w:rsidRPr="00B2158A" w:rsidRDefault="00B131F4" w:rsidP="007C7DDA">
            <w:pPr>
              <w:pStyle w:val="ListParagraph"/>
              <w:numPr>
                <w:ilvl w:val="0"/>
                <w:numId w:val="53"/>
              </w:numPr>
              <w:rPr>
                <w:rFonts w:ascii="Calibri" w:hAnsi="Calibri" w:cs="Calibri"/>
                <w:b/>
                <w:bCs/>
              </w:rPr>
            </w:pPr>
            <w:r w:rsidRPr="00B2158A">
              <w:rPr>
                <w:rFonts w:ascii="Calibri" w:eastAsia="MS Mincho" w:hAnsi="Calibri" w:cs="Arial"/>
                <w:kern w:val="0"/>
                <w:lang w:val="en-US"/>
                <w14:ligatures w14:val="none"/>
              </w:rPr>
              <w:t>Begin to evaluate reliability of evidence</w:t>
            </w:r>
          </w:p>
        </w:tc>
      </w:tr>
    </w:tbl>
    <w:p w14:paraId="44A55AC0" w14:textId="77777777" w:rsidR="005F7192" w:rsidRDefault="005F7192" w:rsidP="005F7192">
      <w:pPr>
        <w:rPr>
          <w:rFonts w:ascii="Calibri" w:hAnsi="Calibri" w:cs="Calibri"/>
          <w:b/>
          <w:bCs/>
        </w:rPr>
      </w:pPr>
    </w:p>
    <w:tbl>
      <w:tblPr>
        <w:tblStyle w:val="TableGrid"/>
        <w:tblW w:w="0" w:type="auto"/>
        <w:tblLook w:val="04A0" w:firstRow="1" w:lastRow="0" w:firstColumn="1" w:lastColumn="0" w:noHBand="0" w:noVBand="1"/>
      </w:tblPr>
      <w:tblGrid>
        <w:gridCol w:w="3397"/>
        <w:gridCol w:w="5954"/>
        <w:gridCol w:w="6037"/>
      </w:tblGrid>
      <w:tr w:rsidR="005F7192" w14:paraId="44E2CDE2" w14:textId="77777777" w:rsidTr="001205E0">
        <w:tc>
          <w:tcPr>
            <w:tcW w:w="15388" w:type="dxa"/>
            <w:gridSpan w:val="3"/>
            <w:shd w:val="clear" w:color="auto" w:fill="F2CEED" w:themeFill="accent5" w:themeFillTint="33"/>
          </w:tcPr>
          <w:p w14:paraId="16974946" w14:textId="07A7C113" w:rsidR="005F7192" w:rsidRDefault="005F7192" w:rsidP="00A02162">
            <w:pPr>
              <w:jc w:val="center"/>
              <w:rPr>
                <w:rFonts w:ascii="Calibri" w:hAnsi="Calibri" w:cs="Calibri"/>
                <w:b/>
                <w:bCs/>
              </w:rPr>
            </w:pPr>
            <w:r>
              <w:rPr>
                <w:rFonts w:ascii="Calibri" w:hAnsi="Calibri" w:cs="Calibri"/>
                <w:b/>
                <w:bCs/>
              </w:rPr>
              <w:t>Social Sciences</w:t>
            </w:r>
          </w:p>
        </w:tc>
      </w:tr>
      <w:tr w:rsidR="005F7192" w14:paraId="4EA85F2F" w14:textId="77777777" w:rsidTr="001205E0">
        <w:tc>
          <w:tcPr>
            <w:tcW w:w="3397" w:type="dxa"/>
            <w:shd w:val="clear" w:color="auto" w:fill="E59EDC" w:themeFill="accent5" w:themeFillTint="66"/>
          </w:tcPr>
          <w:p w14:paraId="4C012D92" w14:textId="77777777" w:rsidR="005F7192" w:rsidRDefault="005F7192" w:rsidP="00A02162">
            <w:pPr>
              <w:rPr>
                <w:rFonts w:ascii="Calibri" w:hAnsi="Calibri" w:cs="Calibri"/>
                <w:b/>
                <w:bCs/>
              </w:rPr>
            </w:pPr>
          </w:p>
        </w:tc>
        <w:tc>
          <w:tcPr>
            <w:tcW w:w="5954" w:type="dxa"/>
            <w:shd w:val="clear" w:color="auto" w:fill="E59EDC" w:themeFill="accent5" w:themeFillTint="66"/>
          </w:tcPr>
          <w:p w14:paraId="643E050A" w14:textId="77777777" w:rsidR="005F7192" w:rsidRDefault="005F7192" w:rsidP="00A02162">
            <w:pPr>
              <w:jc w:val="center"/>
              <w:rPr>
                <w:rFonts w:ascii="Calibri" w:hAnsi="Calibri" w:cs="Calibri"/>
                <w:b/>
                <w:bCs/>
              </w:rPr>
            </w:pPr>
            <w:r>
              <w:rPr>
                <w:rFonts w:ascii="Calibri" w:hAnsi="Calibri" w:cs="Calibri"/>
                <w:b/>
                <w:bCs/>
              </w:rPr>
              <w:t>LKS2</w:t>
            </w:r>
          </w:p>
        </w:tc>
        <w:tc>
          <w:tcPr>
            <w:tcW w:w="6037" w:type="dxa"/>
            <w:shd w:val="clear" w:color="auto" w:fill="E59EDC" w:themeFill="accent5" w:themeFillTint="66"/>
          </w:tcPr>
          <w:p w14:paraId="3A544A04" w14:textId="77777777" w:rsidR="005F7192" w:rsidRDefault="005F7192" w:rsidP="00A02162">
            <w:pPr>
              <w:jc w:val="center"/>
              <w:rPr>
                <w:rFonts w:ascii="Calibri" w:hAnsi="Calibri" w:cs="Calibri"/>
                <w:b/>
                <w:bCs/>
              </w:rPr>
            </w:pPr>
            <w:r>
              <w:rPr>
                <w:rFonts w:ascii="Calibri" w:hAnsi="Calibri" w:cs="Calibri"/>
                <w:b/>
                <w:bCs/>
              </w:rPr>
              <w:t>UKS2</w:t>
            </w:r>
          </w:p>
        </w:tc>
      </w:tr>
      <w:tr w:rsidR="005F7192" w14:paraId="53E22AA3" w14:textId="77777777" w:rsidTr="00B2158A">
        <w:tc>
          <w:tcPr>
            <w:tcW w:w="3397" w:type="dxa"/>
            <w:shd w:val="clear" w:color="auto" w:fill="E59EDC" w:themeFill="accent5" w:themeFillTint="66"/>
          </w:tcPr>
          <w:p w14:paraId="2C585ED9" w14:textId="77777777" w:rsidR="005F7192" w:rsidRDefault="005F7192" w:rsidP="00A02162">
            <w:pPr>
              <w:rPr>
                <w:rFonts w:ascii="Calibri" w:hAnsi="Calibri" w:cs="Calibri"/>
                <w:b/>
                <w:bCs/>
              </w:rPr>
            </w:pPr>
            <w:r>
              <w:rPr>
                <w:rFonts w:ascii="Calibri" w:hAnsi="Calibri" w:cs="Calibri"/>
                <w:b/>
                <w:bCs/>
              </w:rPr>
              <w:t xml:space="preserve">Knowledge </w:t>
            </w:r>
          </w:p>
        </w:tc>
        <w:tc>
          <w:tcPr>
            <w:tcW w:w="5954" w:type="dxa"/>
            <w:shd w:val="clear" w:color="auto" w:fill="FFFFFF" w:themeFill="background1"/>
          </w:tcPr>
          <w:p w14:paraId="526E766F" w14:textId="77777777" w:rsidR="006E039A" w:rsidRPr="00B2158A" w:rsidRDefault="00D55838" w:rsidP="007C7DDA">
            <w:pPr>
              <w:pStyle w:val="ListParagraph"/>
              <w:numPr>
                <w:ilvl w:val="0"/>
                <w:numId w:val="54"/>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Investigate pilgrimage and festivals (Diwali, Pesach)</w:t>
            </w:r>
          </w:p>
          <w:p w14:paraId="3C95E5AD" w14:textId="77777777" w:rsidR="006E039A" w:rsidRPr="00B2158A" w:rsidRDefault="00D55838" w:rsidP="007C7DDA">
            <w:pPr>
              <w:pStyle w:val="ListParagraph"/>
              <w:numPr>
                <w:ilvl w:val="0"/>
                <w:numId w:val="54"/>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Examine diversity within traditions</w:t>
            </w:r>
          </w:p>
          <w:p w14:paraId="553B7D54" w14:textId="690D417A" w:rsidR="005F7192" w:rsidRPr="00B2158A" w:rsidRDefault="00D55838" w:rsidP="007C7DDA">
            <w:pPr>
              <w:pStyle w:val="ListParagraph"/>
              <w:numPr>
                <w:ilvl w:val="0"/>
                <w:numId w:val="54"/>
              </w:numPr>
              <w:rPr>
                <w:rFonts w:ascii="Calibri" w:hAnsi="Calibri" w:cs="Calibri"/>
                <w:b/>
                <w:bCs/>
              </w:rPr>
            </w:pPr>
            <w:r w:rsidRPr="00B2158A">
              <w:rPr>
                <w:rFonts w:ascii="Calibri" w:eastAsia="MS Mincho" w:hAnsi="Calibri" w:cs="Arial"/>
                <w:kern w:val="0"/>
                <w:lang w:val="en-US"/>
                <w14:ligatures w14:val="none"/>
              </w:rPr>
              <w:t>Understand how beliefs shape identity and social action</w:t>
            </w:r>
          </w:p>
        </w:tc>
        <w:tc>
          <w:tcPr>
            <w:tcW w:w="6037" w:type="dxa"/>
            <w:shd w:val="clear" w:color="auto" w:fill="FFFFFF" w:themeFill="background1"/>
          </w:tcPr>
          <w:p w14:paraId="589DAE06" w14:textId="77777777" w:rsidR="006E039A" w:rsidRPr="00B2158A" w:rsidRDefault="009A79D5" w:rsidP="007C7DDA">
            <w:pPr>
              <w:pStyle w:val="ListParagraph"/>
              <w:numPr>
                <w:ilvl w:val="0"/>
                <w:numId w:val="54"/>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Examine religion in society using census data</w:t>
            </w:r>
          </w:p>
          <w:p w14:paraId="4ECEEA32" w14:textId="77777777" w:rsidR="006E039A" w:rsidRPr="00B2158A" w:rsidRDefault="009A79D5" w:rsidP="007C7DDA">
            <w:pPr>
              <w:pStyle w:val="ListParagraph"/>
              <w:numPr>
                <w:ilvl w:val="0"/>
                <w:numId w:val="54"/>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Investigate joys and challenges of Muslim life in Britain</w:t>
            </w:r>
          </w:p>
          <w:p w14:paraId="6643D8D4" w14:textId="0E0772E1" w:rsidR="005F7192" w:rsidRPr="00B2158A" w:rsidRDefault="009A79D5" w:rsidP="007C7DDA">
            <w:pPr>
              <w:pStyle w:val="ListParagraph"/>
              <w:numPr>
                <w:ilvl w:val="0"/>
                <w:numId w:val="54"/>
              </w:numPr>
              <w:rPr>
                <w:rFonts w:ascii="Calibri" w:hAnsi="Calibri" w:cs="Calibri"/>
                <w:b/>
                <w:bCs/>
              </w:rPr>
            </w:pPr>
            <w:r w:rsidRPr="00B2158A">
              <w:rPr>
                <w:rFonts w:ascii="Calibri" w:eastAsia="MS Mincho" w:hAnsi="Calibri" w:cs="Arial"/>
                <w:kern w:val="0"/>
                <w:lang w:val="en-US"/>
                <w14:ligatures w14:val="none"/>
              </w:rPr>
              <w:t>Explore continuity and change in pilgrimage</w:t>
            </w:r>
          </w:p>
        </w:tc>
      </w:tr>
      <w:tr w:rsidR="005F7192" w14:paraId="39D92DE8" w14:textId="77777777" w:rsidTr="00B2158A">
        <w:tc>
          <w:tcPr>
            <w:tcW w:w="3397" w:type="dxa"/>
            <w:shd w:val="clear" w:color="auto" w:fill="E59EDC" w:themeFill="accent5" w:themeFillTint="66"/>
          </w:tcPr>
          <w:p w14:paraId="268A7F17" w14:textId="77777777" w:rsidR="005F7192" w:rsidRDefault="005F7192" w:rsidP="00A02162">
            <w:pPr>
              <w:rPr>
                <w:rFonts w:ascii="Calibri" w:hAnsi="Calibri" w:cs="Calibri"/>
                <w:b/>
                <w:bCs/>
              </w:rPr>
            </w:pPr>
            <w:r>
              <w:rPr>
                <w:rFonts w:ascii="Calibri" w:hAnsi="Calibri" w:cs="Calibri"/>
                <w:b/>
                <w:bCs/>
              </w:rPr>
              <w:t>Methods and Processes</w:t>
            </w:r>
          </w:p>
        </w:tc>
        <w:tc>
          <w:tcPr>
            <w:tcW w:w="5954" w:type="dxa"/>
            <w:shd w:val="clear" w:color="auto" w:fill="FFFFFF" w:themeFill="background1"/>
          </w:tcPr>
          <w:p w14:paraId="7D150488" w14:textId="77777777" w:rsidR="006E039A" w:rsidRPr="00B2158A" w:rsidRDefault="00905EF5" w:rsidP="007C7DDA">
            <w:pPr>
              <w:pStyle w:val="ListParagraph"/>
              <w:numPr>
                <w:ilvl w:val="0"/>
                <w:numId w:val="54"/>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Use case studies and interviews</w:t>
            </w:r>
          </w:p>
          <w:p w14:paraId="39761789" w14:textId="77777777" w:rsidR="006E039A" w:rsidRPr="00B2158A" w:rsidRDefault="00905EF5" w:rsidP="007C7DDA">
            <w:pPr>
              <w:pStyle w:val="ListParagraph"/>
              <w:numPr>
                <w:ilvl w:val="0"/>
                <w:numId w:val="54"/>
              </w:numPr>
              <w:rPr>
                <w:rFonts w:ascii="Calibri" w:eastAsia="MS Mincho" w:hAnsi="Calibri" w:cs="Arial"/>
                <w:kern w:val="0"/>
                <w:lang w:val="en-US"/>
                <w14:ligatures w14:val="none"/>
              </w:rPr>
            </w:pPr>
            <w:proofErr w:type="spellStart"/>
            <w:r w:rsidRPr="00B2158A">
              <w:rPr>
                <w:rFonts w:ascii="Calibri" w:eastAsia="MS Mincho" w:hAnsi="Calibri" w:cs="Arial"/>
                <w:kern w:val="0"/>
                <w:lang w:val="en-US"/>
                <w14:ligatures w14:val="none"/>
              </w:rPr>
              <w:t>Analyse</w:t>
            </w:r>
            <w:proofErr w:type="spellEnd"/>
            <w:r w:rsidRPr="00B2158A">
              <w:rPr>
                <w:rFonts w:ascii="Calibri" w:eastAsia="MS Mincho" w:hAnsi="Calibri" w:cs="Arial"/>
                <w:kern w:val="0"/>
                <w:lang w:val="en-US"/>
                <w14:ligatures w14:val="none"/>
              </w:rPr>
              <w:t xml:space="preserve"> cultural evidence</w:t>
            </w:r>
          </w:p>
          <w:p w14:paraId="177A6DEE" w14:textId="77777777" w:rsidR="006E039A" w:rsidRPr="00B2158A" w:rsidRDefault="00905EF5" w:rsidP="007C7DDA">
            <w:pPr>
              <w:pStyle w:val="ListParagraph"/>
              <w:numPr>
                <w:ilvl w:val="0"/>
                <w:numId w:val="54"/>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Compare global and local practices</w:t>
            </w:r>
          </w:p>
          <w:p w14:paraId="2A3A60F6" w14:textId="5AC01F37" w:rsidR="005F7192" w:rsidRPr="00B2158A" w:rsidRDefault="00905EF5" w:rsidP="007C7DDA">
            <w:pPr>
              <w:pStyle w:val="ListParagraph"/>
              <w:numPr>
                <w:ilvl w:val="0"/>
                <w:numId w:val="54"/>
              </w:numPr>
              <w:rPr>
                <w:rFonts w:ascii="Calibri" w:hAnsi="Calibri" w:cs="Calibri"/>
                <w:b/>
                <w:bCs/>
              </w:rPr>
            </w:pPr>
            <w:r w:rsidRPr="00B2158A">
              <w:rPr>
                <w:rFonts w:ascii="Calibri" w:eastAsia="MS Mincho" w:hAnsi="Calibri" w:cs="Arial"/>
                <w:kern w:val="0"/>
                <w:lang w:val="en-US"/>
                <w14:ligatures w14:val="none"/>
              </w:rPr>
              <w:t>Evaluate reliability and bias in sources</w:t>
            </w:r>
          </w:p>
        </w:tc>
        <w:tc>
          <w:tcPr>
            <w:tcW w:w="6037" w:type="dxa"/>
            <w:shd w:val="clear" w:color="auto" w:fill="FFFFFF" w:themeFill="background1"/>
          </w:tcPr>
          <w:p w14:paraId="2EF99DC2" w14:textId="77777777" w:rsidR="006E039A" w:rsidRPr="00B2158A" w:rsidRDefault="007A4DE8" w:rsidP="007C7DDA">
            <w:pPr>
              <w:pStyle w:val="ListParagraph"/>
              <w:numPr>
                <w:ilvl w:val="0"/>
                <w:numId w:val="54"/>
              </w:numPr>
              <w:rPr>
                <w:rFonts w:ascii="Calibri" w:eastAsia="MS Mincho" w:hAnsi="Calibri" w:cs="Arial"/>
                <w:kern w:val="0"/>
                <w:lang w:val="en-US"/>
                <w14:ligatures w14:val="none"/>
              </w:rPr>
            </w:pPr>
            <w:proofErr w:type="spellStart"/>
            <w:r w:rsidRPr="00B2158A">
              <w:rPr>
                <w:rFonts w:ascii="Calibri" w:eastAsia="MS Mincho" w:hAnsi="Calibri" w:cs="Arial"/>
                <w:kern w:val="0"/>
                <w:lang w:val="en-US"/>
                <w14:ligatures w14:val="none"/>
              </w:rPr>
              <w:t>Analyse</w:t>
            </w:r>
            <w:proofErr w:type="spellEnd"/>
            <w:r w:rsidRPr="00B2158A">
              <w:rPr>
                <w:rFonts w:ascii="Calibri" w:eastAsia="MS Mincho" w:hAnsi="Calibri" w:cs="Arial"/>
                <w:kern w:val="0"/>
                <w:lang w:val="en-US"/>
                <w14:ligatures w14:val="none"/>
              </w:rPr>
              <w:t xml:space="preserve"> quantitative and qualitative data</w:t>
            </w:r>
          </w:p>
          <w:p w14:paraId="03A4FE26" w14:textId="77777777" w:rsidR="006E039A" w:rsidRPr="00B2158A" w:rsidRDefault="007A4DE8" w:rsidP="007C7DDA">
            <w:pPr>
              <w:pStyle w:val="ListParagraph"/>
              <w:numPr>
                <w:ilvl w:val="0"/>
                <w:numId w:val="54"/>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Evaluate reliability of evidenc</w:t>
            </w:r>
            <w:r w:rsidR="006E039A" w:rsidRPr="00B2158A">
              <w:rPr>
                <w:rFonts w:ascii="Calibri" w:eastAsia="MS Mincho" w:hAnsi="Calibri" w:cs="Arial"/>
                <w:kern w:val="0"/>
                <w:lang w:val="en-US"/>
                <w14:ligatures w14:val="none"/>
              </w:rPr>
              <w:t>e</w:t>
            </w:r>
          </w:p>
          <w:p w14:paraId="3BBA9609" w14:textId="77777777" w:rsidR="006E039A" w:rsidRPr="00B2158A" w:rsidRDefault="007A4DE8" w:rsidP="007C7DDA">
            <w:pPr>
              <w:pStyle w:val="ListParagraph"/>
              <w:numPr>
                <w:ilvl w:val="0"/>
                <w:numId w:val="54"/>
              </w:numPr>
              <w:rPr>
                <w:rFonts w:ascii="Calibri" w:eastAsia="MS Mincho" w:hAnsi="Calibri" w:cs="Arial"/>
                <w:kern w:val="0"/>
                <w:lang w:val="en-US"/>
                <w14:ligatures w14:val="none"/>
              </w:rPr>
            </w:pPr>
            <w:r w:rsidRPr="00B2158A">
              <w:rPr>
                <w:rFonts w:ascii="Calibri" w:eastAsia="MS Mincho" w:hAnsi="Calibri" w:cs="Arial"/>
                <w:kern w:val="0"/>
                <w:lang w:val="en-US"/>
                <w14:ligatures w14:val="none"/>
              </w:rPr>
              <w:t>Recognise patterns and trends in society</w:t>
            </w:r>
          </w:p>
          <w:p w14:paraId="1CA67B69" w14:textId="77BA28C2" w:rsidR="005F7192" w:rsidRPr="00B2158A" w:rsidRDefault="007A4DE8" w:rsidP="007C7DDA">
            <w:pPr>
              <w:pStyle w:val="ListParagraph"/>
              <w:numPr>
                <w:ilvl w:val="0"/>
                <w:numId w:val="54"/>
              </w:numPr>
              <w:rPr>
                <w:rFonts w:ascii="Calibri" w:hAnsi="Calibri" w:cs="Calibri"/>
                <w:b/>
                <w:bCs/>
              </w:rPr>
            </w:pPr>
            <w:r w:rsidRPr="00B2158A">
              <w:rPr>
                <w:rFonts w:ascii="Calibri" w:eastAsia="MS Mincho" w:hAnsi="Calibri" w:cs="Arial"/>
                <w:kern w:val="0"/>
                <w:lang w:val="en-US"/>
                <w14:ligatures w14:val="none"/>
              </w:rPr>
              <w:t>Consider global and local perspectives</w:t>
            </w:r>
          </w:p>
        </w:tc>
      </w:tr>
    </w:tbl>
    <w:p w14:paraId="23E1E2F4" w14:textId="77777777" w:rsidR="00B6268E" w:rsidRDefault="00B6268E">
      <w:pPr>
        <w:rPr>
          <w:rFonts w:ascii="Calibri" w:hAnsi="Calibri" w:cs="Calibri"/>
          <w:b/>
          <w:bCs/>
        </w:rPr>
      </w:pPr>
    </w:p>
    <w:p w14:paraId="241007F1" w14:textId="77777777" w:rsidR="00BC1223" w:rsidRDefault="00BC1223" w:rsidP="00B6268E">
      <w:pPr>
        <w:spacing w:after="0" w:line="240" w:lineRule="auto"/>
        <w:rPr>
          <w:rFonts w:ascii="Calibri" w:eastAsia="Calibri" w:hAnsi="Calibri" w:cs="Calibri"/>
          <w:b/>
          <w:bCs/>
          <w:kern w:val="0"/>
          <w:lang w:eastAsia="en-GB"/>
          <w14:ligatures w14:val="none"/>
        </w:rPr>
      </w:pPr>
    </w:p>
    <w:p w14:paraId="1DD1B934" w14:textId="77777777" w:rsidR="00BC1223" w:rsidRDefault="00BC1223" w:rsidP="00B6268E">
      <w:pPr>
        <w:spacing w:after="0" w:line="240" w:lineRule="auto"/>
        <w:rPr>
          <w:rFonts w:ascii="Calibri" w:eastAsia="Calibri" w:hAnsi="Calibri" w:cs="Calibri"/>
          <w:b/>
          <w:bCs/>
          <w:kern w:val="0"/>
          <w:lang w:eastAsia="en-GB"/>
          <w14:ligatures w14:val="none"/>
        </w:rPr>
      </w:pPr>
    </w:p>
    <w:p w14:paraId="0EB81F75" w14:textId="160D786D" w:rsidR="00B6268E" w:rsidRPr="00B6268E" w:rsidRDefault="00B6268E" w:rsidP="00B6268E">
      <w:pPr>
        <w:spacing w:after="0" w:line="240" w:lineRule="auto"/>
        <w:rPr>
          <w:rFonts w:ascii="Calibri" w:eastAsia="Calibri" w:hAnsi="Calibri" w:cs="Calibri"/>
          <w:b/>
          <w:bCs/>
          <w:kern w:val="0"/>
          <w:lang w:eastAsia="en-GB"/>
          <w14:ligatures w14:val="none"/>
        </w:rPr>
      </w:pPr>
      <w:r w:rsidRPr="00B6268E">
        <w:rPr>
          <w:rFonts w:ascii="Calibri" w:eastAsia="Calibri" w:hAnsi="Calibri" w:cs="Calibri"/>
          <w:b/>
          <w:bCs/>
          <w:kern w:val="0"/>
          <w:lang w:eastAsia="en-GB"/>
          <w14:ligatures w14:val="none"/>
        </w:rPr>
        <w:lastRenderedPageBreak/>
        <w:t>Planning and delivering the curriculum</w:t>
      </w:r>
    </w:p>
    <w:p w14:paraId="489B7FE1" w14:textId="77777777" w:rsidR="00B6268E" w:rsidRPr="00B6268E" w:rsidRDefault="00B6268E" w:rsidP="00B6268E">
      <w:pPr>
        <w:spacing w:after="0" w:line="240" w:lineRule="auto"/>
        <w:rPr>
          <w:rFonts w:ascii="Calibri" w:eastAsia="Calibri" w:hAnsi="Calibri" w:cs="Calibri"/>
          <w:b/>
          <w:bCs/>
          <w:kern w:val="0"/>
          <w:lang w:eastAsia="en-GB"/>
          <w14:ligatures w14:val="none"/>
        </w:rPr>
      </w:pPr>
    </w:p>
    <w:p w14:paraId="1085B34F" w14:textId="363473F6" w:rsidR="00B6268E" w:rsidRPr="00B6268E" w:rsidRDefault="00B6268E" w:rsidP="00B6268E">
      <w:pPr>
        <w:spacing w:after="0" w:line="240" w:lineRule="auto"/>
        <w:rPr>
          <w:rFonts w:ascii="Calibri" w:eastAsia="Calibri" w:hAnsi="Calibri" w:cs="Calibri"/>
          <w:kern w:val="0"/>
          <w:lang w:eastAsia="en-GB"/>
          <w14:ligatures w14:val="none"/>
        </w:rPr>
      </w:pPr>
      <w:r w:rsidRPr="00B6268E">
        <w:rPr>
          <w:rFonts w:ascii="Calibri" w:eastAsia="Calibri" w:hAnsi="Calibri" w:cs="Calibri"/>
          <w:kern w:val="0"/>
          <w:lang w:eastAsia="en-GB"/>
          <w14:ligatures w14:val="none"/>
        </w:rPr>
        <w:t>All units within the curriculum are planned around an enquiry question that pupils will answer by the end of the unit of work as a result of direct instruction, guided practice and independent application. All lessons have been intentionally chosen and sequence</w:t>
      </w:r>
      <w:r w:rsidR="0050433D">
        <w:rPr>
          <w:rFonts w:ascii="Calibri" w:eastAsia="Calibri" w:hAnsi="Calibri" w:cs="Calibri"/>
          <w:kern w:val="0"/>
          <w:lang w:eastAsia="en-GB"/>
          <w14:ligatures w14:val="none"/>
        </w:rPr>
        <w:t>d</w:t>
      </w:r>
      <w:r w:rsidRPr="00B6268E">
        <w:rPr>
          <w:rFonts w:ascii="Calibri" w:eastAsia="Calibri" w:hAnsi="Calibri" w:cs="Calibri"/>
          <w:kern w:val="0"/>
          <w:lang w:eastAsia="en-GB"/>
          <w14:ligatures w14:val="none"/>
        </w:rPr>
        <w:t xml:space="preserve"> to support pupils to develop a rich schema within the unit being taught and the overall concept over time. This means that sequences of learning are carefully designed to ensure that the identified knowledge is focussed within the </w:t>
      </w:r>
      <w:r w:rsidR="003E2EB6" w:rsidRPr="003E2EB6">
        <w:rPr>
          <w:rFonts w:ascii="Calibri" w:eastAsia="Calibri" w:hAnsi="Calibri" w:cs="Calibri"/>
          <w:kern w:val="0"/>
          <w:lang w:eastAsia="en-GB"/>
          <w14:ligatures w14:val="none"/>
        </w:rPr>
        <w:t xml:space="preserve">Religion and Worldviews </w:t>
      </w:r>
      <w:r w:rsidRPr="00B6268E">
        <w:rPr>
          <w:rFonts w:ascii="Calibri" w:eastAsia="Calibri" w:hAnsi="Calibri" w:cs="Calibri"/>
          <w:kern w:val="0"/>
          <w:lang w:eastAsia="en-GB"/>
          <w14:ligatures w14:val="none"/>
        </w:rPr>
        <w:t xml:space="preserve">concept being taught and stops us from teaching a surface level fact file on the rainforest or teaching a meaningless collection of facts about </w:t>
      </w:r>
      <w:r w:rsidR="003E2EB6">
        <w:rPr>
          <w:rFonts w:ascii="Calibri" w:eastAsia="Calibri" w:hAnsi="Calibri" w:cs="Calibri"/>
          <w:kern w:val="0"/>
          <w:lang w:eastAsia="en-GB"/>
          <w14:ligatures w14:val="none"/>
        </w:rPr>
        <w:t>Hinduism</w:t>
      </w:r>
      <w:r w:rsidRPr="00B6268E">
        <w:rPr>
          <w:rFonts w:ascii="Calibri" w:eastAsia="Calibri" w:hAnsi="Calibri" w:cs="Calibri"/>
          <w:kern w:val="0"/>
          <w:lang w:eastAsia="en-GB"/>
          <w14:ligatures w14:val="none"/>
        </w:rPr>
        <w:t>.</w:t>
      </w:r>
    </w:p>
    <w:p w14:paraId="743C85A2" w14:textId="77777777" w:rsidR="00B6268E" w:rsidRPr="00B6268E" w:rsidRDefault="00B6268E" w:rsidP="00B6268E">
      <w:pPr>
        <w:spacing w:after="0" w:line="240" w:lineRule="auto"/>
        <w:rPr>
          <w:rFonts w:ascii="Calibri" w:eastAsia="Calibri" w:hAnsi="Calibri" w:cs="Calibri"/>
          <w:kern w:val="0"/>
          <w:lang w:eastAsia="en-GB"/>
          <w14:ligatures w14:val="none"/>
        </w:rPr>
      </w:pPr>
    </w:p>
    <w:p w14:paraId="50DF90EF" w14:textId="2BD9E502" w:rsidR="00B6268E" w:rsidRPr="00B6268E" w:rsidRDefault="00B6268E" w:rsidP="00B6268E">
      <w:pPr>
        <w:spacing w:after="0" w:line="240" w:lineRule="auto"/>
        <w:rPr>
          <w:rFonts w:ascii="Calibri" w:eastAsia="Calibri" w:hAnsi="Calibri" w:cs="Calibri"/>
          <w:kern w:val="0"/>
          <w:lang w:eastAsia="en-GB"/>
          <w14:ligatures w14:val="none"/>
        </w:rPr>
      </w:pPr>
      <w:r w:rsidRPr="00B6268E">
        <w:rPr>
          <w:rFonts w:ascii="Calibri" w:eastAsia="Calibri" w:hAnsi="Calibri" w:cs="Calibri"/>
          <w:kern w:val="0"/>
          <w:lang w:eastAsia="en-GB"/>
          <w14:ligatures w14:val="none"/>
        </w:rPr>
        <w:t xml:space="preserve">The aim of every unit within our </w:t>
      </w:r>
      <w:r w:rsidR="003E2EB6" w:rsidRPr="003E2EB6">
        <w:rPr>
          <w:rFonts w:ascii="Calibri" w:eastAsia="Calibri" w:hAnsi="Calibri" w:cs="Calibri"/>
          <w:kern w:val="0"/>
          <w:lang w:eastAsia="en-GB"/>
          <w14:ligatures w14:val="none"/>
        </w:rPr>
        <w:t xml:space="preserve">Religion and Worldviews Curriculum </w:t>
      </w:r>
      <w:r w:rsidRPr="00B6268E">
        <w:rPr>
          <w:rFonts w:ascii="Calibri" w:eastAsia="Calibri" w:hAnsi="Calibri" w:cs="Calibri"/>
          <w:kern w:val="0"/>
          <w:lang w:eastAsia="en-GB"/>
          <w14:ligatures w14:val="none"/>
        </w:rPr>
        <w:t>is to produce a final outcome that answers the enquiry question. This final piece enables pupils to showcase what they know and have learnt through the unit of work, using their own words. Final outcomes may be: a discussion or debate, a presentation or a written outcome.</w:t>
      </w:r>
    </w:p>
    <w:p w14:paraId="2BC80F0C" w14:textId="77777777" w:rsidR="00B6268E" w:rsidRPr="00B6268E" w:rsidRDefault="00B6268E" w:rsidP="00B6268E">
      <w:pPr>
        <w:spacing w:after="0" w:line="240" w:lineRule="auto"/>
        <w:rPr>
          <w:rFonts w:ascii="Calibri" w:eastAsia="Calibri" w:hAnsi="Calibri" w:cs="Calibri"/>
          <w:kern w:val="0"/>
          <w:lang w:eastAsia="en-GB"/>
          <w14:ligatures w14:val="none"/>
        </w:rPr>
      </w:pPr>
      <w:r w:rsidRPr="00B6268E">
        <w:rPr>
          <w:rFonts w:ascii="Calibri" w:eastAsia="Calibri" w:hAnsi="Calibri" w:cs="Calibri"/>
          <w:noProof/>
          <w:kern w:val="0"/>
          <w:lang w:eastAsia="en-GB"/>
          <w14:ligatures w14:val="none"/>
        </w:rPr>
        <w:drawing>
          <wp:anchor distT="0" distB="0" distL="114300" distR="114300" simplePos="0" relativeHeight="251679744" behindDoc="1" locked="0" layoutInCell="1" allowOverlap="1" wp14:anchorId="57DFD597" wp14:editId="4111DA0C">
            <wp:simplePos x="0" y="0"/>
            <wp:positionH relativeFrom="column">
              <wp:posOffset>1873250</wp:posOffset>
            </wp:positionH>
            <wp:positionV relativeFrom="paragraph">
              <wp:posOffset>147320</wp:posOffset>
            </wp:positionV>
            <wp:extent cx="6015355" cy="1384300"/>
            <wp:effectExtent l="0" t="0" r="4445" b="6350"/>
            <wp:wrapTight wrapText="bothSides">
              <wp:wrapPolygon edited="0">
                <wp:start x="0" y="0"/>
                <wp:lineTo x="0" y="21402"/>
                <wp:lineTo x="21548" y="21402"/>
                <wp:lineTo x="21548" y="0"/>
                <wp:lineTo x="0" y="0"/>
              </wp:wrapPolygon>
            </wp:wrapTight>
            <wp:docPr id="144830640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15355" cy="1384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F5FA41" w14:textId="77777777" w:rsidR="00B6268E" w:rsidRPr="00B6268E" w:rsidRDefault="00B6268E" w:rsidP="00B6268E">
      <w:pPr>
        <w:spacing w:after="0" w:line="240" w:lineRule="auto"/>
        <w:rPr>
          <w:rFonts w:ascii="Calibri" w:eastAsia="Calibri" w:hAnsi="Calibri" w:cs="Calibri"/>
          <w:kern w:val="0"/>
          <w:lang w:eastAsia="en-GB"/>
          <w14:ligatures w14:val="none"/>
        </w:rPr>
      </w:pPr>
      <w:r w:rsidRPr="00B6268E">
        <w:rPr>
          <w:rFonts w:ascii="Calibri" w:eastAsia="Calibri" w:hAnsi="Calibri" w:cs="Calibri"/>
          <w:kern w:val="0"/>
          <w:lang w:eastAsia="en-GB"/>
          <w14:ligatures w14:val="none"/>
        </w:rPr>
        <w:t xml:space="preserve">. </w:t>
      </w:r>
    </w:p>
    <w:p w14:paraId="5B8E609C" w14:textId="77777777" w:rsidR="00B6268E" w:rsidRPr="00B6268E" w:rsidRDefault="00B6268E" w:rsidP="00B6268E">
      <w:pPr>
        <w:spacing w:after="0" w:line="240" w:lineRule="auto"/>
        <w:rPr>
          <w:rFonts w:ascii="Calibri" w:eastAsia="Calibri" w:hAnsi="Calibri" w:cs="Arial"/>
          <w:kern w:val="0"/>
          <w14:ligatures w14:val="none"/>
        </w:rPr>
      </w:pPr>
    </w:p>
    <w:p w14:paraId="001D2814" w14:textId="77777777" w:rsidR="00B6268E" w:rsidRPr="00B6268E" w:rsidRDefault="00B6268E" w:rsidP="00B6268E">
      <w:pPr>
        <w:spacing w:after="0" w:line="240" w:lineRule="auto"/>
        <w:rPr>
          <w:rFonts w:ascii="Calibri" w:eastAsia="Calibri" w:hAnsi="Calibri" w:cs="Arial"/>
          <w:kern w:val="0"/>
          <w14:ligatures w14:val="none"/>
        </w:rPr>
      </w:pPr>
    </w:p>
    <w:p w14:paraId="79972DDA" w14:textId="77777777" w:rsidR="00B6268E" w:rsidRPr="00B6268E" w:rsidRDefault="00B6268E" w:rsidP="00B6268E">
      <w:pPr>
        <w:spacing w:after="0" w:line="240" w:lineRule="auto"/>
        <w:rPr>
          <w:rFonts w:ascii="Calibri" w:eastAsia="Calibri" w:hAnsi="Calibri" w:cs="Arial"/>
          <w:kern w:val="0"/>
          <w14:ligatures w14:val="none"/>
        </w:rPr>
      </w:pPr>
    </w:p>
    <w:p w14:paraId="37C6F2F1" w14:textId="77777777" w:rsidR="00B6268E" w:rsidRPr="00B6268E" w:rsidRDefault="00B6268E" w:rsidP="00B6268E">
      <w:pPr>
        <w:spacing w:after="0" w:line="240" w:lineRule="auto"/>
        <w:rPr>
          <w:rFonts w:ascii="Calibri" w:eastAsia="Calibri" w:hAnsi="Calibri" w:cs="Arial"/>
          <w:kern w:val="0"/>
          <w14:ligatures w14:val="none"/>
        </w:rPr>
      </w:pPr>
    </w:p>
    <w:p w14:paraId="6662DB3E" w14:textId="77777777" w:rsidR="00B6268E" w:rsidRPr="00B6268E" w:rsidRDefault="00B6268E" w:rsidP="00B6268E">
      <w:pPr>
        <w:spacing w:after="0" w:line="240" w:lineRule="auto"/>
        <w:rPr>
          <w:rFonts w:ascii="Calibri" w:eastAsia="Calibri" w:hAnsi="Calibri" w:cs="Arial"/>
          <w:kern w:val="0"/>
          <w14:ligatures w14:val="none"/>
        </w:rPr>
      </w:pPr>
    </w:p>
    <w:p w14:paraId="7981D59A" w14:textId="77777777" w:rsidR="00B6268E" w:rsidRPr="00B6268E" w:rsidRDefault="00B6268E" w:rsidP="00B6268E">
      <w:pPr>
        <w:spacing w:after="0" w:line="240" w:lineRule="auto"/>
        <w:rPr>
          <w:rFonts w:ascii="Calibri" w:eastAsia="Calibri" w:hAnsi="Calibri" w:cs="Arial"/>
          <w:kern w:val="0"/>
          <w14:ligatures w14:val="none"/>
        </w:rPr>
      </w:pPr>
    </w:p>
    <w:p w14:paraId="04EC6D5C" w14:textId="77777777" w:rsidR="00B6268E" w:rsidRPr="00B6268E" w:rsidRDefault="00B6268E" w:rsidP="00B6268E">
      <w:pPr>
        <w:spacing w:after="0" w:line="240" w:lineRule="auto"/>
        <w:rPr>
          <w:rFonts w:ascii="Calibri" w:eastAsia="Calibri" w:hAnsi="Calibri" w:cs="Arial"/>
          <w:kern w:val="0"/>
          <w14:ligatures w14:val="none"/>
        </w:rPr>
      </w:pPr>
    </w:p>
    <w:p w14:paraId="7D2C11FF" w14:textId="77777777" w:rsidR="00B6268E" w:rsidRPr="00B6268E" w:rsidRDefault="00B6268E" w:rsidP="00B6268E">
      <w:pPr>
        <w:spacing w:after="0" w:line="240" w:lineRule="auto"/>
        <w:rPr>
          <w:rFonts w:ascii="Calibri" w:eastAsia="Calibri" w:hAnsi="Calibri" w:cs="Arial"/>
          <w:kern w:val="0"/>
          <w14:ligatures w14:val="none"/>
        </w:rPr>
      </w:pPr>
    </w:p>
    <w:p w14:paraId="1EBB70F4" w14:textId="77777777" w:rsidR="00B6268E" w:rsidRPr="00B6268E" w:rsidRDefault="00B6268E" w:rsidP="00B6268E">
      <w:pPr>
        <w:spacing w:after="0" w:line="240" w:lineRule="auto"/>
        <w:jc w:val="center"/>
        <w:rPr>
          <w:rFonts w:ascii="Calibri" w:eastAsia="Calibri" w:hAnsi="Calibri" w:cs="Arial"/>
          <w:b/>
          <w:bCs/>
          <w:kern w:val="0"/>
          <w14:ligatures w14:val="none"/>
        </w:rPr>
      </w:pPr>
      <w:r w:rsidRPr="00B6268E">
        <w:rPr>
          <w:rFonts w:ascii="Calibri" w:eastAsia="Calibri" w:hAnsi="Calibri" w:cs="Arial"/>
          <w:b/>
          <w:bCs/>
          <w:kern w:val="0"/>
          <w14:ligatures w14:val="none"/>
        </w:rPr>
        <w:t>An illustration of how knowledge and understanding builds across a unit and over time through our units of work</w:t>
      </w:r>
    </w:p>
    <w:p w14:paraId="17E90A4C" w14:textId="77777777" w:rsidR="00B6268E" w:rsidRPr="00B6268E" w:rsidRDefault="00B6268E" w:rsidP="00B6268E">
      <w:pPr>
        <w:spacing w:after="0" w:line="240" w:lineRule="auto"/>
        <w:rPr>
          <w:rFonts w:ascii="Calibri" w:eastAsia="Calibri" w:hAnsi="Calibri" w:cs="Arial"/>
          <w:kern w:val="0"/>
          <w14:ligatures w14:val="none"/>
        </w:rPr>
      </w:pPr>
    </w:p>
    <w:p w14:paraId="623CCE4A" w14:textId="77777777" w:rsidR="00B6268E" w:rsidRPr="00B6268E" w:rsidRDefault="00B6268E" w:rsidP="00B6268E">
      <w:pPr>
        <w:spacing w:after="0" w:line="240" w:lineRule="auto"/>
        <w:rPr>
          <w:rFonts w:ascii="Calibri" w:eastAsia="Calibri" w:hAnsi="Calibri" w:cs="Calibri"/>
          <w:b/>
          <w:bCs/>
          <w:kern w:val="0"/>
          <w:lang w:eastAsia="en-GB"/>
          <w14:ligatures w14:val="none"/>
        </w:rPr>
      </w:pPr>
    </w:p>
    <w:p w14:paraId="51C2CE10" w14:textId="49FA7562" w:rsidR="00B6268E" w:rsidRPr="00B6268E" w:rsidRDefault="00B6268E" w:rsidP="00B6268E">
      <w:pPr>
        <w:spacing w:after="0" w:line="240" w:lineRule="auto"/>
        <w:jc w:val="center"/>
        <w:rPr>
          <w:rFonts w:ascii="Calibri" w:eastAsia="Calibri" w:hAnsi="Calibri" w:cs="Calibri"/>
          <w:b/>
          <w:bCs/>
          <w:kern w:val="0"/>
          <w:lang w:eastAsia="en-GB"/>
          <w14:ligatures w14:val="none"/>
        </w:rPr>
      </w:pPr>
      <w:r w:rsidRPr="00B6268E">
        <w:rPr>
          <w:rFonts w:ascii="Calibri" w:eastAsia="Calibri" w:hAnsi="Calibri" w:cs="Calibri"/>
          <w:b/>
          <w:bCs/>
          <w:kern w:val="0"/>
          <w:lang w:eastAsia="en-GB"/>
          <w14:ligatures w14:val="none"/>
        </w:rPr>
        <w:t xml:space="preserve">A journey through the LKS2 unit </w:t>
      </w:r>
      <w:r w:rsidR="00DA67B8">
        <w:rPr>
          <w:rFonts w:ascii="Calibri" w:eastAsia="Calibri" w:hAnsi="Calibri" w:cs="Calibri"/>
          <w:b/>
          <w:bCs/>
          <w:kern w:val="0"/>
          <w:lang w:eastAsia="en-GB"/>
          <w14:ligatures w14:val="none"/>
        </w:rPr>
        <w:t>‘</w:t>
      </w:r>
      <w:r w:rsidR="00157003" w:rsidRPr="00157003">
        <w:rPr>
          <w:rFonts w:ascii="Calibri" w:eastAsia="Calibri" w:hAnsi="Calibri" w:cs="Calibri"/>
          <w:b/>
          <w:bCs/>
          <w:kern w:val="0"/>
          <w:lang w:eastAsia="en-GB"/>
          <w14:ligatures w14:val="none"/>
        </w:rPr>
        <w:t>How does prayer and fasting help Muslims find harmony?</w:t>
      </w:r>
      <w:r w:rsidRPr="00B6268E">
        <w:rPr>
          <w:rFonts w:ascii="Calibri" w:eastAsia="Calibri" w:hAnsi="Calibri" w:cs="Calibri"/>
          <w:b/>
          <w:bCs/>
          <w:kern w:val="0"/>
          <w:lang w:eastAsia="en-GB"/>
          <w14:ligatures w14:val="none"/>
        </w:rPr>
        <w:t>’</w:t>
      </w:r>
    </w:p>
    <w:p w14:paraId="39682C35" w14:textId="77777777" w:rsidR="00B6268E" w:rsidRPr="00B6268E" w:rsidRDefault="00B6268E" w:rsidP="00B6268E">
      <w:pPr>
        <w:spacing w:after="0" w:line="240" w:lineRule="auto"/>
        <w:rPr>
          <w:rFonts w:ascii="Calibri" w:eastAsia="Calibri" w:hAnsi="Calibri" w:cs="Calibri"/>
          <w:b/>
          <w:bCs/>
          <w:kern w:val="0"/>
          <w:lang w:eastAsia="en-GB"/>
          <w14:ligatures w14:val="none"/>
        </w:rPr>
      </w:pPr>
      <w:r w:rsidRPr="00B6268E">
        <w:rPr>
          <w:rFonts w:ascii="Calibri" w:eastAsia="Calibri" w:hAnsi="Calibri" w:cs="Calibri"/>
          <w:b/>
          <w:bCs/>
          <w:noProof/>
          <w:kern w:val="0"/>
          <w:lang w:eastAsia="en-GB"/>
        </w:rPr>
        <w:drawing>
          <wp:anchor distT="0" distB="0" distL="114300" distR="114300" simplePos="0" relativeHeight="251680768" behindDoc="1" locked="0" layoutInCell="1" allowOverlap="1" wp14:anchorId="64E6D02E" wp14:editId="42D803A4">
            <wp:simplePos x="0" y="0"/>
            <wp:positionH relativeFrom="column">
              <wp:posOffset>127000</wp:posOffset>
            </wp:positionH>
            <wp:positionV relativeFrom="paragraph">
              <wp:posOffset>66675</wp:posOffset>
            </wp:positionV>
            <wp:extent cx="9918700" cy="1473200"/>
            <wp:effectExtent l="0" t="0" r="25400" b="0"/>
            <wp:wrapTight wrapText="bothSides">
              <wp:wrapPolygon edited="0">
                <wp:start x="83" y="279"/>
                <wp:lineTo x="0" y="1397"/>
                <wp:lineTo x="0" y="20390"/>
                <wp:lineTo x="41" y="21228"/>
                <wp:lineTo x="21572" y="21228"/>
                <wp:lineTo x="21614" y="20390"/>
                <wp:lineTo x="21614" y="1397"/>
                <wp:lineTo x="21531" y="279"/>
                <wp:lineTo x="83" y="279"/>
              </wp:wrapPolygon>
            </wp:wrapTight>
            <wp:docPr id="18411465"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page">
              <wp14:pctWidth>0</wp14:pctWidth>
            </wp14:sizeRelH>
            <wp14:sizeRelV relativeFrom="page">
              <wp14:pctHeight>0</wp14:pctHeight>
            </wp14:sizeRelV>
          </wp:anchor>
        </w:drawing>
      </w:r>
    </w:p>
    <w:p w14:paraId="5A8726D8" w14:textId="77777777" w:rsidR="00B6268E" w:rsidRPr="00B6268E" w:rsidRDefault="00B6268E" w:rsidP="00B6268E">
      <w:pPr>
        <w:rPr>
          <w:rFonts w:ascii="Calibri" w:hAnsi="Calibri" w:cs="Calibri"/>
          <w:b/>
        </w:rPr>
      </w:pPr>
    </w:p>
    <w:p w14:paraId="47002DBF" w14:textId="77777777" w:rsidR="00EF5895" w:rsidRDefault="00EF5895" w:rsidP="00B6268E">
      <w:pPr>
        <w:rPr>
          <w:rFonts w:ascii="Calibri" w:hAnsi="Calibri" w:cs="Calibri"/>
          <w:b/>
        </w:rPr>
      </w:pPr>
    </w:p>
    <w:p w14:paraId="14FD06CC" w14:textId="77777777" w:rsidR="00EF5895" w:rsidRDefault="00EF5895" w:rsidP="00B6268E">
      <w:pPr>
        <w:rPr>
          <w:rFonts w:ascii="Calibri" w:hAnsi="Calibri" w:cs="Calibri"/>
          <w:b/>
        </w:rPr>
      </w:pPr>
    </w:p>
    <w:p w14:paraId="0DEA233C" w14:textId="6CE7D5AC" w:rsidR="00B6268E" w:rsidRPr="00B6268E" w:rsidRDefault="00B6268E" w:rsidP="00B6268E">
      <w:pPr>
        <w:rPr>
          <w:rFonts w:ascii="Calibri" w:hAnsi="Calibri" w:cs="Calibri"/>
          <w:b/>
        </w:rPr>
      </w:pPr>
      <w:r w:rsidRPr="00B6268E">
        <w:rPr>
          <w:rFonts w:ascii="Calibri" w:hAnsi="Calibri" w:cs="Calibri"/>
          <w:b/>
        </w:rPr>
        <w:lastRenderedPageBreak/>
        <w:t xml:space="preserve">Applying the LSP pedagogy to </w:t>
      </w:r>
      <w:r>
        <w:rPr>
          <w:rFonts w:ascii="Calibri" w:hAnsi="Calibri" w:cs="Calibri"/>
          <w:b/>
        </w:rPr>
        <w:t>Religion and Worldviews</w:t>
      </w:r>
    </w:p>
    <w:p w14:paraId="6A566473" w14:textId="35F241CC" w:rsidR="00B6268E" w:rsidRPr="00B6268E" w:rsidRDefault="00B6268E" w:rsidP="00B6268E">
      <w:pPr>
        <w:spacing w:before="67" w:after="0" w:line="240" w:lineRule="auto"/>
        <w:rPr>
          <w:rFonts w:ascii="Calibri" w:eastAsia="+mn-ea" w:hAnsi="Calibri" w:cs="+mn-cs"/>
          <w:color w:val="000000"/>
          <w:kern w:val="24"/>
          <w:lang w:eastAsia="en-GB"/>
          <w14:ligatures w14:val="none"/>
        </w:rPr>
      </w:pPr>
      <w:r w:rsidRPr="00B6268E">
        <w:rPr>
          <w:rFonts w:ascii="Calibri" w:eastAsia="+mn-ea" w:hAnsi="Calibri" w:cs="+mn-cs"/>
          <w:color w:val="000000"/>
          <w:kern w:val="24"/>
          <w:lang w:val="en-US" w:eastAsia="en-GB"/>
          <w14:ligatures w14:val="none"/>
        </w:rPr>
        <w:t xml:space="preserve">At LSP </w:t>
      </w:r>
      <w:r w:rsidRPr="00B6268E">
        <w:rPr>
          <w:rFonts w:ascii="Calibri" w:eastAsia="+mn-ea" w:hAnsi="Calibri" w:cs="+mn-cs"/>
          <w:color w:val="000000"/>
          <w:kern w:val="24"/>
          <w:lang w:eastAsia="en-GB"/>
          <w14:ligatures w14:val="none"/>
        </w:rPr>
        <w:t xml:space="preserve">our pedagogical approach is based on Barak Rosenshine’s Principles of Instruction. All lessons in the </w:t>
      </w:r>
      <w:bookmarkStart w:id="5" w:name="_Hlk218315405"/>
      <w:r>
        <w:rPr>
          <w:rFonts w:ascii="Calibri" w:eastAsia="+mn-ea" w:hAnsi="Calibri" w:cs="+mn-cs"/>
          <w:color w:val="000000"/>
          <w:kern w:val="24"/>
          <w:lang w:eastAsia="en-GB"/>
          <w14:ligatures w14:val="none"/>
        </w:rPr>
        <w:t>Religion and Worldviews Curriculum</w:t>
      </w:r>
      <w:r w:rsidRPr="00B6268E">
        <w:rPr>
          <w:rFonts w:ascii="Calibri" w:eastAsia="+mn-ea" w:hAnsi="Calibri" w:cs="+mn-cs"/>
          <w:color w:val="000000"/>
          <w:kern w:val="24"/>
          <w:lang w:eastAsia="en-GB"/>
          <w14:ligatures w14:val="none"/>
        </w:rPr>
        <w:t xml:space="preserve"> </w:t>
      </w:r>
      <w:bookmarkEnd w:id="5"/>
      <w:r w:rsidRPr="00B6268E">
        <w:rPr>
          <w:rFonts w:ascii="Calibri" w:eastAsia="+mn-ea" w:hAnsi="Calibri" w:cs="+mn-cs"/>
          <w:color w:val="000000"/>
          <w:kern w:val="24"/>
          <w:lang w:eastAsia="en-GB"/>
          <w14:ligatures w14:val="none"/>
        </w:rPr>
        <w:t xml:space="preserve">are designed to be taught using this approach because when skilfully applied this will ensure </w:t>
      </w:r>
      <w:r w:rsidR="008351D5" w:rsidRPr="00B6268E">
        <w:rPr>
          <w:rFonts w:ascii="Calibri" w:eastAsia="+mn-ea" w:hAnsi="Calibri" w:cs="+mn-cs"/>
          <w:color w:val="000000"/>
          <w:kern w:val="24"/>
          <w:lang w:eastAsia="en-GB"/>
          <w14:ligatures w14:val="none"/>
        </w:rPr>
        <w:t>that every</w:t>
      </w:r>
      <w:r w:rsidRPr="00B6268E">
        <w:rPr>
          <w:rFonts w:ascii="Calibri" w:eastAsia="+mn-ea" w:hAnsi="Calibri" w:cs="+mn-cs"/>
          <w:color w:val="000000"/>
          <w:kern w:val="24"/>
          <w:lang w:eastAsia="en-GB"/>
          <w14:ligatures w14:val="none"/>
        </w:rPr>
        <w:t xml:space="preserve"> pupil receives high quality, evidence informed teaching in every lesson, every day.  </w:t>
      </w:r>
    </w:p>
    <w:p w14:paraId="0F587DB3" w14:textId="77777777" w:rsidR="00B6268E" w:rsidRPr="00B6268E" w:rsidRDefault="00B6268E" w:rsidP="00B6268E">
      <w:pPr>
        <w:spacing w:before="67" w:after="0" w:line="240" w:lineRule="auto"/>
        <w:rPr>
          <w:rFonts w:ascii="Times New Roman" w:eastAsia="Times New Roman" w:hAnsi="Times New Roman" w:cs="Times New Roman"/>
          <w:kern w:val="0"/>
          <w:lang w:eastAsia="en-GB"/>
          <w14:ligatures w14:val="none"/>
        </w:rPr>
      </w:pPr>
    </w:p>
    <w:p w14:paraId="50DB0169" w14:textId="77777777" w:rsidR="00B6268E" w:rsidRPr="00B6268E" w:rsidRDefault="00B6268E" w:rsidP="00B6268E">
      <w:pPr>
        <w:spacing w:before="67" w:after="0" w:line="240" w:lineRule="auto"/>
        <w:rPr>
          <w:rFonts w:ascii="Calibri" w:eastAsia="+mn-ea" w:hAnsi="Calibri" w:cs="+mn-cs"/>
          <w:color w:val="000000"/>
          <w:kern w:val="24"/>
          <w:lang w:eastAsia="en-GB"/>
          <w14:ligatures w14:val="none"/>
        </w:rPr>
      </w:pPr>
      <w:r w:rsidRPr="00B6268E">
        <w:rPr>
          <w:rFonts w:ascii="Calibri" w:eastAsia="+mn-ea" w:hAnsi="Calibri" w:cs="+mn-cs"/>
          <w:color w:val="000000"/>
          <w:kern w:val="24"/>
          <w:lang w:eastAsia="en-GB"/>
          <w14:ligatures w14:val="none"/>
        </w:rPr>
        <w:t>Our core pedagogical approach includes but is not limited to:</w:t>
      </w:r>
    </w:p>
    <w:p w14:paraId="7CD1FA9F" w14:textId="77777777" w:rsidR="00B6268E" w:rsidRPr="00B6268E" w:rsidRDefault="00B6268E" w:rsidP="00B6268E">
      <w:pPr>
        <w:spacing w:before="67" w:after="0" w:line="240" w:lineRule="auto"/>
        <w:rPr>
          <w:rFonts w:ascii="Times New Roman" w:eastAsia="Times New Roman" w:hAnsi="Times New Roman" w:cs="Times New Roman"/>
          <w:kern w:val="0"/>
          <w:lang w:eastAsia="en-GB"/>
          <w14:ligatures w14:val="none"/>
        </w:rPr>
      </w:pPr>
    </w:p>
    <w:p w14:paraId="1E88B208" w14:textId="77777777" w:rsidR="00B6268E" w:rsidRPr="00B6268E" w:rsidRDefault="00B6268E" w:rsidP="00B6268E">
      <w:pPr>
        <w:numPr>
          <w:ilvl w:val="0"/>
          <w:numId w:val="57"/>
        </w:numPr>
        <w:spacing w:after="0" w:line="240" w:lineRule="auto"/>
        <w:contextualSpacing/>
        <w:rPr>
          <w:rFonts w:ascii="Times New Roman" w:eastAsia="Times New Roman" w:hAnsi="Times New Roman" w:cs="Times New Roman"/>
          <w:kern w:val="0"/>
          <w:lang w:eastAsia="en-GB"/>
          <w14:ligatures w14:val="none"/>
        </w:rPr>
      </w:pPr>
      <w:r w:rsidRPr="00B6268E">
        <w:rPr>
          <w:rFonts w:ascii="Calibri" w:eastAsia="+mn-ea" w:hAnsi="Calibri" w:cs="+mn-cs"/>
          <w:color w:val="000000"/>
          <w:kern w:val="24"/>
          <w:lang w:eastAsia="en-GB"/>
          <w14:ligatures w14:val="none"/>
        </w:rPr>
        <w:t>A rigorous and sequential approach to the curriculum with a long-term approach to learning over time.</w:t>
      </w:r>
    </w:p>
    <w:p w14:paraId="7D229194" w14:textId="77777777" w:rsidR="00B6268E" w:rsidRPr="00B6268E" w:rsidRDefault="00B6268E" w:rsidP="00B6268E">
      <w:pPr>
        <w:numPr>
          <w:ilvl w:val="0"/>
          <w:numId w:val="57"/>
        </w:numPr>
        <w:spacing w:after="0" w:line="240" w:lineRule="auto"/>
        <w:contextualSpacing/>
        <w:rPr>
          <w:rFonts w:ascii="Times New Roman" w:eastAsia="Times New Roman" w:hAnsi="Times New Roman" w:cs="Times New Roman"/>
          <w:kern w:val="0"/>
          <w:lang w:eastAsia="en-GB"/>
          <w14:ligatures w14:val="none"/>
        </w:rPr>
      </w:pPr>
      <w:r w:rsidRPr="00B6268E">
        <w:rPr>
          <w:rFonts w:ascii="Calibri" w:eastAsia="+mn-ea" w:hAnsi="Calibri" w:cs="+mn-cs"/>
          <w:color w:val="000000"/>
          <w:kern w:val="24"/>
          <w:lang w:eastAsia="en-GB"/>
          <w14:ligatures w14:val="none"/>
        </w:rPr>
        <w:t>All staff demonstrating through actions a culture of belief that everyone can achieve, succeed and master the taught programme of study.</w:t>
      </w:r>
    </w:p>
    <w:p w14:paraId="3237CF35" w14:textId="77777777" w:rsidR="00B6268E" w:rsidRPr="00B6268E" w:rsidRDefault="00B6268E" w:rsidP="00B6268E">
      <w:pPr>
        <w:numPr>
          <w:ilvl w:val="0"/>
          <w:numId w:val="57"/>
        </w:numPr>
        <w:spacing w:after="0" w:line="240" w:lineRule="auto"/>
        <w:contextualSpacing/>
        <w:rPr>
          <w:rFonts w:ascii="Times New Roman" w:eastAsia="Times New Roman" w:hAnsi="Times New Roman" w:cs="Times New Roman"/>
          <w:kern w:val="0"/>
          <w:lang w:eastAsia="en-GB"/>
          <w14:ligatures w14:val="none"/>
        </w:rPr>
      </w:pPr>
      <w:r w:rsidRPr="00B6268E">
        <w:rPr>
          <w:rFonts w:ascii="Calibri" w:eastAsia="+mn-ea" w:hAnsi="Calibri" w:cs="+mn-cs"/>
          <w:color w:val="000000"/>
          <w:kern w:val="24"/>
          <w:lang w:eastAsia="en-GB"/>
          <w14:ligatures w14:val="none"/>
        </w:rPr>
        <w:t>Teaching and learning which draws on cognitive learning theory and is demonstrated through action.</w:t>
      </w:r>
    </w:p>
    <w:p w14:paraId="2214E239" w14:textId="77777777" w:rsidR="00B6268E" w:rsidRPr="00B6268E" w:rsidRDefault="00B6268E" w:rsidP="00B6268E">
      <w:pPr>
        <w:numPr>
          <w:ilvl w:val="0"/>
          <w:numId w:val="57"/>
        </w:numPr>
        <w:spacing w:after="0" w:line="240" w:lineRule="auto"/>
        <w:contextualSpacing/>
        <w:rPr>
          <w:rFonts w:ascii="Times New Roman" w:eastAsia="Times New Roman" w:hAnsi="Times New Roman" w:cs="Times New Roman"/>
          <w:kern w:val="0"/>
          <w:lang w:eastAsia="en-GB"/>
          <w14:ligatures w14:val="none"/>
        </w:rPr>
      </w:pPr>
      <w:r w:rsidRPr="00B6268E">
        <w:rPr>
          <w:rFonts w:ascii="Calibri" w:eastAsia="+mn-ea" w:hAnsi="Calibri" w:cs="+mn-cs"/>
          <w:color w:val="000000"/>
          <w:kern w:val="24"/>
          <w:lang w:eastAsia="en-GB"/>
          <w14:ligatures w14:val="none"/>
        </w:rPr>
        <w:t>An explicit instruction approach to teaching and learning which is implemented consistently and reflectively by all members of staff to enable mastery of the taught programme of study</w:t>
      </w:r>
    </w:p>
    <w:p w14:paraId="16376081" w14:textId="2789C5F5" w:rsidR="00B6268E" w:rsidRPr="00B6268E" w:rsidRDefault="00B6268E" w:rsidP="00B6268E">
      <w:pPr>
        <w:numPr>
          <w:ilvl w:val="0"/>
          <w:numId w:val="57"/>
        </w:numPr>
        <w:spacing w:after="0" w:line="240" w:lineRule="auto"/>
        <w:contextualSpacing/>
        <w:rPr>
          <w:rFonts w:ascii="Times New Roman" w:eastAsia="Times New Roman" w:hAnsi="Times New Roman" w:cs="Times New Roman"/>
          <w:kern w:val="0"/>
          <w:lang w:eastAsia="en-GB"/>
          <w14:ligatures w14:val="none"/>
        </w:rPr>
      </w:pPr>
      <w:r w:rsidRPr="00B6268E">
        <w:rPr>
          <w:rFonts w:ascii="Calibri" w:eastAsia="+mn-ea" w:hAnsi="Calibri" w:cs="+mn-cs"/>
          <w:color w:val="000000"/>
          <w:kern w:val="24"/>
          <w:lang w:eastAsia="en-GB"/>
          <w14:ligatures w14:val="none"/>
        </w:rPr>
        <w:t>Use of ‘I do, we do, you do’. This will ensure that children are clear what they need to do; have been shown how to do it; have appropriate scaffolds when needed and receive effective feedback to keep on track.</w:t>
      </w:r>
    </w:p>
    <w:p w14:paraId="657DE664" w14:textId="77777777" w:rsidR="00B6268E" w:rsidRPr="00B6268E" w:rsidRDefault="00B6268E" w:rsidP="00B6268E">
      <w:pPr>
        <w:numPr>
          <w:ilvl w:val="0"/>
          <w:numId w:val="57"/>
        </w:numPr>
        <w:spacing w:after="0" w:line="240" w:lineRule="auto"/>
        <w:contextualSpacing/>
        <w:rPr>
          <w:rFonts w:ascii="Times New Roman" w:eastAsia="Times New Roman" w:hAnsi="Times New Roman" w:cs="Times New Roman"/>
          <w:kern w:val="0"/>
          <w:lang w:eastAsia="en-GB"/>
          <w14:ligatures w14:val="none"/>
        </w:rPr>
      </w:pPr>
      <w:r w:rsidRPr="00B6268E">
        <w:rPr>
          <w:rFonts w:ascii="Calibri" w:eastAsia="+mn-ea" w:hAnsi="Calibri" w:cs="+mn-cs"/>
          <w:color w:val="000000"/>
          <w:kern w:val="24"/>
          <w:lang w:eastAsia="en-GB"/>
          <w14:ligatures w14:val="none"/>
        </w:rPr>
        <w:t>Carefully planned adaptations to teaching and learning for those who need this.</w:t>
      </w:r>
    </w:p>
    <w:p w14:paraId="29FC66A4" w14:textId="77777777" w:rsidR="00B6268E" w:rsidRPr="00B6268E" w:rsidRDefault="00B6268E" w:rsidP="00B6268E">
      <w:pPr>
        <w:numPr>
          <w:ilvl w:val="0"/>
          <w:numId w:val="57"/>
        </w:numPr>
        <w:spacing w:after="0" w:line="240" w:lineRule="auto"/>
        <w:contextualSpacing/>
        <w:rPr>
          <w:rFonts w:ascii="Times New Roman" w:eastAsia="Times New Roman" w:hAnsi="Times New Roman" w:cs="Times New Roman"/>
          <w:kern w:val="0"/>
          <w:lang w:eastAsia="en-GB"/>
          <w14:ligatures w14:val="none"/>
        </w:rPr>
      </w:pPr>
      <w:r w:rsidRPr="00B6268E">
        <w:rPr>
          <w:rFonts w:ascii="Calibri" w:eastAsia="+mn-ea" w:hAnsi="Calibri" w:cs="+mn-cs"/>
          <w:color w:val="000000"/>
          <w:kern w:val="24"/>
          <w:lang w:eastAsia="en-GB"/>
          <w14:ligatures w14:val="none"/>
        </w:rPr>
        <w:t>Regular, reflective, purposeful use of assessment for learning to ensure that teaching is effective so that children are successful.</w:t>
      </w:r>
    </w:p>
    <w:p w14:paraId="52FA7306" w14:textId="77777777" w:rsidR="00B6268E" w:rsidRPr="00B6268E" w:rsidRDefault="00B6268E" w:rsidP="00B6268E">
      <w:pPr>
        <w:numPr>
          <w:ilvl w:val="0"/>
          <w:numId w:val="57"/>
        </w:numPr>
        <w:spacing w:after="0" w:line="240" w:lineRule="auto"/>
        <w:contextualSpacing/>
        <w:rPr>
          <w:rFonts w:ascii="Times New Roman" w:eastAsia="Times New Roman" w:hAnsi="Times New Roman" w:cs="Times New Roman"/>
          <w:kern w:val="0"/>
          <w:lang w:eastAsia="en-GB"/>
          <w14:ligatures w14:val="none"/>
        </w:rPr>
      </w:pPr>
      <w:r w:rsidRPr="00B6268E">
        <w:rPr>
          <w:rFonts w:ascii="Calibri" w:eastAsia="+mn-ea" w:hAnsi="Calibri" w:cs="+mn-cs"/>
          <w:color w:val="000000"/>
          <w:kern w:val="24"/>
          <w:lang w:eastAsia="en-GB"/>
          <w14:ligatures w14:val="none"/>
        </w:rPr>
        <w:t>Active engagement and participation of all pupil throughout the learning journey.</w:t>
      </w:r>
    </w:p>
    <w:p w14:paraId="6D1B9806" w14:textId="77777777" w:rsidR="00B6268E" w:rsidRPr="00B6268E" w:rsidRDefault="00B6268E" w:rsidP="00B6268E">
      <w:pPr>
        <w:numPr>
          <w:ilvl w:val="0"/>
          <w:numId w:val="57"/>
        </w:numPr>
        <w:spacing w:after="0" w:line="240" w:lineRule="auto"/>
        <w:contextualSpacing/>
        <w:rPr>
          <w:rFonts w:ascii="Times New Roman" w:eastAsia="Times New Roman" w:hAnsi="Times New Roman" w:cs="Times New Roman"/>
          <w:kern w:val="0"/>
          <w:lang w:eastAsia="en-GB"/>
          <w14:ligatures w14:val="none"/>
        </w:rPr>
      </w:pPr>
      <w:r w:rsidRPr="00B6268E">
        <w:rPr>
          <w:rFonts w:ascii="Calibri" w:eastAsia="+mn-ea" w:hAnsi="Calibri" w:cs="+mn-cs"/>
          <w:color w:val="000000"/>
          <w:kern w:val="24"/>
          <w:lang w:eastAsia="en-GB"/>
          <w14:ligatures w14:val="none"/>
        </w:rPr>
        <w:t>A collective approach to ensuring that children ‘keep-up’ with their learning as a result of well-planned and strategically implemented high-quality instruction.</w:t>
      </w:r>
    </w:p>
    <w:p w14:paraId="56A41F21" w14:textId="77777777" w:rsidR="00B6268E" w:rsidRPr="00B6268E" w:rsidRDefault="00B6268E" w:rsidP="00B6268E">
      <w:pPr>
        <w:rPr>
          <w:rFonts w:ascii="Calibri" w:hAnsi="Calibri" w:cs="Calibri"/>
          <w:b/>
        </w:rPr>
      </w:pPr>
      <w:r w:rsidRPr="00B6268E">
        <w:rPr>
          <w:rFonts w:ascii="Calibri" w:hAnsi="Calibri" w:cs="Calibri"/>
          <w:b/>
          <w:noProof/>
        </w:rPr>
        <w:drawing>
          <wp:anchor distT="0" distB="0" distL="114300" distR="114300" simplePos="0" relativeHeight="251681792" behindDoc="1" locked="0" layoutInCell="1" allowOverlap="1" wp14:anchorId="519077DF" wp14:editId="2E538A7E">
            <wp:simplePos x="0" y="0"/>
            <wp:positionH relativeFrom="margin">
              <wp:posOffset>-25400</wp:posOffset>
            </wp:positionH>
            <wp:positionV relativeFrom="paragraph">
              <wp:posOffset>208280</wp:posOffset>
            </wp:positionV>
            <wp:extent cx="4199890" cy="2933700"/>
            <wp:effectExtent l="0" t="0" r="0" b="0"/>
            <wp:wrapTight wrapText="bothSides">
              <wp:wrapPolygon edited="0">
                <wp:start x="0" y="0"/>
                <wp:lineTo x="0" y="21460"/>
                <wp:lineTo x="21456" y="21460"/>
                <wp:lineTo x="21456" y="0"/>
                <wp:lineTo x="0" y="0"/>
              </wp:wrapPolygon>
            </wp:wrapTight>
            <wp:docPr id="9269874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9890" cy="2933700"/>
                    </a:xfrm>
                    <a:prstGeom prst="rect">
                      <a:avLst/>
                    </a:prstGeom>
                    <a:noFill/>
                  </pic:spPr>
                </pic:pic>
              </a:graphicData>
            </a:graphic>
            <wp14:sizeRelH relativeFrom="page">
              <wp14:pctWidth>0</wp14:pctWidth>
            </wp14:sizeRelH>
            <wp14:sizeRelV relativeFrom="page">
              <wp14:pctHeight>0</wp14:pctHeight>
            </wp14:sizeRelV>
          </wp:anchor>
        </w:drawing>
      </w:r>
      <w:r w:rsidRPr="00B6268E">
        <w:rPr>
          <w:rFonts w:ascii="Calibri" w:hAnsi="Calibri" w:cs="Calibri"/>
          <w:b/>
          <w:noProof/>
        </w:rPr>
        <w:drawing>
          <wp:anchor distT="0" distB="0" distL="114300" distR="114300" simplePos="0" relativeHeight="251682816" behindDoc="1" locked="0" layoutInCell="1" allowOverlap="1" wp14:anchorId="55F4CD80" wp14:editId="2B7C9D83">
            <wp:simplePos x="0" y="0"/>
            <wp:positionH relativeFrom="column">
              <wp:posOffset>4311650</wp:posOffset>
            </wp:positionH>
            <wp:positionV relativeFrom="paragraph">
              <wp:posOffset>189230</wp:posOffset>
            </wp:positionV>
            <wp:extent cx="5475605" cy="2946400"/>
            <wp:effectExtent l="0" t="0" r="0" b="6350"/>
            <wp:wrapTight wrapText="bothSides">
              <wp:wrapPolygon edited="0">
                <wp:start x="0" y="0"/>
                <wp:lineTo x="0" y="21507"/>
                <wp:lineTo x="21492" y="21507"/>
                <wp:lineTo x="21492" y="0"/>
                <wp:lineTo x="0" y="0"/>
              </wp:wrapPolygon>
            </wp:wrapTight>
            <wp:docPr id="16297078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75605" cy="2946400"/>
                    </a:xfrm>
                    <a:prstGeom prst="rect">
                      <a:avLst/>
                    </a:prstGeom>
                    <a:noFill/>
                  </pic:spPr>
                </pic:pic>
              </a:graphicData>
            </a:graphic>
            <wp14:sizeRelH relativeFrom="page">
              <wp14:pctWidth>0</wp14:pctWidth>
            </wp14:sizeRelH>
            <wp14:sizeRelV relativeFrom="page">
              <wp14:pctHeight>0</wp14:pctHeight>
            </wp14:sizeRelV>
          </wp:anchor>
        </w:drawing>
      </w:r>
    </w:p>
    <w:p w14:paraId="714B260D" w14:textId="77777777" w:rsidR="00B6268E" w:rsidRPr="00B6268E" w:rsidRDefault="00B6268E" w:rsidP="00B6268E">
      <w:pPr>
        <w:rPr>
          <w:rFonts w:ascii="Calibri" w:hAnsi="Calibri" w:cs="Calibri"/>
          <w:b/>
        </w:rPr>
      </w:pPr>
    </w:p>
    <w:p w14:paraId="6AFFC498" w14:textId="77777777" w:rsidR="00B6268E" w:rsidRPr="00B6268E" w:rsidRDefault="00B6268E" w:rsidP="00B6268E">
      <w:pPr>
        <w:rPr>
          <w:rFonts w:ascii="Calibri" w:hAnsi="Calibri" w:cs="Calibri"/>
          <w:b/>
        </w:rPr>
      </w:pPr>
      <w:r w:rsidRPr="00B6268E">
        <w:rPr>
          <w:rFonts w:ascii="Calibri" w:hAnsi="Calibri" w:cs="Calibri"/>
          <w:b/>
        </w:rPr>
        <w:lastRenderedPageBreak/>
        <w:t xml:space="preserve">Retrieval practice </w:t>
      </w:r>
    </w:p>
    <w:p w14:paraId="7125EF6E" w14:textId="2053FC92" w:rsidR="00B6268E" w:rsidRPr="00B6268E" w:rsidRDefault="00B6268E" w:rsidP="00B6268E">
      <w:pPr>
        <w:spacing w:before="110" w:after="0" w:line="240" w:lineRule="auto"/>
        <w:rPr>
          <w:rFonts w:ascii="Times New Roman" w:eastAsia="Times New Roman" w:hAnsi="Times New Roman" w:cs="Times New Roman"/>
          <w:kern w:val="0"/>
          <w:lang w:eastAsia="en-GB"/>
          <w14:ligatures w14:val="none"/>
        </w:rPr>
      </w:pPr>
      <w:r w:rsidRPr="00B6268E">
        <w:rPr>
          <w:rFonts w:ascii="Calibri" w:eastAsia="+mn-ea" w:hAnsi="Calibri" w:cs="+mn-cs"/>
          <w:color w:val="000000"/>
          <w:kern w:val="24"/>
          <w:lang w:eastAsia="en-GB"/>
          <w14:ligatures w14:val="none"/>
        </w:rPr>
        <w:t xml:space="preserve">In LSP </w:t>
      </w:r>
      <w:r w:rsidR="00FA0885" w:rsidRPr="00FA0885">
        <w:rPr>
          <w:rFonts w:ascii="Calibri" w:eastAsia="+mn-ea" w:hAnsi="Calibri" w:cs="+mn-cs"/>
          <w:color w:val="000000"/>
          <w:kern w:val="24"/>
          <w:lang w:eastAsia="en-GB"/>
          <w14:ligatures w14:val="none"/>
        </w:rPr>
        <w:t>Religion and Worldviews</w:t>
      </w:r>
      <w:r w:rsidRPr="00B6268E">
        <w:rPr>
          <w:rFonts w:ascii="Calibri" w:eastAsia="+mn-ea" w:hAnsi="Calibri" w:cs="+mn-cs"/>
          <w:color w:val="000000"/>
          <w:kern w:val="24"/>
          <w:lang w:eastAsia="en-GB"/>
          <w14:ligatures w14:val="none"/>
        </w:rPr>
        <w:t xml:space="preserve"> lessons every lesson begins with a 5-10 minutes (including feedback) ‘Do Now’ activity. This is a retrieval practice starter based on the current and previous units of work. The principle of this is based on practicing what we did yesterday, earlier this week, last week and in the last unit.</w:t>
      </w:r>
    </w:p>
    <w:p w14:paraId="575F44AC" w14:textId="77777777" w:rsidR="00B6268E" w:rsidRPr="00B6268E" w:rsidRDefault="00B6268E" w:rsidP="00B6268E">
      <w:pPr>
        <w:rPr>
          <w:rFonts w:ascii="Calibri" w:hAnsi="Calibri" w:cs="Calibri"/>
          <w:b/>
        </w:rPr>
      </w:pPr>
      <w:r w:rsidRPr="00B6268E">
        <w:rPr>
          <w:rFonts w:ascii="Calibri" w:eastAsia="+mn-ea" w:hAnsi="Calibri" w:cs="+mn-cs"/>
          <w:color w:val="000000"/>
          <w:kern w:val="24"/>
          <w:lang w:eastAsia="en-GB"/>
          <w14:ligatures w14:val="none"/>
        </w:rPr>
        <w:t>Pupils complete these activities on whiteboards before moving on to the main session.</w:t>
      </w:r>
    </w:p>
    <w:p w14:paraId="7CDA621B" w14:textId="77777777" w:rsidR="00B6268E" w:rsidRPr="00B6268E" w:rsidRDefault="00B6268E" w:rsidP="00B6268E">
      <w:pPr>
        <w:rPr>
          <w:rFonts w:ascii="Calibri" w:hAnsi="Calibri" w:cs="Calibri"/>
          <w:b/>
        </w:rPr>
      </w:pPr>
      <w:r w:rsidRPr="00B6268E">
        <w:rPr>
          <w:rFonts w:ascii="Calibri" w:hAnsi="Calibri" w:cs="Calibri"/>
          <w:b/>
        </w:rPr>
        <w:t>Knowledge organisers</w:t>
      </w:r>
    </w:p>
    <w:p w14:paraId="60F2AE07" w14:textId="0B7DD65D" w:rsidR="00B6268E" w:rsidRPr="00B6268E" w:rsidRDefault="00B6268E" w:rsidP="00B6268E">
      <w:pPr>
        <w:rPr>
          <w:rFonts w:ascii="Calibri" w:hAnsi="Calibri" w:cs="Calibri"/>
          <w:bCs/>
        </w:rPr>
      </w:pPr>
      <w:r w:rsidRPr="00B6268E">
        <w:rPr>
          <w:rFonts w:ascii="Calibri" w:hAnsi="Calibri" w:cs="Calibri"/>
          <w:bCs/>
        </w:rPr>
        <w:t>Every unit of work has a pupil knowledge organiser, this is one of the resources which teachers use deliberately with pupils as part of the approach to practice and retrieval.</w:t>
      </w:r>
      <w:r w:rsidRPr="00B6268E">
        <w:rPr>
          <w:rFonts w:ascii="Calibri" w:hAnsi="Calibri" w:cs="Calibri"/>
        </w:rPr>
        <w:t xml:space="preserve"> It is recommended that </w:t>
      </w:r>
      <w:r w:rsidRPr="00B6268E">
        <w:rPr>
          <w:rFonts w:ascii="Calibri" w:hAnsi="Calibri" w:cs="Calibri"/>
          <w:bCs/>
        </w:rPr>
        <w:t xml:space="preserve">the knowledge organiser is stuck into the </w:t>
      </w:r>
      <w:r w:rsidR="00FA0885">
        <w:rPr>
          <w:rFonts w:ascii="Calibri" w:eastAsia="+mn-ea" w:hAnsi="Calibri" w:cs="+mn-cs"/>
          <w:color w:val="000000"/>
          <w:kern w:val="24"/>
          <w:lang w:eastAsia="en-GB"/>
          <w14:ligatures w14:val="none"/>
        </w:rPr>
        <w:t>Religion and Worldviews</w:t>
      </w:r>
      <w:r w:rsidRPr="00B6268E">
        <w:rPr>
          <w:rFonts w:ascii="Calibri" w:hAnsi="Calibri" w:cs="Calibri"/>
          <w:bCs/>
        </w:rPr>
        <w:t xml:space="preserve"> book at the beginning of a unit. These demarcates the beginning of the unit and means it is </w:t>
      </w:r>
      <w:r w:rsidR="00785DF0" w:rsidRPr="00B6268E">
        <w:rPr>
          <w:rFonts w:ascii="Calibri" w:hAnsi="Calibri" w:cs="Calibri"/>
          <w:bCs/>
        </w:rPr>
        <w:t>an accessible</w:t>
      </w:r>
      <w:r w:rsidRPr="00B6268E">
        <w:rPr>
          <w:rFonts w:ascii="Calibri" w:hAnsi="Calibri" w:cs="Calibri"/>
          <w:bCs/>
        </w:rPr>
        <w:t xml:space="preserve"> document for pupils during the unit. Knowledge organisers contain key information that children should have learnt by the end of a learning sequence, and contain key images; therefore, they act as a tool in supporting pupils to retain and retrieve knowledge and build a secure schema. They are designed to be quizzable (to build connections across knowledge rather than facts in isolation) and should be used with pupils during the unit particularly as part of ‘Do Now’s’ and during assessments at the end of the unit. </w:t>
      </w:r>
    </w:p>
    <w:p w14:paraId="590B2513" w14:textId="0FA54284" w:rsidR="00B6268E" w:rsidRPr="00B6268E" w:rsidRDefault="00B6268E" w:rsidP="00B6268E">
      <w:pPr>
        <w:rPr>
          <w:rFonts w:ascii="Calibri" w:hAnsi="Calibri" w:cs="Calibri"/>
          <w:b/>
        </w:rPr>
      </w:pPr>
      <w:r w:rsidRPr="00B6268E">
        <w:rPr>
          <w:rFonts w:ascii="Calibri" w:hAnsi="Calibri" w:cs="Calibri"/>
          <w:b/>
        </w:rPr>
        <w:t xml:space="preserve">Assessment within </w:t>
      </w:r>
      <w:r w:rsidR="00785DF0" w:rsidRPr="00785DF0">
        <w:rPr>
          <w:rFonts w:ascii="Calibri" w:eastAsia="+mn-ea" w:hAnsi="Calibri" w:cs="+mn-cs"/>
          <w:b/>
          <w:color w:val="000000"/>
          <w:kern w:val="24"/>
          <w:lang w:eastAsia="en-GB"/>
          <w14:ligatures w14:val="none"/>
        </w:rPr>
        <w:t xml:space="preserve">Religion and Worldviews </w:t>
      </w:r>
    </w:p>
    <w:p w14:paraId="1B9A1E46" w14:textId="77777777" w:rsidR="00B6268E" w:rsidRPr="00B6268E" w:rsidRDefault="00B6268E" w:rsidP="00B6268E">
      <w:pPr>
        <w:spacing w:before="100" w:beforeAutospacing="1" w:after="100" w:afterAutospacing="1" w:line="240" w:lineRule="auto"/>
        <w:rPr>
          <w:rFonts w:ascii="Calibri" w:hAnsi="Calibri" w:cs="Calibri"/>
          <w:color w:val="212529"/>
          <w:kern w:val="0"/>
          <w:lang w:eastAsia="en-GB"/>
          <w14:ligatures w14:val="none"/>
        </w:rPr>
      </w:pPr>
      <w:r w:rsidRPr="00B6268E">
        <w:rPr>
          <w:rFonts w:ascii="Calibri" w:hAnsi="Calibri" w:cs="Calibri"/>
          <w:color w:val="212529"/>
          <w:kern w:val="0"/>
          <w:lang w:eastAsia="en-GB"/>
          <w14:ligatures w14:val="none"/>
        </w:rPr>
        <w:t>Assessment should check that curriculum content is learnt and committed to long-term memory. Pupils should be able to demonstrate that they know more, remember more and are able to do more as a result of the explicit teaching they have encountered. Teachers should use formative and summative assessment to build an understanding of pupil’s prior knowledge and performance to help draw out common misconceptions or gaps which can be addressed in future curriculum planning and delivery.</w:t>
      </w:r>
    </w:p>
    <w:p w14:paraId="02882B24" w14:textId="77777777" w:rsidR="00B6268E" w:rsidRPr="00B6268E" w:rsidRDefault="00B6268E" w:rsidP="00B6268E">
      <w:pPr>
        <w:spacing w:before="100" w:beforeAutospacing="1" w:after="100" w:afterAutospacing="1" w:line="240" w:lineRule="auto"/>
        <w:rPr>
          <w:rFonts w:ascii="Calibri" w:hAnsi="Calibri" w:cs="Calibri"/>
          <w:kern w:val="0"/>
          <w:lang w:eastAsia="en-GB"/>
          <w14:ligatures w14:val="none"/>
        </w:rPr>
      </w:pPr>
      <w:r w:rsidRPr="00B6268E">
        <w:rPr>
          <w:rFonts w:ascii="Calibri" w:hAnsi="Calibri" w:cs="Calibri"/>
          <w:color w:val="212529"/>
          <w:kern w:val="0"/>
          <w:lang w:eastAsia="en-GB"/>
          <w14:ligatures w14:val="none"/>
        </w:rPr>
        <w:t xml:space="preserve">When assessment and feedback is sharply focused on the curriculum, and used as a tool of good pedagogy, teachers can maximise its value to improve the responsiveness of their teaching. </w:t>
      </w:r>
      <w:r w:rsidRPr="00B6268E">
        <w:rPr>
          <w:rFonts w:ascii="Calibri" w:hAnsi="Calibri" w:cs="Calibri"/>
          <w:kern w:val="0"/>
          <w:lang w:eastAsia="en-GB"/>
          <w14:ligatures w14:val="none"/>
        </w:rPr>
        <w:t xml:space="preserve">This is important because we need to capture information on pupil achievement of the range of historical knowledge and skills that pupils will have been taught and have learnt within the context and concept being studied. </w:t>
      </w:r>
    </w:p>
    <w:p w14:paraId="3CEBB109" w14:textId="77777777" w:rsidR="00B6268E" w:rsidRPr="00B6268E" w:rsidRDefault="00B6268E" w:rsidP="00B6268E">
      <w:pPr>
        <w:spacing w:before="100" w:beforeAutospacing="1" w:after="100" w:afterAutospacing="1" w:line="240" w:lineRule="auto"/>
        <w:rPr>
          <w:rFonts w:ascii="Calibri" w:hAnsi="Calibri" w:cs="Calibri"/>
          <w:b/>
          <w:kern w:val="0"/>
          <w:lang w:eastAsia="en-GB"/>
          <w14:ligatures w14:val="none"/>
        </w:rPr>
      </w:pPr>
      <w:r w:rsidRPr="00B6268E">
        <w:rPr>
          <w:rFonts w:ascii="Calibri" w:hAnsi="Calibri" w:cs="Calibri"/>
          <w:noProof/>
          <w:kern w:val="0"/>
          <w:lang w:eastAsia="en-GB"/>
          <w14:ligatures w14:val="none"/>
        </w:rPr>
        <w:drawing>
          <wp:anchor distT="0" distB="0" distL="114300" distR="114300" simplePos="0" relativeHeight="251678720" behindDoc="1" locked="0" layoutInCell="1" allowOverlap="1" wp14:anchorId="66B387A6" wp14:editId="702D0011">
            <wp:simplePos x="0" y="0"/>
            <wp:positionH relativeFrom="column">
              <wp:posOffset>7353300</wp:posOffset>
            </wp:positionH>
            <wp:positionV relativeFrom="paragraph">
              <wp:posOffset>10160</wp:posOffset>
            </wp:positionV>
            <wp:extent cx="1045845" cy="1041400"/>
            <wp:effectExtent l="0" t="0" r="1905" b="6350"/>
            <wp:wrapTight wrapText="bothSides">
              <wp:wrapPolygon edited="0">
                <wp:start x="0" y="0"/>
                <wp:lineTo x="0" y="21337"/>
                <wp:lineTo x="21246" y="21337"/>
                <wp:lineTo x="21246" y="0"/>
                <wp:lineTo x="0" y="0"/>
              </wp:wrapPolygon>
            </wp:wrapTight>
            <wp:docPr id="333092699" name="Picture 14" descr="A green circle with white lines and a ti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92699" name="Picture 14" descr="A green circle with white lines and a ticket&#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5845" cy="1041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268E">
        <w:rPr>
          <w:rFonts w:ascii="Calibri" w:hAnsi="Calibri" w:cs="Calibri"/>
          <w:noProof/>
          <w:kern w:val="0"/>
          <w:lang w:eastAsia="en-GB"/>
          <w14:ligatures w14:val="none"/>
        </w:rPr>
        <w:drawing>
          <wp:anchor distT="0" distB="0" distL="114300" distR="114300" simplePos="0" relativeHeight="251677696" behindDoc="1" locked="0" layoutInCell="1" allowOverlap="1" wp14:anchorId="7B728689" wp14:editId="096881AB">
            <wp:simplePos x="0" y="0"/>
            <wp:positionH relativeFrom="column">
              <wp:posOffset>5930900</wp:posOffset>
            </wp:positionH>
            <wp:positionV relativeFrom="paragraph">
              <wp:posOffset>8890</wp:posOffset>
            </wp:positionV>
            <wp:extent cx="1063625" cy="1054100"/>
            <wp:effectExtent l="0" t="0" r="3175" b="0"/>
            <wp:wrapTight wrapText="bothSides">
              <wp:wrapPolygon edited="0">
                <wp:start x="0" y="0"/>
                <wp:lineTo x="0" y="21080"/>
                <wp:lineTo x="21278" y="21080"/>
                <wp:lineTo x="21278" y="0"/>
                <wp:lineTo x="0" y="0"/>
              </wp:wrapPolygon>
            </wp:wrapTight>
            <wp:docPr id="236780761" name="Picture 13" descr="A white outline of a hinge on a pin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80761" name="Picture 13" descr="A white outline of a hinge on a pink background&#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3625" cy="1054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268E">
        <w:rPr>
          <w:rFonts w:ascii="Calibri" w:hAnsi="Calibri" w:cs="Calibri"/>
          <w:noProof/>
          <w:kern w:val="0"/>
          <w:lang w:eastAsia="en-GB"/>
          <w14:ligatures w14:val="none"/>
        </w:rPr>
        <w:drawing>
          <wp:anchor distT="0" distB="0" distL="114300" distR="114300" simplePos="0" relativeHeight="251676672" behindDoc="1" locked="0" layoutInCell="1" allowOverlap="1" wp14:anchorId="64EFDB71" wp14:editId="09432968">
            <wp:simplePos x="0" y="0"/>
            <wp:positionH relativeFrom="column">
              <wp:posOffset>4540250</wp:posOffset>
            </wp:positionH>
            <wp:positionV relativeFrom="paragraph">
              <wp:posOffset>1270</wp:posOffset>
            </wp:positionV>
            <wp:extent cx="1079500" cy="1081405"/>
            <wp:effectExtent l="0" t="0" r="6350" b="4445"/>
            <wp:wrapTight wrapText="bothSides">
              <wp:wrapPolygon edited="0">
                <wp:start x="0" y="0"/>
                <wp:lineTo x="0" y="21308"/>
                <wp:lineTo x="21346" y="21308"/>
                <wp:lineTo x="21346" y="0"/>
                <wp:lineTo x="0" y="0"/>
              </wp:wrapPolygon>
            </wp:wrapTight>
            <wp:docPr id="1154051869" name="Picture 12" descr="A white line drawing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51869" name="Picture 12" descr="A white line drawing on a blue background&#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9500" cy="1081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268E">
        <w:rPr>
          <w:rFonts w:ascii="Times New Roman" w:hAnsi="Times New Roman" w:cs="Times New Roman"/>
          <w:noProof/>
          <w:kern w:val="0"/>
          <w:sz w:val="24"/>
          <w:szCs w:val="24"/>
          <w:lang w:eastAsia="en-GB"/>
          <w14:ligatures w14:val="none"/>
        </w:rPr>
        <w:drawing>
          <wp:anchor distT="0" distB="0" distL="114300" distR="114300" simplePos="0" relativeHeight="251675648" behindDoc="1" locked="0" layoutInCell="1" allowOverlap="1" wp14:anchorId="1EDFE765" wp14:editId="0EBCC238">
            <wp:simplePos x="0" y="0"/>
            <wp:positionH relativeFrom="column">
              <wp:posOffset>3111500</wp:posOffset>
            </wp:positionH>
            <wp:positionV relativeFrom="paragraph">
              <wp:posOffset>3810</wp:posOffset>
            </wp:positionV>
            <wp:extent cx="1092200" cy="1092200"/>
            <wp:effectExtent l="0" t="0" r="0" b="0"/>
            <wp:wrapTight wrapText="bothSides">
              <wp:wrapPolygon edited="0">
                <wp:start x="0" y="0"/>
                <wp:lineTo x="0" y="21098"/>
                <wp:lineTo x="21098" y="21098"/>
                <wp:lineTo x="21098" y="0"/>
                <wp:lineTo x="0" y="0"/>
              </wp:wrapPolygon>
            </wp:wrapTight>
            <wp:docPr id="596858108" name="Picture 11" descr="A logo with two heads and light bulb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858108" name="Picture 11" descr="A logo with two heads and light bulbs&#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268E">
        <w:rPr>
          <w:rFonts w:ascii="Times New Roman" w:hAnsi="Times New Roman" w:cs="Times New Roman"/>
          <w:noProof/>
          <w:kern w:val="0"/>
          <w:sz w:val="24"/>
          <w:szCs w:val="24"/>
          <w:lang w:eastAsia="en-GB"/>
          <w14:ligatures w14:val="none"/>
        </w:rPr>
        <w:drawing>
          <wp:anchor distT="0" distB="0" distL="114300" distR="114300" simplePos="0" relativeHeight="251674624" behindDoc="1" locked="0" layoutInCell="1" allowOverlap="1" wp14:anchorId="7A739E7B" wp14:editId="4093C11B">
            <wp:simplePos x="0" y="0"/>
            <wp:positionH relativeFrom="margin">
              <wp:posOffset>1670050</wp:posOffset>
            </wp:positionH>
            <wp:positionV relativeFrom="paragraph">
              <wp:posOffset>3810</wp:posOffset>
            </wp:positionV>
            <wp:extent cx="1079500" cy="1079500"/>
            <wp:effectExtent l="0" t="0" r="6350" b="6350"/>
            <wp:wrapTight wrapText="bothSides">
              <wp:wrapPolygon edited="0">
                <wp:start x="0" y="0"/>
                <wp:lineTo x="0" y="21346"/>
                <wp:lineTo x="21346" y="21346"/>
                <wp:lineTo x="21346" y="0"/>
                <wp:lineTo x="0" y="0"/>
              </wp:wrapPolygon>
            </wp:wrapTight>
            <wp:docPr id="88730786" name="Picture 10" descr="A red circle with a white outline of a brain and a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0786" name="Picture 10" descr="A red circle with a white outline of a brain and a magnifying glass&#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F37F83" w14:textId="77777777" w:rsidR="00B6268E" w:rsidRPr="00B6268E" w:rsidRDefault="00B6268E" w:rsidP="00B6268E">
      <w:pPr>
        <w:spacing w:before="100" w:beforeAutospacing="1" w:after="100" w:afterAutospacing="1" w:line="240" w:lineRule="auto"/>
        <w:rPr>
          <w:rFonts w:ascii="Calibri" w:hAnsi="Calibri" w:cs="Calibri"/>
          <w:b/>
          <w:kern w:val="0"/>
          <w:lang w:eastAsia="en-GB"/>
          <w14:ligatures w14:val="none"/>
        </w:rPr>
      </w:pPr>
    </w:p>
    <w:p w14:paraId="706F9BE1" w14:textId="77777777" w:rsidR="00B6268E" w:rsidRPr="00B6268E" w:rsidRDefault="00B6268E" w:rsidP="00B6268E">
      <w:pPr>
        <w:spacing w:before="100" w:beforeAutospacing="1" w:after="100" w:afterAutospacing="1" w:line="240" w:lineRule="auto"/>
        <w:rPr>
          <w:rFonts w:ascii="Calibri" w:hAnsi="Calibri" w:cs="Calibri"/>
          <w:b/>
          <w:kern w:val="0"/>
          <w:lang w:eastAsia="en-GB"/>
          <w14:ligatures w14:val="none"/>
        </w:rPr>
      </w:pPr>
    </w:p>
    <w:p w14:paraId="04BBF809" w14:textId="77777777" w:rsidR="00B6268E" w:rsidRPr="00B6268E" w:rsidRDefault="00B6268E" w:rsidP="00B6268E">
      <w:pPr>
        <w:spacing w:before="100" w:beforeAutospacing="1" w:after="100" w:afterAutospacing="1" w:line="240" w:lineRule="auto"/>
        <w:rPr>
          <w:rFonts w:ascii="Calibri" w:hAnsi="Calibri" w:cs="Calibri"/>
          <w:b/>
          <w:kern w:val="0"/>
          <w:lang w:eastAsia="en-GB"/>
          <w14:ligatures w14:val="none"/>
        </w:rPr>
      </w:pPr>
    </w:p>
    <w:p w14:paraId="3A2716F6" w14:textId="77777777" w:rsidR="00B6268E" w:rsidRPr="00B6268E" w:rsidRDefault="00B6268E" w:rsidP="00B6268E">
      <w:pPr>
        <w:spacing w:before="100" w:beforeAutospacing="1" w:after="100" w:afterAutospacing="1" w:line="240" w:lineRule="auto"/>
        <w:rPr>
          <w:rFonts w:ascii="Calibri" w:hAnsi="Calibri" w:cs="Calibri"/>
          <w:b/>
          <w:kern w:val="0"/>
          <w:lang w:eastAsia="en-GB"/>
          <w14:ligatures w14:val="none"/>
        </w:rPr>
      </w:pPr>
    </w:p>
    <w:p w14:paraId="08A89CDC" w14:textId="77777777" w:rsidR="00B6268E" w:rsidRPr="00B6268E" w:rsidRDefault="00B6268E" w:rsidP="00B6268E">
      <w:pPr>
        <w:spacing w:before="100" w:beforeAutospacing="1" w:after="100" w:afterAutospacing="1" w:line="240" w:lineRule="auto"/>
        <w:rPr>
          <w:rFonts w:ascii="Calibri" w:hAnsi="Calibri" w:cs="Calibri"/>
          <w:b/>
          <w:kern w:val="0"/>
          <w:lang w:eastAsia="en-GB"/>
          <w14:ligatures w14:val="none"/>
        </w:rPr>
      </w:pPr>
    </w:p>
    <w:p w14:paraId="47964DF5" w14:textId="77777777" w:rsidR="00B6268E" w:rsidRPr="00B6268E" w:rsidRDefault="00B6268E" w:rsidP="00B6268E">
      <w:pPr>
        <w:spacing w:before="100" w:beforeAutospacing="1" w:after="100" w:afterAutospacing="1" w:line="240" w:lineRule="auto"/>
        <w:rPr>
          <w:rFonts w:ascii="Calibri" w:hAnsi="Calibri" w:cs="Calibri"/>
          <w:b/>
          <w:kern w:val="0"/>
          <w:lang w:eastAsia="en-GB"/>
          <w14:ligatures w14:val="none"/>
        </w:rPr>
      </w:pPr>
    </w:p>
    <w:p w14:paraId="6C398605" w14:textId="77777777" w:rsidR="00B6268E" w:rsidRPr="00B6268E" w:rsidRDefault="00B6268E" w:rsidP="00B6268E">
      <w:pPr>
        <w:spacing w:before="100" w:beforeAutospacing="1" w:after="100" w:afterAutospacing="1" w:line="240" w:lineRule="auto"/>
        <w:rPr>
          <w:rFonts w:ascii="Calibri" w:hAnsi="Calibri" w:cs="Calibri"/>
          <w:b/>
          <w:kern w:val="0"/>
          <w:lang w:eastAsia="en-GB"/>
          <w14:ligatures w14:val="none"/>
        </w:rPr>
      </w:pPr>
      <w:r w:rsidRPr="00B6268E">
        <w:rPr>
          <w:rFonts w:ascii="Calibri" w:hAnsi="Calibri" w:cs="Calibri"/>
          <w:b/>
          <w:kern w:val="0"/>
          <w:lang w:eastAsia="en-GB"/>
          <w14:ligatures w14:val="none"/>
        </w:rPr>
        <w:lastRenderedPageBreak/>
        <w:t xml:space="preserve">Regular formative assessment </w:t>
      </w:r>
    </w:p>
    <w:p w14:paraId="75D75BBC" w14:textId="6308FE0C" w:rsidR="00B6268E" w:rsidRPr="00B6268E" w:rsidRDefault="00B6268E" w:rsidP="00B6268E">
      <w:pPr>
        <w:spacing w:before="100" w:beforeAutospacing="1" w:after="100" w:afterAutospacing="1" w:line="240" w:lineRule="auto"/>
        <w:rPr>
          <w:rFonts w:ascii="Calibri" w:hAnsi="Calibri" w:cs="Calibri"/>
          <w:kern w:val="0"/>
          <w:lang w:eastAsia="en-GB"/>
          <w14:ligatures w14:val="none"/>
        </w:rPr>
      </w:pPr>
      <w:r w:rsidRPr="00B6268E">
        <w:rPr>
          <w:rFonts w:ascii="Calibri" w:hAnsi="Calibri" w:cs="Calibri"/>
          <w:kern w:val="0"/>
          <w:lang w:eastAsia="en-GB"/>
          <w14:ligatures w14:val="none"/>
        </w:rPr>
        <w:t xml:space="preserve">Throughout units it is essential that teachers regularly check for understanding using a range of strategies. This enables teachers to identify gaps in </w:t>
      </w:r>
      <w:r w:rsidR="00826163" w:rsidRPr="00B6268E">
        <w:rPr>
          <w:rFonts w:ascii="Calibri" w:hAnsi="Calibri" w:cs="Calibri"/>
          <w:kern w:val="0"/>
          <w:lang w:eastAsia="en-GB"/>
          <w14:ligatures w14:val="none"/>
        </w:rPr>
        <w:t>pupils’</w:t>
      </w:r>
      <w:r w:rsidRPr="00B6268E">
        <w:rPr>
          <w:rFonts w:ascii="Calibri" w:hAnsi="Calibri" w:cs="Calibri"/>
          <w:kern w:val="0"/>
          <w:lang w:eastAsia="en-GB"/>
          <w14:ligatures w14:val="none"/>
        </w:rPr>
        <w:t xml:space="preserve"> knowledge and understanding so they can respond in an appropriate way to secure achievement of core concepts, knowledge and skills. Lessons across units have been intentionally designed so that:</w:t>
      </w:r>
      <w:r w:rsidRPr="00B6268E">
        <w:rPr>
          <w:rFonts w:ascii="Times New Roman" w:hAnsi="Times New Roman" w:cs="Times New Roman"/>
          <w:kern w:val="0"/>
          <w:sz w:val="24"/>
          <w:szCs w:val="24"/>
          <w:lang w:eastAsia="en-GB"/>
          <w14:ligatures w14:val="none"/>
        </w:rPr>
        <w:t xml:space="preserve"> </w:t>
      </w:r>
    </w:p>
    <w:p w14:paraId="61E7271E" w14:textId="5387EAE8" w:rsidR="00B6268E" w:rsidRPr="00B6268E" w:rsidRDefault="00B6268E" w:rsidP="00B6268E">
      <w:pPr>
        <w:numPr>
          <w:ilvl w:val="0"/>
          <w:numId w:val="56"/>
        </w:numPr>
        <w:spacing w:before="100" w:beforeAutospacing="1" w:after="100" w:afterAutospacing="1" w:line="240" w:lineRule="auto"/>
        <w:rPr>
          <w:rFonts w:ascii="Calibri" w:hAnsi="Calibri" w:cs="Calibri"/>
          <w:kern w:val="0"/>
          <w:lang w:eastAsia="en-GB"/>
          <w14:ligatures w14:val="none"/>
        </w:rPr>
      </w:pPr>
      <w:r w:rsidRPr="00B6268E">
        <w:rPr>
          <w:rFonts w:ascii="Calibri" w:hAnsi="Calibri" w:cs="Calibri"/>
          <w:kern w:val="0"/>
          <w:lang w:eastAsia="en-GB"/>
          <w14:ligatures w14:val="none"/>
        </w:rPr>
        <w:t xml:space="preserve">pupils engage in regular low stakes testing of knowledge and deliberate practise of skills taught to date. This takes place at the beginning of each lesson through ‘do now’ tasks. These tasks have been crafted so that pupils retrieve knowledge from previous lessons and units; as a result, knowledge is more likely to embed in </w:t>
      </w:r>
      <w:r w:rsidR="00A9119C" w:rsidRPr="00B6268E">
        <w:rPr>
          <w:rFonts w:ascii="Calibri" w:hAnsi="Calibri" w:cs="Calibri"/>
          <w:kern w:val="0"/>
          <w:lang w:eastAsia="en-GB"/>
          <w14:ligatures w14:val="none"/>
        </w:rPr>
        <w:t>pupils’</w:t>
      </w:r>
      <w:r w:rsidRPr="00B6268E">
        <w:rPr>
          <w:rFonts w:ascii="Calibri" w:hAnsi="Calibri" w:cs="Calibri"/>
          <w:kern w:val="0"/>
          <w:lang w:eastAsia="en-GB"/>
          <w14:ligatures w14:val="none"/>
        </w:rPr>
        <w:t xml:space="preserve"> long-term memory. </w:t>
      </w:r>
    </w:p>
    <w:p w14:paraId="7BD4926C" w14:textId="77777777" w:rsidR="00B6268E" w:rsidRPr="00B6268E" w:rsidRDefault="00B6268E" w:rsidP="00B6268E">
      <w:pPr>
        <w:numPr>
          <w:ilvl w:val="0"/>
          <w:numId w:val="56"/>
        </w:numPr>
        <w:spacing w:before="100" w:beforeAutospacing="1" w:after="100" w:afterAutospacing="1" w:line="240" w:lineRule="auto"/>
        <w:rPr>
          <w:rFonts w:ascii="Calibri" w:hAnsi="Calibri" w:cs="Calibri"/>
          <w:kern w:val="0"/>
          <w:lang w:eastAsia="en-GB"/>
          <w14:ligatures w14:val="none"/>
        </w:rPr>
      </w:pPr>
      <w:r w:rsidRPr="00B6268E">
        <w:rPr>
          <w:rFonts w:ascii="Calibri" w:hAnsi="Calibri" w:cs="Calibri"/>
          <w:kern w:val="0"/>
          <w:lang w:eastAsia="en-GB"/>
          <w14:ligatures w14:val="none"/>
        </w:rPr>
        <w:t xml:space="preserve">teachers use a variety of ways to make sure that pupils are keeping up with the learning through opportunities for cold calling, think, pair, share, hinge questions and white board work etc. Teachers use the information gained to make in the moment decisions about next steps so that learning sequences can be adapted appropriately. </w:t>
      </w:r>
    </w:p>
    <w:p w14:paraId="250221FC" w14:textId="77777777" w:rsidR="00B6268E" w:rsidRPr="00B6268E" w:rsidRDefault="00B6268E" w:rsidP="00B6268E">
      <w:pPr>
        <w:numPr>
          <w:ilvl w:val="0"/>
          <w:numId w:val="56"/>
        </w:numPr>
        <w:spacing w:before="100" w:beforeAutospacing="1" w:after="100" w:afterAutospacing="1" w:line="240" w:lineRule="auto"/>
        <w:rPr>
          <w:rFonts w:ascii="Calibri" w:hAnsi="Calibri" w:cs="Calibri"/>
          <w:kern w:val="0"/>
          <w:lang w:eastAsia="en-GB"/>
          <w14:ligatures w14:val="none"/>
        </w:rPr>
      </w:pPr>
      <w:r w:rsidRPr="00B6268E">
        <w:rPr>
          <w:rFonts w:ascii="Calibri" w:hAnsi="Calibri" w:cs="Calibri"/>
          <w:kern w:val="0"/>
          <w:lang w:eastAsia="en-GB"/>
          <w14:ligatures w14:val="none"/>
        </w:rPr>
        <w:t>pupils engage in ‘exit tickets’ based on knowledge gained during the session. This is another way to engage in low stakes quizzes or to make links in learning within and across sessions.</w:t>
      </w:r>
      <w:r w:rsidRPr="00B6268E">
        <w:rPr>
          <w:rFonts w:ascii="Times New Roman" w:hAnsi="Times New Roman" w:cs="Times New Roman"/>
          <w:kern w:val="0"/>
          <w:sz w:val="24"/>
          <w:szCs w:val="24"/>
          <w:lang w:eastAsia="en-GB"/>
          <w14:ligatures w14:val="none"/>
        </w:rPr>
        <w:t xml:space="preserve"> </w:t>
      </w:r>
    </w:p>
    <w:p w14:paraId="5DDE97FD" w14:textId="77777777" w:rsidR="00B6268E" w:rsidRPr="00B6268E" w:rsidRDefault="00B6268E" w:rsidP="00B6268E">
      <w:pPr>
        <w:spacing w:before="100" w:beforeAutospacing="1" w:after="100" w:afterAutospacing="1" w:line="240" w:lineRule="auto"/>
        <w:rPr>
          <w:rFonts w:ascii="Calibri" w:hAnsi="Calibri" w:cs="Calibri"/>
          <w:kern w:val="0"/>
          <w:lang w:eastAsia="en-GB"/>
          <w14:ligatures w14:val="none"/>
        </w:rPr>
      </w:pPr>
      <w:r w:rsidRPr="00B6268E">
        <w:rPr>
          <w:rFonts w:ascii="Calibri" w:hAnsi="Calibri" w:cs="Calibri"/>
          <w:kern w:val="0"/>
          <w:lang w:eastAsia="en-GB"/>
          <w14:ligatures w14:val="none"/>
        </w:rPr>
        <w:t>At the end of each session teachers review learning including outcomes produced by individuals, groups and the class as a whole and use this information to inform future sessions to ensure that pupils stay ‘on track’ throughout the unit.</w:t>
      </w:r>
    </w:p>
    <w:p w14:paraId="3F799DC7" w14:textId="77777777" w:rsidR="00B6268E" w:rsidRPr="00B6268E" w:rsidRDefault="00B6268E" w:rsidP="00B6268E">
      <w:pPr>
        <w:rPr>
          <w:rFonts w:ascii="Calibri" w:hAnsi="Calibri" w:cs="Calibri"/>
          <w:b/>
        </w:rPr>
      </w:pPr>
      <w:r w:rsidRPr="00B6268E">
        <w:rPr>
          <w:rFonts w:ascii="Calibri" w:hAnsi="Calibri" w:cs="Calibri"/>
          <w:b/>
        </w:rPr>
        <w:t>Summative assessment</w:t>
      </w:r>
    </w:p>
    <w:p w14:paraId="37A69F1B" w14:textId="2C3195B4" w:rsidR="00B6268E" w:rsidRPr="00B6268E" w:rsidRDefault="00B6268E" w:rsidP="00B6268E">
      <w:pPr>
        <w:rPr>
          <w:rFonts w:ascii="Calibri" w:hAnsi="Calibri" w:cs="Calibri"/>
        </w:rPr>
      </w:pPr>
      <w:r w:rsidRPr="00B6268E">
        <w:rPr>
          <w:rFonts w:ascii="Calibri" w:hAnsi="Calibri" w:cs="Calibri"/>
        </w:rPr>
        <w:t xml:space="preserve">Summative assessment in </w:t>
      </w:r>
      <w:r w:rsidR="001E3C5A">
        <w:rPr>
          <w:rFonts w:ascii="Calibri" w:eastAsia="+mn-ea" w:hAnsi="Calibri" w:cs="+mn-cs"/>
          <w:color w:val="000000"/>
          <w:kern w:val="24"/>
          <w:lang w:eastAsia="en-GB"/>
          <w14:ligatures w14:val="none"/>
        </w:rPr>
        <w:t>Religion and Worldviews</w:t>
      </w:r>
      <w:r w:rsidRPr="00B6268E">
        <w:rPr>
          <w:rFonts w:ascii="Calibri" w:hAnsi="Calibri" w:cs="Calibri"/>
        </w:rPr>
        <w:t xml:space="preserve"> allows teachers to identify whether curriculum goals have been achieved. When a unit of learning is completed, teachers collect and connect the information and evidence gained from: outcomes produced in sessions over time; active engagement and demonstration of understanding in lessons to assess whether pupils have achieved the defined knowledge and skills within the concept for the taught unit. </w:t>
      </w:r>
    </w:p>
    <w:p w14:paraId="0E32910C" w14:textId="2EF1337A" w:rsidR="00B6268E" w:rsidRPr="00B6268E" w:rsidRDefault="00B6268E" w:rsidP="00B6268E">
      <w:pPr>
        <w:rPr>
          <w:rFonts w:ascii="Calibri" w:hAnsi="Calibri" w:cs="Calibri"/>
        </w:rPr>
      </w:pPr>
      <w:r w:rsidRPr="00B6268E">
        <w:rPr>
          <w:rFonts w:ascii="Calibri" w:hAnsi="Calibri" w:cs="Calibri"/>
        </w:rPr>
        <w:t xml:space="preserve">In </w:t>
      </w:r>
      <w:r w:rsidR="001E3C5A">
        <w:rPr>
          <w:rFonts w:ascii="Calibri" w:eastAsia="+mn-ea" w:hAnsi="Calibri" w:cs="+mn-cs"/>
          <w:color w:val="000000"/>
          <w:kern w:val="24"/>
          <w:lang w:eastAsia="en-GB"/>
          <w14:ligatures w14:val="none"/>
        </w:rPr>
        <w:t>Religion and Worldviews</w:t>
      </w:r>
      <w:r w:rsidRPr="00B6268E">
        <w:rPr>
          <w:rFonts w:ascii="Calibri" w:hAnsi="Calibri" w:cs="Calibri"/>
        </w:rPr>
        <w:t xml:space="preserve">, pupils also work to produce a final outcome which allows them to demonstrate to what extent they have achieved the specified knowledge and skills set out in the medium term plan for the unit. </w:t>
      </w:r>
    </w:p>
    <w:p w14:paraId="44F342B7" w14:textId="77777777" w:rsidR="00B6268E" w:rsidRPr="00B6268E" w:rsidRDefault="00B6268E" w:rsidP="00B6268E">
      <w:pPr>
        <w:rPr>
          <w:rFonts w:ascii="Calibri" w:hAnsi="Calibri" w:cs="Calibri"/>
        </w:rPr>
      </w:pPr>
      <w:r w:rsidRPr="00B6268E">
        <w:rPr>
          <w:rFonts w:ascii="Calibri" w:hAnsi="Calibri" w:cs="Calibri"/>
        </w:rPr>
        <w:t xml:space="preserve">Information gained from these sources is used by the teacher to record using the assessment tracking grids pupils who are working at or above the age related expectations. </w:t>
      </w:r>
    </w:p>
    <w:p w14:paraId="435339A7" w14:textId="7F3865B8" w:rsidR="00B6268E" w:rsidRPr="00B6268E" w:rsidRDefault="00B6268E" w:rsidP="00B6268E">
      <w:pPr>
        <w:spacing w:after="0" w:line="240" w:lineRule="auto"/>
        <w:rPr>
          <w:rFonts w:ascii="Calibri" w:eastAsia="Calibri" w:hAnsi="Calibri" w:cs="Calibri"/>
          <w:b/>
          <w:bCs/>
          <w:kern w:val="0"/>
          <w:lang w:eastAsia="en-GB"/>
          <w14:ligatures w14:val="none"/>
        </w:rPr>
      </w:pPr>
      <w:r w:rsidRPr="00B6268E">
        <w:rPr>
          <w:rFonts w:ascii="Calibri" w:eastAsia="Calibri" w:hAnsi="Calibri" w:cs="Calibri"/>
          <w:b/>
          <w:bCs/>
          <w:kern w:val="0"/>
          <w:lang w:eastAsia="en-GB"/>
          <w14:ligatures w14:val="none"/>
        </w:rPr>
        <w:t xml:space="preserve">Adapting the curriculum for pupils with SEND in </w:t>
      </w:r>
      <w:r w:rsidR="00980D85" w:rsidRPr="00980D85">
        <w:rPr>
          <w:rFonts w:ascii="Calibri" w:eastAsia="Calibri" w:hAnsi="Calibri" w:cs="Calibri"/>
          <w:b/>
          <w:bCs/>
          <w:kern w:val="0"/>
          <w:lang w:eastAsia="en-GB"/>
          <w14:ligatures w14:val="none"/>
        </w:rPr>
        <w:t xml:space="preserve">Religion and Worldviews </w:t>
      </w:r>
    </w:p>
    <w:p w14:paraId="6AD786F8" w14:textId="77777777" w:rsidR="00B6268E" w:rsidRPr="00B6268E" w:rsidRDefault="00B6268E" w:rsidP="00B6268E">
      <w:pPr>
        <w:spacing w:after="0" w:line="240" w:lineRule="auto"/>
        <w:rPr>
          <w:rFonts w:ascii="Calibri" w:eastAsia="Calibri" w:hAnsi="Calibri" w:cs="Calibri"/>
          <w:b/>
          <w:bCs/>
          <w:kern w:val="0"/>
          <w:lang w:eastAsia="en-GB"/>
          <w14:ligatures w14:val="none"/>
        </w:rPr>
      </w:pPr>
    </w:p>
    <w:p w14:paraId="6961C6FC" w14:textId="77777777" w:rsidR="00B6268E" w:rsidRPr="00B6268E" w:rsidRDefault="00B6268E" w:rsidP="00B6268E">
      <w:pPr>
        <w:spacing w:after="0" w:line="240" w:lineRule="auto"/>
        <w:rPr>
          <w:rFonts w:ascii="Calibri" w:eastAsia="Calibri" w:hAnsi="Calibri" w:cs="Calibri"/>
          <w:bCs/>
          <w:kern w:val="0"/>
          <w:lang w:eastAsia="en-GB"/>
          <w14:ligatures w14:val="none"/>
        </w:rPr>
      </w:pPr>
      <w:r w:rsidRPr="00B6268E">
        <w:rPr>
          <w:rFonts w:ascii="Calibri" w:eastAsia="Calibri" w:hAnsi="Calibri" w:cs="Calibri"/>
          <w:bCs/>
          <w:kern w:val="0"/>
          <w:lang w:eastAsia="en-GB"/>
          <w14:ligatures w14:val="none"/>
        </w:rPr>
        <w:t xml:space="preserve">We believe that all pupils should be able to access a full curriculum offer. Teachers make adaptions for pupils with SEND based on knowledge of the pupils needs and in line with individual target plans. Examples of adaptions which may be taken include but are not limited to: </w:t>
      </w:r>
    </w:p>
    <w:p w14:paraId="671BAB27" w14:textId="77777777" w:rsidR="00B6268E" w:rsidRPr="00B6268E" w:rsidRDefault="00B6268E" w:rsidP="00B6268E">
      <w:pPr>
        <w:spacing w:after="0" w:line="240" w:lineRule="auto"/>
        <w:rPr>
          <w:rFonts w:ascii="Calibri" w:eastAsia="Calibri" w:hAnsi="Calibri" w:cs="Calibri"/>
          <w:bCs/>
          <w:kern w:val="0"/>
          <w:lang w:eastAsia="en-GB"/>
          <w14:ligatures w14:val="none"/>
        </w:rPr>
      </w:pPr>
    </w:p>
    <w:p w14:paraId="2B81EFCE" w14:textId="77777777" w:rsidR="00B6268E" w:rsidRPr="00B6268E" w:rsidRDefault="00B6268E" w:rsidP="00B6268E">
      <w:pPr>
        <w:numPr>
          <w:ilvl w:val="0"/>
          <w:numId w:val="55"/>
        </w:numPr>
        <w:spacing w:after="0" w:line="240" w:lineRule="auto"/>
        <w:rPr>
          <w:rFonts w:ascii="Calibri" w:eastAsia="Calibri" w:hAnsi="Calibri" w:cs="Calibri"/>
          <w:bCs/>
          <w:kern w:val="0"/>
          <w:lang w:eastAsia="en-GB"/>
          <w14:ligatures w14:val="none"/>
        </w:rPr>
      </w:pPr>
      <w:r w:rsidRPr="00B6268E">
        <w:rPr>
          <w:rFonts w:ascii="Calibri" w:eastAsia="Calibri" w:hAnsi="Calibri" w:cs="Calibri"/>
          <w:kern w:val="0"/>
          <w:lang w:eastAsia="en-GB"/>
          <w14:ligatures w14:val="none"/>
        </w:rPr>
        <w:t xml:space="preserve">Adaptive teaching takes place. </w:t>
      </w:r>
    </w:p>
    <w:p w14:paraId="32D9763F" w14:textId="366A8632" w:rsidR="00B6268E" w:rsidRPr="00B6268E" w:rsidRDefault="00B6268E" w:rsidP="00B6268E">
      <w:pPr>
        <w:numPr>
          <w:ilvl w:val="0"/>
          <w:numId w:val="55"/>
        </w:numPr>
        <w:spacing w:after="0" w:line="240" w:lineRule="auto"/>
        <w:rPr>
          <w:rFonts w:ascii="Calibri" w:eastAsia="Calibri" w:hAnsi="Calibri" w:cs="Calibri"/>
          <w:bCs/>
          <w:kern w:val="0"/>
          <w:lang w:eastAsia="en-GB"/>
          <w14:ligatures w14:val="none"/>
        </w:rPr>
      </w:pPr>
      <w:r w:rsidRPr="00B6268E">
        <w:rPr>
          <w:rFonts w:ascii="Calibri" w:eastAsia="Calibri" w:hAnsi="Calibri" w:cs="Calibri"/>
          <w:kern w:val="0"/>
          <w:lang w:eastAsia="en-GB"/>
          <w14:ligatures w14:val="none"/>
        </w:rPr>
        <w:t xml:space="preserve">For sensory or physically impaired pupils, </w:t>
      </w:r>
      <w:r w:rsidR="00DA67B8" w:rsidRPr="00DA67B8">
        <w:rPr>
          <w:rFonts w:ascii="Calibri" w:eastAsia="Calibri" w:hAnsi="Calibri" w:cs="Calibri"/>
          <w:kern w:val="0"/>
          <w:lang w:eastAsia="en-GB"/>
          <w14:ligatures w14:val="none"/>
        </w:rPr>
        <w:t>Religion and Worldviews</w:t>
      </w:r>
      <w:r w:rsidRPr="00B6268E">
        <w:rPr>
          <w:rFonts w:ascii="Calibri" w:eastAsia="Calibri" w:hAnsi="Calibri" w:cs="Calibri"/>
          <w:kern w:val="0"/>
          <w:lang w:eastAsia="en-GB"/>
          <w14:ligatures w14:val="none"/>
        </w:rPr>
        <w:t xml:space="preserve"> learning may necessitate enlarging texts, using clear fonts, using visual overlays, or audio description of images. </w:t>
      </w:r>
    </w:p>
    <w:p w14:paraId="5B9A2281" w14:textId="77777777" w:rsidR="00B6268E" w:rsidRPr="00B6268E" w:rsidRDefault="00B6268E" w:rsidP="00B6268E">
      <w:pPr>
        <w:numPr>
          <w:ilvl w:val="0"/>
          <w:numId w:val="55"/>
        </w:numPr>
        <w:spacing w:after="0" w:line="240" w:lineRule="auto"/>
        <w:rPr>
          <w:rFonts w:ascii="Calibri" w:eastAsia="Calibri" w:hAnsi="Calibri" w:cs="Calibri"/>
          <w:bCs/>
          <w:kern w:val="0"/>
          <w:lang w:eastAsia="en-GB"/>
          <w14:ligatures w14:val="none"/>
        </w:rPr>
      </w:pPr>
      <w:r w:rsidRPr="00B6268E">
        <w:rPr>
          <w:rFonts w:ascii="Calibri" w:eastAsia="Calibri" w:hAnsi="Calibri" w:cs="Calibri"/>
          <w:kern w:val="0"/>
          <w:lang w:eastAsia="en-GB"/>
          <w14:ligatures w14:val="none"/>
        </w:rPr>
        <w:t xml:space="preserve">Dyslexic pupils may benefit from well-spaced print. </w:t>
      </w:r>
    </w:p>
    <w:p w14:paraId="432AA3FA" w14:textId="77777777" w:rsidR="00B6268E" w:rsidRPr="00B6268E" w:rsidRDefault="00B6268E" w:rsidP="00B6268E">
      <w:pPr>
        <w:numPr>
          <w:ilvl w:val="0"/>
          <w:numId w:val="55"/>
        </w:numPr>
        <w:spacing w:after="0" w:line="240" w:lineRule="auto"/>
        <w:rPr>
          <w:rFonts w:ascii="Calibri" w:eastAsia="Calibri" w:hAnsi="Calibri" w:cs="Calibri"/>
          <w:bCs/>
          <w:kern w:val="0"/>
          <w:lang w:eastAsia="en-GB"/>
          <w14:ligatures w14:val="none"/>
        </w:rPr>
      </w:pPr>
      <w:r w:rsidRPr="00B6268E">
        <w:rPr>
          <w:rFonts w:ascii="Calibri" w:eastAsia="Calibri" w:hAnsi="Calibri" w:cs="Calibri"/>
          <w:kern w:val="0"/>
          <w:lang w:eastAsia="en-GB"/>
          <w14:ligatures w14:val="none"/>
        </w:rPr>
        <w:lastRenderedPageBreak/>
        <w:t xml:space="preserve">Teachers identify and break down the components of the subject curriculum into manageable chunks for pupils who find learning more difficult, particularly those with cognition and learning needs. These may be smaller ‘steps’ than those taken by other pupils to avoid overloading the working memory. </w:t>
      </w:r>
    </w:p>
    <w:p w14:paraId="55E183FD" w14:textId="77777777" w:rsidR="00B6268E" w:rsidRPr="00B6268E" w:rsidRDefault="00B6268E" w:rsidP="00B6268E">
      <w:pPr>
        <w:numPr>
          <w:ilvl w:val="0"/>
          <w:numId w:val="55"/>
        </w:numPr>
        <w:spacing w:after="0" w:line="240" w:lineRule="auto"/>
        <w:rPr>
          <w:rFonts w:ascii="Calibri" w:eastAsia="Calibri" w:hAnsi="Calibri" w:cs="Calibri"/>
          <w:bCs/>
          <w:kern w:val="0"/>
          <w:lang w:eastAsia="en-GB"/>
          <w14:ligatures w14:val="none"/>
        </w:rPr>
      </w:pPr>
      <w:r w:rsidRPr="00B6268E">
        <w:rPr>
          <w:rFonts w:ascii="Calibri" w:eastAsia="Calibri" w:hAnsi="Calibri" w:cs="Calibri"/>
          <w:kern w:val="0"/>
          <w:lang w:eastAsia="en-GB"/>
          <w14:ligatures w14:val="none"/>
        </w:rPr>
        <w:t xml:space="preserve">A variety of additional scaffolds may be used in lessons, such vocabulary banks, additional visual stimuli or adult support. </w:t>
      </w:r>
    </w:p>
    <w:p w14:paraId="47915667" w14:textId="77777777" w:rsidR="00B6268E" w:rsidRPr="00B6268E" w:rsidRDefault="00B6268E" w:rsidP="00B6268E">
      <w:pPr>
        <w:rPr>
          <w:rFonts w:ascii="Calibri" w:hAnsi="Calibri" w:cs="Calibri"/>
        </w:rPr>
      </w:pPr>
    </w:p>
    <w:p w14:paraId="2DAC90ED" w14:textId="77777777" w:rsidR="00B6268E" w:rsidRPr="00B6268E" w:rsidRDefault="00B6268E" w:rsidP="00B6268E">
      <w:pPr>
        <w:rPr>
          <w:rFonts w:ascii="Calibri" w:hAnsi="Calibri" w:cs="Calibri"/>
        </w:rPr>
      </w:pPr>
    </w:p>
    <w:p w14:paraId="50408FF7" w14:textId="77777777" w:rsidR="00B6268E" w:rsidRPr="00B6268E" w:rsidRDefault="00B6268E" w:rsidP="00B6268E">
      <w:pPr>
        <w:rPr>
          <w:rFonts w:ascii="Calibri" w:hAnsi="Calibri" w:cs="Calibri"/>
        </w:rPr>
      </w:pPr>
    </w:p>
    <w:p w14:paraId="320F0E72" w14:textId="77777777" w:rsidR="00B6268E" w:rsidRPr="00D75495" w:rsidRDefault="00B6268E">
      <w:pPr>
        <w:rPr>
          <w:rFonts w:ascii="Calibri" w:hAnsi="Calibri" w:cs="Calibri"/>
          <w:b/>
          <w:bCs/>
        </w:rPr>
      </w:pPr>
    </w:p>
    <w:sectPr w:rsidR="00B6268E" w:rsidRPr="00D75495" w:rsidSect="0085034D">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ted Curriculum">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473"/>
    <w:multiLevelType w:val="hybridMultilevel"/>
    <w:tmpl w:val="4F249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803AB"/>
    <w:multiLevelType w:val="hybridMultilevel"/>
    <w:tmpl w:val="C1E85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238FC"/>
    <w:multiLevelType w:val="hybridMultilevel"/>
    <w:tmpl w:val="B6069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914FF"/>
    <w:multiLevelType w:val="hybridMultilevel"/>
    <w:tmpl w:val="64C8D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4B648D"/>
    <w:multiLevelType w:val="hybridMultilevel"/>
    <w:tmpl w:val="89A4D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245B0"/>
    <w:multiLevelType w:val="hybridMultilevel"/>
    <w:tmpl w:val="67489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5D402E"/>
    <w:multiLevelType w:val="hybridMultilevel"/>
    <w:tmpl w:val="CBFAB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0E0579"/>
    <w:multiLevelType w:val="hybridMultilevel"/>
    <w:tmpl w:val="55D4F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B11B44"/>
    <w:multiLevelType w:val="hybridMultilevel"/>
    <w:tmpl w:val="6C462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CA13F8"/>
    <w:multiLevelType w:val="hybridMultilevel"/>
    <w:tmpl w:val="A6D00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9D2A9D"/>
    <w:multiLevelType w:val="hybridMultilevel"/>
    <w:tmpl w:val="EEE45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053DE3"/>
    <w:multiLevelType w:val="hybridMultilevel"/>
    <w:tmpl w:val="D1AC7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DA1F23"/>
    <w:multiLevelType w:val="hybridMultilevel"/>
    <w:tmpl w:val="5422F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DD71A1"/>
    <w:multiLevelType w:val="hybridMultilevel"/>
    <w:tmpl w:val="16122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63778D"/>
    <w:multiLevelType w:val="hybridMultilevel"/>
    <w:tmpl w:val="6A803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127980"/>
    <w:multiLevelType w:val="hybridMultilevel"/>
    <w:tmpl w:val="D944A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1C4E21"/>
    <w:multiLevelType w:val="hybridMultilevel"/>
    <w:tmpl w:val="F7DC7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F5BA5"/>
    <w:multiLevelType w:val="hybridMultilevel"/>
    <w:tmpl w:val="0AE40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27230E"/>
    <w:multiLevelType w:val="hybridMultilevel"/>
    <w:tmpl w:val="111A5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0C2526"/>
    <w:multiLevelType w:val="hybridMultilevel"/>
    <w:tmpl w:val="B0B23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B20197"/>
    <w:multiLevelType w:val="hybridMultilevel"/>
    <w:tmpl w:val="54FCD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FA1F35"/>
    <w:multiLevelType w:val="hybridMultilevel"/>
    <w:tmpl w:val="E4624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EC5686"/>
    <w:multiLevelType w:val="hybridMultilevel"/>
    <w:tmpl w:val="8D881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463BA8"/>
    <w:multiLevelType w:val="hybridMultilevel"/>
    <w:tmpl w:val="95FC8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015AA7"/>
    <w:multiLevelType w:val="hybridMultilevel"/>
    <w:tmpl w:val="8E1C7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9852B2"/>
    <w:multiLevelType w:val="hybridMultilevel"/>
    <w:tmpl w:val="66647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B54587"/>
    <w:multiLevelType w:val="hybridMultilevel"/>
    <w:tmpl w:val="264A6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FE5D53"/>
    <w:multiLevelType w:val="hybridMultilevel"/>
    <w:tmpl w:val="EDF2E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2C498B"/>
    <w:multiLevelType w:val="hybridMultilevel"/>
    <w:tmpl w:val="519A0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3A6620"/>
    <w:multiLevelType w:val="hybridMultilevel"/>
    <w:tmpl w:val="61FA3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F9692B"/>
    <w:multiLevelType w:val="hybridMultilevel"/>
    <w:tmpl w:val="E2D6E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6C27F8"/>
    <w:multiLevelType w:val="hybridMultilevel"/>
    <w:tmpl w:val="1FC06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B762F5"/>
    <w:multiLevelType w:val="hybridMultilevel"/>
    <w:tmpl w:val="50B25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354D2A"/>
    <w:multiLevelType w:val="hybridMultilevel"/>
    <w:tmpl w:val="0CFC7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BA1BC0"/>
    <w:multiLevelType w:val="hybridMultilevel"/>
    <w:tmpl w:val="F63282B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E303A78"/>
    <w:multiLevelType w:val="hybridMultilevel"/>
    <w:tmpl w:val="8AA42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FE65ED7"/>
    <w:multiLevelType w:val="hybridMultilevel"/>
    <w:tmpl w:val="4F8E8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312798"/>
    <w:multiLevelType w:val="hybridMultilevel"/>
    <w:tmpl w:val="52EA7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C52CB0"/>
    <w:multiLevelType w:val="hybridMultilevel"/>
    <w:tmpl w:val="33384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1EA3239"/>
    <w:multiLevelType w:val="hybridMultilevel"/>
    <w:tmpl w:val="C2803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3313668"/>
    <w:multiLevelType w:val="hybridMultilevel"/>
    <w:tmpl w:val="0018E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4840A71"/>
    <w:multiLevelType w:val="hybridMultilevel"/>
    <w:tmpl w:val="8B5CC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A746DF7"/>
    <w:multiLevelType w:val="hybridMultilevel"/>
    <w:tmpl w:val="F4BEE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AF95C39"/>
    <w:multiLevelType w:val="hybridMultilevel"/>
    <w:tmpl w:val="8D767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8E680F"/>
    <w:multiLevelType w:val="hybridMultilevel"/>
    <w:tmpl w:val="C1764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F754533"/>
    <w:multiLevelType w:val="hybridMultilevel"/>
    <w:tmpl w:val="E8AC9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7716D0"/>
    <w:multiLevelType w:val="hybridMultilevel"/>
    <w:tmpl w:val="CC183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6E64CC"/>
    <w:multiLevelType w:val="hybridMultilevel"/>
    <w:tmpl w:val="5700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5B64A6"/>
    <w:multiLevelType w:val="hybridMultilevel"/>
    <w:tmpl w:val="14F08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5C44447"/>
    <w:multiLevelType w:val="hybridMultilevel"/>
    <w:tmpl w:val="27904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6833F95"/>
    <w:multiLevelType w:val="multilevel"/>
    <w:tmpl w:val="1352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6A20119"/>
    <w:multiLevelType w:val="hybridMultilevel"/>
    <w:tmpl w:val="7CAC5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7BA6ACC"/>
    <w:multiLevelType w:val="hybridMultilevel"/>
    <w:tmpl w:val="B2981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8966ABC"/>
    <w:multiLevelType w:val="hybridMultilevel"/>
    <w:tmpl w:val="22A0A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9546A9F"/>
    <w:multiLevelType w:val="hybridMultilevel"/>
    <w:tmpl w:val="24AE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3859F0"/>
    <w:multiLevelType w:val="hybridMultilevel"/>
    <w:tmpl w:val="25B6F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CBF7C04"/>
    <w:multiLevelType w:val="hybridMultilevel"/>
    <w:tmpl w:val="FEF2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CED551A"/>
    <w:multiLevelType w:val="hybridMultilevel"/>
    <w:tmpl w:val="23FA9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8411679">
    <w:abstractNumId w:val="34"/>
  </w:num>
  <w:num w:numId="2" w16cid:durableId="306595117">
    <w:abstractNumId w:val="12"/>
  </w:num>
  <w:num w:numId="3" w16cid:durableId="1161890867">
    <w:abstractNumId w:val="25"/>
  </w:num>
  <w:num w:numId="4" w16cid:durableId="1500273048">
    <w:abstractNumId w:val="47"/>
  </w:num>
  <w:num w:numId="5" w16cid:durableId="1043139212">
    <w:abstractNumId w:val="24"/>
  </w:num>
  <w:num w:numId="6" w16cid:durableId="1292370213">
    <w:abstractNumId w:val="8"/>
  </w:num>
  <w:num w:numId="7" w16cid:durableId="327440393">
    <w:abstractNumId w:val="11"/>
  </w:num>
  <w:num w:numId="8" w16cid:durableId="771701715">
    <w:abstractNumId w:val="36"/>
  </w:num>
  <w:num w:numId="9" w16cid:durableId="1033069089">
    <w:abstractNumId w:val="39"/>
  </w:num>
  <w:num w:numId="10" w16cid:durableId="786893597">
    <w:abstractNumId w:val="2"/>
  </w:num>
  <w:num w:numId="11" w16cid:durableId="1355040584">
    <w:abstractNumId w:val="29"/>
  </w:num>
  <w:num w:numId="12" w16cid:durableId="1045180777">
    <w:abstractNumId w:val="38"/>
  </w:num>
  <w:num w:numId="13" w16cid:durableId="2061592455">
    <w:abstractNumId w:val="51"/>
  </w:num>
  <w:num w:numId="14" w16cid:durableId="840395234">
    <w:abstractNumId w:val="31"/>
  </w:num>
  <w:num w:numId="15" w16cid:durableId="90855977">
    <w:abstractNumId w:val="15"/>
  </w:num>
  <w:num w:numId="16" w16cid:durableId="189954426">
    <w:abstractNumId w:val="10"/>
  </w:num>
  <w:num w:numId="17" w16cid:durableId="1727531371">
    <w:abstractNumId w:val="6"/>
  </w:num>
  <w:num w:numId="18" w16cid:durableId="700783085">
    <w:abstractNumId w:val="27"/>
  </w:num>
  <w:num w:numId="19" w16cid:durableId="104421209">
    <w:abstractNumId w:val="16"/>
  </w:num>
  <w:num w:numId="20" w16cid:durableId="1016616377">
    <w:abstractNumId w:val="42"/>
  </w:num>
  <w:num w:numId="21" w16cid:durableId="2019036485">
    <w:abstractNumId w:val="23"/>
  </w:num>
  <w:num w:numId="22" w16cid:durableId="1950163895">
    <w:abstractNumId w:val="37"/>
  </w:num>
  <w:num w:numId="23" w16cid:durableId="1696035534">
    <w:abstractNumId w:val="7"/>
  </w:num>
  <w:num w:numId="24" w16cid:durableId="560944831">
    <w:abstractNumId w:val="14"/>
  </w:num>
  <w:num w:numId="25" w16cid:durableId="1057708129">
    <w:abstractNumId w:val="41"/>
  </w:num>
  <w:num w:numId="26" w16cid:durableId="1119570318">
    <w:abstractNumId w:val="4"/>
  </w:num>
  <w:num w:numId="27" w16cid:durableId="2042587527">
    <w:abstractNumId w:val="18"/>
  </w:num>
  <w:num w:numId="28" w16cid:durableId="372115718">
    <w:abstractNumId w:val="43"/>
  </w:num>
  <w:num w:numId="29" w16cid:durableId="1549760798">
    <w:abstractNumId w:val="33"/>
  </w:num>
  <w:num w:numId="30" w16cid:durableId="617758855">
    <w:abstractNumId w:val="30"/>
  </w:num>
  <w:num w:numId="31" w16cid:durableId="946885294">
    <w:abstractNumId w:val="13"/>
  </w:num>
  <w:num w:numId="32" w16cid:durableId="99840584">
    <w:abstractNumId w:val="3"/>
  </w:num>
  <w:num w:numId="33" w16cid:durableId="1509297500">
    <w:abstractNumId w:val="21"/>
  </w:num>
  <w:num w:numId="34" w16cid:durableId="60249124">
    <w:abstractNumId w:val="19"/>
  </w:num>
  <w:num w:numId="35" w16cid:durableId="1132290264">
    <w:abstractNumId w:val="52"/>
  </w:num>
  <w:num w:numId="36" w16cid:durableId="48890902">
    <w:abstractNumId w:val="54"/>
  </w:num>
  <w:num w:numId="37" w16cid:durableId="1497377918">
    <w:abstractNumId w:val="9"/>
  </w:num>
  <w:num w:numId="38" w16cid:durableId="960769473">
    <w:abstractNumId w:val="48"/>
  </w:num>
  <w:num w:numId="39" w16cid:durableId="1692729568">
    <w:abstractNumId w:val="22"/>
  </w:num>
  <w:num w:numId="40" w16cid:durableId="2105564065">
    <w:abstractNumId w:val="5"/>
  </w:num>
  <w:num w:numId="41" w16cid:durableId="846670679">
    <w:abstractNumId w:val="46"/>
  </w:num>
  <w:num w:numId="42" w16cid:durableId="1951426638">
    <w:abstractNumId w:val="50"/>
  </w:num>
  <w:num w:numId="43" w16cid:durableId="1736707989">
    <w:abstractNumId w:val="53"/>
  </w:num>
  <w:num w:numId="44" w16cid:durableId="76296160">
    <w:abstractNumId w:val="35"/>
  </w:num>
  <w:num w:numId="45" w16cid:durableId="312878495">
    <w:abstractNumId w:val="49"/>
  </w:num>
  <w:num w:numId="46" w16cid:durableId="1686592543">
    <w:abstractNumId w:val="44"/>
  </w:num>
  <w:num w:numId="47" w16cid:durableId="140343976">
    <w:abstractNumId w:val="45"/>
  </w:num>
  <w:num w:numId="48" w16cid:durableId="1194269737">
    <w:abstractNumId w:val="55"/>
  </w:num>
  <w:num w:numId="49" w16cid:durableId="845367607">
    <w:abstractNumId w:val="0"/>
  </w:num>
  <w:num w:numId="50" w16cid:durableId="341013055">
    <w:abstractNumId w:val="17"/>
  </w:num>
  <w:num w:numId="51" w16cid:durableId="1039429258">
    <w:abstractNumId w:val="56"/>
  </w:num>
  <w:num w:numId="52" w16cid:durableId="1362127111">
    <w:abstractNumId w:val="1"/>
  </w:num>
  <w:num w:numId="53" w16cid:durableId="816919130">
    <w:abstractNumId w:val="40"/>
  </w:num>
  <w:num w:numId="54" w16cid:durableId="1166702194">
    <w:abstractNumId w:val="20"/>
  </w:num>
  <w:num w:numId="55" w16cid:durableId="1229069083">
    <w:abstractNumId w:val="57"/>
  </w:num>
  <w:num w:numId="56" w16cid:durableId="1234857913">
    <w:abstractNumId w:val="28"/>
  </w:num>
  <w:num w:numId="57" w16cid:durableId="1447894116">
    <w:abstractNumId w:val="32"/>
  </w:num>
  <w:num w:numId="58" w16cid:durableId="361397658">
    <w:abstractNumId w:val="2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23B"/>
    <w:rsid w:val="00011E17"/>
    <w:rsid w:val="0001378C"/>
    <w:rsid w:val="00015EB8"/>
    <w:rsid w:val="000265AB"/>
    <w:rsid w:val="000267E4"/>
    <w:rsid w:val="00027812"/>
    <w:rsid w:val="00027F01"/>
    <w:rsid w:val="0003054A"/>
    <w:rsid w:val="00030FD7"/>
    <w:rsid w:val="0004496D"/>
    <w:rsid w:val="000476C6"/>
    <w:rsid w:val="00055703"/>
    <w:rsid w:val="00055AB3"/>
    <w:rsid w:val="00057125"/>
    <w:rsid w:val="000578CE"/>
    <w:rsid w:val="00062EA4"/>
    <w:rsid w:val="0006305F"/>
    <w:rsid w:val="0006430C"/>
    <w:rsid w:val="00070918"/>
    <w:rsid w:val="00073B00"/>
    <w:rsid w:val="00081E31"/>
    <w:rsid w:val="00084E3A"/>
    <w:rsid w:val="000A08E6"/>
    <w:rsid w:val="000A3FB0"/>
    <w:rsid w:val="000A77BC"/>
    <w:rsid w:val="000B00E2"/>
    <w:rsid w:val="000B39E4"/>
    <w:rsid w:val="000B3F1F"/>
    <w:rsid w:val="000D281E"/>
    <w:rsid w:val="000D3F3A"/>
    <w:rsid w:val="000D72C2"/>
    <w:rsid w:val="000F0E41"/>
    <w:rsid w:val="000F243E"/>
    <w:rsid w:val="000F50AC"/>
    <w:rsid w:val="000F56F7"/>
    <w:rsid w:val="000F764E"/>
    <w:rsid w:val="0010240D"/>
    <w:rsid w:val="0010593D"/>
    <w:rsid w:val="001066F9"/>
    <w:rsid w:val="00107791"/>
    <w:rsid w:val="00111D74"/>
    <w:rsid w:val="00117314"/>
    <w:rsid w:val="001205E0"/>
    <w:rsid w:val="00120EA2"/>
    <w:rsid w:val="00121502"/>
    <w:rsid w:val="00124E54"/>
    <w:rsid w:val="001259AB"/>
    <w:rsid w:val="00125BAE"/>
    <w:rsid w:val="00132ACA"/>
    <w:rsid w:val="00134BD3"/>
    <w:rsid w:val="00146308"/>
    <w:rsid w:val="0015381A"/>
    <w:rsid w:val="00156002"/>
    <w:rsid w:val="00157003"/>
    <w:rsid w:val="00164FE5"/>
    <w:rsid w:val="0016551F"/>
    <w:rsid w:val="0017001E"/>
    <w:rsid w:val="00171F53"/>
    <w:rsid w:val="001803CA"/>
    <w:rsid w:val="00184E52"/>
    <w:rsid w:val="00186710"/>
    <w:rsid w:val="0018702B"/>
    <w:rsid w:val="00192965"/>
    <w:rsid w:val="00194FC3"/>
    <w:rsid w:val="001B0121"/>
    <w:rsid w:val="001B0D42"/>
    <w:rsid w:val="001B61F8"/>
    <w:rsid w:val="001C0E3B"/>
    <w:rsid w:val="001C3DF5"/>
    <w:rsid w:val="001D0FD7"/>
    <w:rsid w:val="001E09DE"/>
    <w:rsid w:val="001E10D1"/>
    <w:rsid w:val="001E241F"/>
    <w:rsid w:val="001E3C5A"/>
    <w:rsid w:val="001E40D3"/>
    <w:rsid w:val="001F17CC"/>
    <w:rsid w:val="001F4ACD"/>
    <w:rsid w:val="001F7C1F"/>
    <w:rsid w:val="001F7EDB"/>
    <w:rsid w:val="00205E42"/>
    <w:rsid w:val="00216700"/>
    <w:rsid w:val="002344F5"/>
    <w:rsid w:val="00250249"/>
    <w:rsid w:val="002515C3"/>
    <w:rsid w:val="00254A11"/>
    <w:rsid w:val="00254BA4"/>
    <w:rsid w:val="00256304"/>
    <w:rsid w:val="00265E84"/>
    <w:rsid w:val="00274C60"/>
    <w:rsid w:val="002751A4"/>
    <w:rsid w:val="00280D87"/>
    <w:rsid w:val="00281E38"/>
    <w:rsid w:val="002871FF"/>
    <w:rsid w:val="002970DD"/>
    <w:rsid w:val="002A5EE6"/>
    <w:rsid w:val="002B1DC2"/>
    <w:rsid w:val="002B5524"/>
    <w:rsid w:val="002D2D76"/>
    <w:rsid w:val="002D4F28"/>
    <w:rsid w:val="002D5509"/>
    <w:rsid w:val="002D6225"/>
    <w:rsid w:val="002E6E9D"/>
    <w:rsid w:val="00306414"/>
    <w:rsid w:val="003064C5"/>
    <w:rsid w:val="0031093F"/>
    <w:rsid w:val="00310D80"/>
    <w:rsid w:val="00312203"/>
    <w:rsid w:val="00316F78"/>
    <w:rsid w:val="00317772"/>
    <w:rsid w:val="0032238A"/>
    <w:rsid w:val="00322C7F"/>
    <w:rsid w:val="00330002"/>
    <w:rsid w:val="003300D0"/>
    <w:rsid w:val="00343485"/>
    <w:rsid w:val="00344D17"/>
    <w:rsid w:val="00350044"/>
    <w:rsid w:val="003628E6"/>
    <w:rsid w:val="003648A4"/>
    <w:rsid w:val="003706D4"/>
    <w:rsid w:val="00373C68"/>
    <w:rsid w:val="00374CD2"/>
    <w:rsid w:val="0038043B"/>
    <w:rsid w:val="00382633"/>
    <w:rsid w:val="00387E59"/>
    <w:rsid w:val="00390967"/>
    <w:rsid w:val="00391203"/>
    <w:rsid w:val="00395AAD"/>
    <w:rsid w:val="003A0600"/>
    <w:rsid w:val="003A170A"/>
    <w:rsid w:val="003B1DDD"/>
    <w:rsid w:val="003B2239"/>
    <w:rsid w:val="003B7E2E"/>
    <w:rsid w:val="003C287D"/>
    <w:rsid w:val="003C2FC6"/>
    <w:rsid w:val="003C4738"/>
    <w:rsid w:val="003C52D6"/>
    <w:rsid w:val="003C591F"/>
    <w:rsid w:val="003D06A8"/>
    <w:rsid w:val="003D6354"/>
    <w:rsid w:val="003E24C6"/>
    <w:rsid w:val="003E2EB6"/>
    <w:rsid w:val="003E5782"/>
    <w:rsid w:val="00401740"/>
    <w:rsid w:val="00410A93"/>
    <w:rsid w:val="004115DF"/>
    <w:rsid w:val="00415490"/>
    <w:rsid w:val="00435CFD"/>
    <w:rsid w:val="00440AD9"/>
    <w:rsid w:val="00452E47"/>
    <w:rsid w:val="0046643A"/>
    <w:rsid w:val="00477B23"/>
    <w:rsid w:val="00484DBF"/>
    <w:rsid w:val="004915BA"/>
    <w:rsid w:val="004A5891"/>
    <w:rsid w:val="004A7A42"/>
    <w:rsid w:val="004B0F09"/>
    <w:rsid w:val="004B5B7C"/>
    <w:rsid w:val="004C6914"/>
    <w:rsid w:val="004C7D61"/>
    <w:rsid w:val="004D0701"/>
    <w:rsid w:val="004D1978"/>
    <w:rsid w:val="004F312D"/>
    <w:rsid w:val="004F385E"/>
    <w:rsid w:val="004F3D62"/>
    <w:rsid w:val="004F59E8"/>
    <w:rsid w:val="0050433D"/>
    <w:rsid w:val="00504496"/>
    <w:rsid w:val="005049C3"/>
    <w:rsid w:val="005116D2"/>
    <w:rsid w:val="00527617"/>
    <w:rsid w:val="00551004"/>
    <w:rsid w:val="005618E9"/>
    <w:rsid w:val="00573AF2"/>
    <w:rsid w:val="00593C38"/>
    <w:rsid w:val="005948F6"/>
    <w:rsid w:val="0059707E"/>
    <w:rsid w:val="00597AE6"/>
    <w:rsid w:val="005B02F6"/>
    <w:rsid w:val="005B1F87"/>
    <w:rsid w:val="005B2EA4"/>
    <w:rsid w:val="005B501F"/>
    <w:rsid w:val="005B686E"/>
    <w:rsid w:val="005D09A6"/>
    <w:rsid w:val="005D165E"/>
    <w:rsid w:val="005D47CF"/>
    <w:rsid w:val="005D500D"/>
    <w:rsid w:val="005E4283"/>
    <w:rsid w:val="005E68F9"/>
    <w:rsid w:val="005E6F9A"/>
    <w:rsid w:val="005F4E01"/>
    <w:rsid w:val="005F5C49"/>
    <w:rsid w:val="005F7192"/>
    <w:rsid w:val="00601A0C"/>
    <w:rsid w:val="00602081"/>
    <w:rsid w:val="00605286"/>
    <w:rsid w:val="006067DF"/>
    <w:rsid w:val="00627015"/>
    <w:rsid w:val="0063269B"/>
    <w:rsid w:val="00636296"/>
    <w:rsid w:val="0064043F"/>
    <w:rsid w:val="0064318E"/>
    <w:rsid w:val="0064610E"/>
    <w:rsid w:val="0065123B"/>
    <w:rsid w:val="00656468"/>
    <w:rsid w:val="00663632"/>
    <w:rsid w:val="006665B9"/>
    <w:rsid w:val="006800D9"/>
    <w:rsid w:val="006817B6"/>
    <w:rsid w:val="00682C34"/>
    <w:rsid w:val="00686D5F"/>
    <w:rsid w:val="00687554"/>
    <w:rsid w:val="006931FF"/>
    <w:rsid w:val="006940DE"/>
    <w:rsid w:val="006A604E"/>
    <w:rsid w:val="006B02E5"/>
    <w:rsid w:val="006B0712"/>
    <w:rsid w:val="006B2BE7"/>
    <w:rsid w:val="006B3563"/>
    <w:rsid w:val="006D4E82"/>
    <w:rsid w:val="006E039A"/>
    <w:rsid w:val="006E0861"/>
    <w:rsid w:val="006E4539"/>
    <w:rsid w:val="006F36C2"/>
    <w:rsid w:val="00712936"/>
    <w:rsid w:val="00724FBC"/>
    <w:rsid w:val="0074432C"/>
    <w:rsid w:val="00747D95"/>
    <w:rsid w:val="00755062"/>
    <w:rsid w:val="0075525A"/>
    <w:rsid w:val="00767E28"/>
    <w:rsid w:val="00770F24"/>
    <w:rsid w:val="00773572"/>
    <w:rsid w:val="00785DF0"/>
    <w:rsid w:val="00795AC3"/>
    <w:rsid w:val="00796E80"/>
    <w:rsid w:val="007A4DE8"/>
    <w:rsid w:val="007A71B9"/>
    <w:rsid w:val="007B5C4A"/>
    <w:rsid w:val="007C099A"/>
    <w:rsid w:val="007C7DDA"/>
    <w:rsid w:val="007D0DA6"/>
    <w:rsid w:val="007D0DCD"/>
    <w:rsid w:val="007D6F00"/>
    <w:rsid w:val="007D747C"/>
    <w:rsid w:val="007D7D46"/>
    <w:rsid w:val="007E1805"/>
    <w:rsid w:val="007E5CD3"/>
    <w:rsid w:val="007F0DA0"/>
    <w:rsid w:val="007F736B"/>
    <w:rsid w:val="0080082C"/>
    <w:rsid w:val="00806696"/>
    <w:rsid w:val="008068BD"/>
    <w:rsid w:val="0081385E"/>
    <w:rsid w:val="008153CA"/>
    <w:rsid w:val="008201A1"/>
    <w:rsid w:val="00824B5D"/>
    <w:rsid w:val="00826163"/>
    <w:rsid w:val="00827662"/>
    <w:rsid w:val="0083132A"/>
    <w:rsid w:val="008351CD"/>
    <w:rsid w:val="008351D5"/>
    <w:rsid w:val="00846402"/>
    <w:rsid w:val="0085034D"/>
    <w:rsid w:val="00854D93"/>
    <w:rsid w:val="008564C1"/>
    <w:rsid w:val="00856A9E"/>
    <w:rsid w:val="008577D7"/>
    <w:rsid w:val="00863DEB"/>
    <w:rsid w:val="00864E91"/>
    <w:rsid w:val="00870422"/>
    <w:rsid w:val="0087098F"/>
    <w:rsid w:val="0087671E"/>
    <w:rsid w:val="00877797"/>
    <w:rsid w:val="008800F3"/>
    <w:rsid w:val="008838FC"/>
    <w:rsid w:val="00893F53"/>
    <w:rsid w:val="00894B24"/>
    <w:rsid w:val="0089718D"/>
    <w:rsid w:val="008A2498"/>
    <w:rsid w:val="008A3DFB"/>
    <w:rsid w:val="008B1050"/>
    <w:rsid w:val="008B380F"/>
    <w:rsid w:val="008B6F83"/>
    <w:rsid w:val="008C0B3D"/>
    <w:rsid w:val="008C0C20"/>
    <w:rsid w:val="008C6D16"/>
    <w:rsid w:val="008C6DA4"/>
    <w:rsid w:val="008E0422"/>
    <w:rsid w:val="008E27F5"/>
    <w:rsid w:val="008F2E00"/>
    <w:rsid w:val="008F3EF5"/>
    <w:rsid w:val="008F50B1"/>
    <w:rsid w:val="008F765D"/>
    <w:rsid w:val="008F7F1B"/>
    <w:rsid w:val="00901AE2"/>
    <w:rsid w:val="00905EF5"/>
    <w:rsid w:val="009061D1"/>
    <w:rsid w:val="00914DCE"/>
    <w:rsid w:val="0091619E"/>
    <w:rsid w:val="00920F0B"/>
    <w:rsid w:val="00924659"/>
    <w:rsid w:val="0092659F"/>
    <w:rsid w:val="00926A00"/>
    <w:rsid w:val="00931652"/>
    <w:rsid w:val="00933385"/>
    <w:rsid w:val="009339D5"/>
    <w:rsid w:val="00945E60"/>
    <w:rsid w:val="009474CF"/>
    <w:rsid w:val="00950605"/>
    <w:rsid w:val="00950BE9"/>
    <w:rsid w:val="00953ECA"/>
    <w:rsid w:val="00954514"/>
    <w:rsid w:val="009573D1"/>
    <w:rsid w:val="00960337"/>
    <w:rsid w:val="00961415"/>
    <w:rsid w:val="00971C23"/>
    <w:rsid w:val="009735F9"/>
    <w:rsid w:val="00980D85"/>
    <w:rsid w:val="00987B18"/>
    <w:rsid w:val="009913AB"/>
    <w:rsid w:val="009963CD"/>
    <w:rsid w:val="009A79D5"/>
    <w:rsid w:val="009B1E5C"/>
    <w:rsid w:val="009B2533"/>
    <w:rsid w:val="009B31F7"/>
    <w:rsid w:val="009B6F18"/>
    <w:rsid w:val="009B7B57"/>
    <w:rsid w:val="009C3070"/>
    <w:rsid w:val="009E0826"/>
    <w:rsid w:val="009E175C"/>
    <w:rsid w:val="009E1CAF"/>
    <w:rsid w:val="00A000A9"/>
    <w:rsid w:val="00A04121"/>
    <w:rsid w:val="00A053D9"/>
    <w:rsid w:val="00A1015C"/>
    <w:rsid w:val="00A129EC"/>
    <w:rsid w:val="00A27F9C"/>
    <w:rsid w:val="00A35FED"/>
    <w:rsid w:val="00A37ACD"/>
    <w:rsid w:val="00A4576E"/>
    <w:rsid w:val="00A53F26"/>
    <w:rsid w:val="00A62954"/>
    <w:rsid w:val="00A9119C"/>
    <w:rsid w:val="00AA6D67"/>
    <w:rsid w:val="00AB17EA"/>
    <w:rsid w:val="00AB1DB8"/>
    <w:rsid w:val="00AB26FA"/>
    <w:rsid w:val="00AC1409"/>
    <w:rsid w:val="00AD0997"/>
    <w:rsid w:val="00AD58AF"/>
    <w:rsid w:val="00AD6A34"/>
    <w:rsid w:val="00AE07A8"/>
    <w:rsid w:val="00AE0B9A"/>
    <w:rsid w:val="00AE225E"/>
    <w:rsid w:val="00B10933"/>
    <w:rsid w:val="00B131F4"/>
    <w:rsid w:val="00B14928"/>
    <w:rsid w:val="00B2158A"/>
    <w:rsid w:val="00B22703"/>
    <w:rsid w:val="00B2622E"/>
    <w:rsid w:val="00B354EE"/>
    <w:rsid w:val="00B37151"/>
    <w:rsid w:val="00B410F0"/>
    <w:rsid w:val="00B42755"/>
    <w:rsid w:val="00B42EBF"/>
    <w:rsid w:val="00B4693F"/>
    <w:rsid w:val="00B47351"/>
    <w:rsid w:val="00B6268C"/>
    <w:rsid w:val="00B6268E"/>
    <w:rsid w:val="00B70616"/>
    <w:rsid w:val="00B84832"/>
    <w:rsid w:val="00B90B38"/>
    <w:rsid w:val="00B91A0E"/>
    <w:rsid w:val="00B91D67"/>
    <w:rsid w:val="00B92F9D"/>
    <w:rsid w:val="00B96C5D"/>
    <w:rsid w:val="00BA2B22"/>
    <w:rsid w:val="00BA5B0A"/>
    <w:rsid w:val="00BC1223"/>
    <w:rsid w:val="00BD40C1"/>
    <w:rsid w:val="00BE1FFD"/>
    <w:rsid w:val="00BE5A0A"/>
    <w:rsid w:val="00C034E5"/>
    <w:rsid w:val="00C03FA9"/>
    <w:rsid w:val="00C05E20"/>
    <w:rsid w:val="00C1286A"/>
    <w:rsid w:val="00C14138"/>
    <w:rsid w:val="00C206A6"/>
    <w:rsid w:val="00C26216"/>
    <w:rsid w:val="00C30318"/>
    <w:rsid w:val="00C3416C"/>
    <w:rsid w:val="00C37321"/>
    <w:rsid w:val="00C41378"/>
    <w:rsid w:val="00C42F1A"/>
    <w:rsid w:val="00C44298"/>
    <w:rsid w:val="00C442D0"/>
    <w:rsid w:val="00C55AC1"/>
    <w:rsid w:val="00C62337"/>
    <w:rsid w:val="00C64F26"/>
    <w:rsid w:val="00C73D81"/>
    <w:rsid w:val="00C83BD7"/>
    <w:rsid w:val="00C84EFF"/>
    <w:rsid w:val="00C857F3"/>
    <w:rsid w:val="00C936DF"/>
    <w:rsid w:val="00C95925"/>
    <w:rsid w:val="00C95961"/>
    <w:rsid w:val="00CA2688"/>
    <w:rsid w:val="00CA625E"/>
    <w:rsid w:val="00CB1AC8"/>
    <w:rsid w:val="00CB350F"/>
    <w:rsid w:val="00CB7747"/>
    <w:rsid w:val="00CC3AD9"/>
    <w:rsid w:val="00CD097F"/>
    <w:rsid w:val="00CD0C20"/>
    <w:rsid w:val="00CE0527"/>
    <w:rsid w:val="00CE547F"/>
    <w:rsid w:val="00CF0EF7"/>
    <w:rsid w:val="00CF1E3C"/>
    <w:rsid w:val="00D02991"/>
    <w:rsid w:val="00D042F2"/>
    <w:rsid w:val="00D11403"/>
    <w:rsid w:val="00D136A7"/>
    <w:rsid w:val="00D137A6"/>
    <w:rsid w:val="00D170A1"/>
    <w:rsid w:val="00D262F8"/>
    <w:rsid w:val="00D268DA"/>
    <w:rsid w:val="00D301A7"/>
    <w:rsid w:val="00D33E86"/>
    <w:rsid w:val="00D44E8F"/>
    <w:rsid w:val="00D47FD9"/>
    <w:rsid w:val="00D54F21"/>
    <w:rsid w:val="00D55838"/>
    <w:rsid w:val="00D56715"/>
    <w:rsid w:val="00D67139"/>
    <w:rsid w:val="00D75495"/>
    <w:rsid w:val="00D822E7"/>
    <w:rsid w:val="00D83A05"/>
    <w:rsid w:val="00D859F1"/>
    <w:rsid w:val="00D9123F"/>
    <w:rsid w:val="00D926E6"/>
    <w:rsid w:val="00D959CC"/>
    <w:rsid w:val="00D97F80"/>
    <w:rsid w:val="00DA2E94"/>
    <w:rsid w:val="00DA5AA9"/>
    <w:rsid w:val="00DA67B8"/>
    <w:rsid w:val="00DA6BCB"/>
    <w:rsid w:val="00DA7265"/>
    <w:rsid w:val="00DC37E6"/>
    <w:rsid w:val="00DC4A8B"/>
    <w:rsid w:val="00DD0599"/>
    <w:rsid w:val="00DD5462"/>
    <w:rsid w:val="00DD6031"/>
    <w:rsid w:val="00DE4E4B"/>
    <w:rsid w:val="00DF1E76"/>
    <w:rsid w:val="00E01308"/>
    <w:rsid w:val="00E02CAD"/>
    <w:rsid w:val="00E071AC"/>
    <w:rsid w:val="00E150F8"/>
    <w:rsid w:val="00E15490"/>
    <w:rsid w:val="00E205FB"/>
    <w:rsid w:val="00E207B1"/>
    <w:rsid w:val="00E254D2"/>
    <w:rsid w:val="00E41FC1"/>
    <w:rsid w:val="00E421DF"/>
    <w:rsid w:val="00E43311"/>
    <w:rsid w:val="00E45D3D"/>
    <w:rsid w:val="00E47166"/>
    <w:rsid w:val="00E52942"/>
    <w:rsid w:val="00E53A88"/>
    <w:rsid w:val="00E60C1B"/>
    <w:rsid w:val="00E62CA5"/>
    <w:rsid w:val="00E6465F"/>
    <w:rsid w:val="00E8006C"/>
    <w:rsid w:val="00E82DE3"/>
    <w:rsid w:val="00E82F15"/>
    <w:rsid w:val="00E83F6E"/>
    <w:rsid w:val="00E87314"/>
    <w:rsid w:val="00E90719"/>
    <w:rsid w:val="00EA38BD"/>
    <w:rsid w:val="00EA5106"/>
    <w:rsid w:val="00EA7133"/>
    <w:rsid w:val="00EC4BCF"/>
    <w:rsid w:val="00EC546B"/>
    <w:rsid w:val="00ED36DA"/>
    <w:rsid w:val="00ED4C57"/>
    <w:rsid w:val="00ED5931"/>
    <w:rsid w:val="00ED7991"/>
    <w:rsid w:val="00EE064D"/>
    <w:rsid w:val="00EE0E42"/>
    <w:rsid w:val="00EE6A53"/>
    <w:rsid w:val="00EF0047"/>
    <w:rsid w:val="00EF5895"/>
    <w:rsid w:val="00EF684D"/>
    <w:rsid w:val="00F07BCF"/>
    <w:rsid w:val="00F146AD"/>
    <w:rsid w:val="00F15A9C"/>
    <w:rsid w:val="00F160BB"/>
    <w:rsid w:val="00F16F2F"/>
    <w:rsid w:val="00F2123E"/>
    <w:rsid w:val="00F22DE7"/>
    <w:rsid w:val="00F3344B"/>
    <w:rsid w:val="00F37135"/>
    <w:rsid w:val="00F408F0"/>
    <w:rsid w:val="00F431CD"/>
    <w:rsid w:val="00F5106D"/>
    <w:rsid w:val="00F5465F"/>
    <w:rsid w:val="00F56746"/>
    <w:rsid w:val="00F614B4"/>
    <w:rsid w:val="00F71931"/>
    <w:rsid w:val="00F71AEE"/>
    <w:rsid w:val="00F81B33"/>
    <w:rsid w:val="00F86270"/>
    <w:rsid w:val="00F87743"/>
    <w:rsid w:val="00F92D32"/>
    <w:rsid w:val="00F963EC"/>
    <w:rsid w:val="00FA0885"/>
    <w:rsid w:val="00FA7D14"/>
    <w:rsid w:val="00FB5677"/>
    <w:rsid w:val="00FC5918"/>
    <w:rsid w:val="00FC5DDC"/>
    <w:rsid w:val="00FD2DC8"/>
    <w:rsid w:val="00FD7C0C"/>
    <w:rsid w:val="00FE2BC1"/>
    <w:rsid w:val="00FE42DA"/>
    <w:rsid w:val="00FF6EE6"/>
    <w:rsid w:val="0141FE06"/>
    <w:rsid w:val="022E5A93"/>
    <w:rsid w:val="031B5E9F"/>
    <w:rsid w:val="067B237D"/>
    <w:rsid w:val="0CCFBCBB"/>
    <w:rsid w:val="0E9A07EC"/>
    <w:rsid w:val="1077DD9B"/>
    <w:rsid w:val="1305FA7A"/>
    <w:rsid w:val="1631F4D1"/>
    <w:rsid w:val="1A0EE86B"/>
    <w:rsid w:val="1A9CB09A"/>
    <w:rsid w:val="1DF238DF"/>
    <w:rsid w:val="2295A99A"/>
    <w:rsid w:val="24555F11"/>
    <w:rsid w:val="2739BF22"/>
    <w:rsid w:val="27839A43"/>
    <w:rsid w:val="2875BD98"/>
    <w:rsid w:val="28B21AAE"/>
    <w:rsid w:val="2ABBBC1D"/>
    <w:rsid w:val="2C96ABC3"/>
    <w:rsid w:val="379707F2"/>
    <w:rsid w:val="381E705F"/>
    <w:rsid w:val="44A4C36F"/>
    <w:rsid w:val="44DBDC0C"/>
    <w:rsid w:val="47299510"/>
    <w:rsid w:val="4F820CEB"/>
    <w:rsid w:val="6108B1C9"/>
    <w:rsid w:val="62CAFAB4"/>
    <w:rsid w:val="67C48D1D"/>
    <w:rsid w:val="6F79FF35"/>
    <w:rsid w:val="7B3AEF7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E9F94"/>
  <w15:chartTrackingRefBased/>
  <w15:docId w15:val="{33D67C0C-099F-424F-B0C5-AE9063260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12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2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2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2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2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2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2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2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2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2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2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2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2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2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2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2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2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23B"/>
    <w:rPr>
      <w:rFonts w:eastAsiaTheme="majorEastAsia" w:cstheme="majorBidi"/>
      <w:color w:val="272727" w:themeColor="text1" w:themeTint="D8"/>
    </w:rPr>
  </w:style>
  <w:style w:type="paragraph" w:styleId="Title">
    <w:name w:val="Title"/>
    <w:basedOn w:val="Normal"/>
    <w:next w:val="Normal"/>
    <w:link w:val="TitleChar"/>
    <w:uiPriority w:val="10"/>
    <w:qFormat/>
    <w:rsid w:val="006512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2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2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2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23B"/>
    <w:pPr>
      <w:spacing w:before="160"/>
      <w:jc w:val="center"/>
    </w:pPr>
    <w:rPr>
      <w:i/>
      <w:iCs/>
      <w:color w:val="404040" w:themeColor="text1" w:themeTint="BF"/>
    </w:rPr>
  </w:style>
  <w:style w:type="character" w:customStyle="1" w:styleId="QuoteChar">
    <w:name w:val="Quote Char"/>
    <w:basedOn w:val="DefaultParagraphFont"/>
    <w:link w:val="Quote"/>
    <w:uiPriority w:val="29"/>
    <w:rsid w:val="0065123B"/>
    <w:rPr>
      <w:i/>
      <w:iCs/>
      <w:color w:val="404040" w:themeColor="text1" w:themeTint="BF"/>
    </w:rPr>
  </w:style>
  <w:style w:type="paragraph" w:styleId="ListParagraph">
    <w:name w:val="List Paragraph"/>
    <w:basedOn w:val="Normal"/>
    <w:uiPriority w:val="34"/>
    <w:qFormat/>
    <w:rsid w:val="0065123B"/>
    <w:pPr>
      <w:ind w:left="720"/>
      <w:contextualSpacing/>
    </w:pPr>
  </w:style>
  <w:style w:type="character" w:styleId="IntenseEmphasis">
    <w:name w:val="Intense Emphasis"/>
    <w:basedOn w:val="DefaultParagraphFont"/>
    <w:uiPriority w:val="21"/>
    <w:qFormat/>
    <w:rsid w:val="0065123B"/>
    <w:rPr>
      <w:i/>
      <w:iCs/>
      <w:color w:val="0F4761" w:themeColor="accent1" w:themeShade="BF"/>
    </w:rPr>
  </w:style>
  <w:style w:type="paragraph" w:styleId="IntenseQuote">
    <w:name w:val="Intense Quote"/>
    <w:basedOn w:val="Normal"/>
    <w:next w:val="Normal"/>
    <w:link w:val="IntenseQuoteChar"/>
    <w:uiPriority w:val="30"/>
    <w:qFormat/>
    <w:rsid w:val="006512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23B"/>
    <w:rPr>
      <w:i/>
      <w:iCs/>
      <w:color w:val="0F4761" w:themeColor="accent1" w:themeShade="BF"/>
    </w:rPr>
  </w:style>
  <w:style w:type="character" w:styleId="IntenseReference">
    <w:name w:val="Intense Reference"/>
    <w:basedOn w:val="DefaultParagraphFont"/>
    <w:uiPriority w:val="32"/>
    <w:qFormat/>
    <w:rsid w:val="0065123B"/>
    <w:rPr>
      <w:b/>
      <w:bCs/>
      <w:smallCaps/>
      <w:color w:val="0F4761" w:themeColor="accent1" w:themeShade="BF"/>
      <w:spacing w:val="5"/>
    </w:rPr>
  </w:style>
  <w:style w:type="table" w:styleId="TableGrid">
    <w:name w:val="Table Grid"/>
    <w:basedOn w:val="TableNormal"/>
    <w:uiPriority w:val="39"/>
    <w:rsid w:val="00850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3054A"/>
  </w:style>
  <w:style w:type="character" w:customStyle="1" w:styleId="contentpasted2">
    <w:name w:val="contentpasted2"/>
    <w:basedOn w:val="DefaultParagraphFont"/>
    <w:rsid w:val="005049C3"/>
  </w:style>
  <w:style w:type="character" w:customStyle="1" w:styleId="contentpasted3">
    <w:name w:val="contentpasted3"/>
    <w:basedOn w:val="DefaultParagraphFont"/>
    <w:rsid w:val="005049C3"/>
  </w:style>
  <w:style w:type="table" w:customStyle="1" w:styleId="TableGrid1">
    <w:name w:val="Table Grid1"/>
    <w:basedOn w:val="TableNormal"/>
    <w:next w:val="TableGrid"/>
    <w:uiPriority w:val="39"/>
    <w:rsid w:val="000267E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cwhptr">
    <w:name w:val="sc-cwhptr"/>
    <w:basedOn w:val="Normal"/>
    <w:rsid w:val="00DA726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Default">
    <w:name w:val="Default"/>
    <w:rsid w:val="009B6F18"/>
    <w:pPr>
      <w:autoSpaceDE w:val="0"/>
      <w:autoSpaceDN w:val="0"/>
      <w:adjustRightInd w:val="0"/>
      <w:spacing w:after="0" w:line="240" w:lineRule="auto"/>
    </w:pPr>
    <w:rPr>
      <w:rFonts w:ascii="United Curriculum" w:hAnsi="United Curriculum" w:cs="United Curriculum"/>
      <w:color w:val="000000"/>
      <w:kern w:val="0"/>
      <w:sz w:val="24"/>
      <w:szCs w:val="24"/>
    </w:rPr>
  </w:style>
  <w:style w:type="paragraph" w:styleId="NormalWeb">
    <w:name w:val="Normal (Web)"/>
    <w:basedOn w:val="Normal"/>
    <w:uiPriority w:val="99"/>
    <w:semiHidden/>
    <w:unhideWhenUsed/>
    <w:rsid w:val="00B90B3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B90B38"/>
    <w:rPr>
      <w:i/>
      <w:iCs/>
    </w:rPr>
  </w:style>
  <w:style w:type="character" w:styleId="Strong">
    <w:name w:val="Strong"/>
    <w:basedOn w:val="DefaultParagraphFont"/>
    <w:uiPriority w:val="22"/>
    <w:qFormat/>
    <w:rsid w:val="00B90B38"/>
    <w:rPr>
      <w:b/>
      <w:bCs/>
    </w:rPr>
  </w:style>
  <w:style w:type="table" w:customStyle="1" w:styleId="TableGrid2">
    <w:name w:val="Table Grid2"/>
    <w:basedOn w:val="TableNormal"/>
    <w:next w:val="TableGrid"/>
    <w:uiPriority w:val="39"/>
    <w:rsid w:val="0055100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706D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10.png"/><Relationship Id="rId26" Type="http://schemas.openxmlformats.org/officeDocument/2006/relationships/image" Target="media/image13.png"/><Relationship Id="rId21" Type="http://schemas.openxmlformats.org/officeDocument/2006/relationships/diagramData" Target="diagrams/data2.xml"/><Relationship Id="rId34" Type="http://schemas.openxmlformats.org/officeDocument/2006/relationships/theme" Target="theme/theme1.xml"/><Relationship Id="rId7" Type="http://schemas.openxmlformats.org/officeDocument/2006/relationships/image" Target="media/image3.jpeg"/><Relationship Id="rId12" Type="http://schemas.microsoft.com/office/2007/relationships/diagramDrawing" Target="diagrams/drawing1.xml"/><Relationship Id="rId17" Type="http://schemas.openxmlformats.org/officeDocument/2006/relationships/image" Target="media/image9.png"/><Relationship Id="rId25" Type="http://schemas.microsoft.com/office/2007/relationships/diagramDrawing" Target="diagrams/drawing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2.png"/><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diagramColors" Target="diagrams/colors1.xml"/><Relationship Id="rId24" Type="http://schemas.openxmlformats.org/officeDocument/2006/relationships/diagramColors" Target="diagrams/colors2.xml"/><Relationship Id="rId32" Type="http://schemas.openxmlformats.org/officeDocument/2006/relationships/image" Target="media/image19.png"/><Relationship Id="rId37" Type="http://schemas.openxmlformats.org/officeDocument/2006/relationships/customXml" Target="../customXml/item3.xml"/><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diagramQuickStyle" Target="diagrams/quickStyle2.xml"/><Relationship Id="rId28" Type="http://schemas.openxmlformats.org/officeDocument/2006/relationships/image" Target="media/image15.png"/><Relationship Id="rId36" Type="http://schemas.openxmlformats.org/officeDocument/2006/relationships/customXml" Target="../customXml/item2.xml"/><Relationship Id="rId10" Type="http://schemas.openxmlformats.org/officeDocument/2006/relationships/diagramQuickStyle" Target="diagrams/quickStyle1.xml"/><Relationship Id="rId19" Type="http://schemas.openxmlformats.org/officeDocument/2006/relationships/image" Target="media/image11.png"/><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image" Target="media/image8.png"/><Relationship Id="rId22" Type="http://schemas.openxmlformats.org/officeDocument/2006/relationships/diagramLayout" Target="diagrams/layout2.xm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customXml" Target="../customXml/item1.xml"/><Relationship Id="rId8" Type="http://schemas.openxmlformats.org/officeDocument/2006/relationships/diagramData" Target="diagrams/data1.xml"/><Relationship Id="rId3" Type="http://schemas.openxmlformats.org/officeDocument/2006/relationships/settings" Target="settings.xml"/></Relationships>
</file>

<file path=word/diagrams/_rels/data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image" Target="../media/image7.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EC8F98-58E4-4B7A-B407-BED72362FE47}"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GB"/>
        </a:p>
      </dgm:t>
    </dgm:pt>
    <dgm:pt modelId="{2286FE81-83E1-4D2E-9B86-658442F7BCBF}">
      <dgm:prSet phldrT="[Text]" custT="1"/>
      <dgm:spPr>
        <a:xfrm>
          <a:off x="2275" y="0"/>
          <a:ext cx="2385183" cy="5708650"/>
        </a:xfrm>
        <a:prstGeom prst="roundRect">
          <a:avLst>
            <a:gd name="adj" fmla="val 10000"/>
          </a:avLst>
        </a:prstGeom>
        <a:solidFill>
          <a:schemeClr val="accent5">
            <a:lumMod val="75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600">
              <a:solidFill>
                <a:sysClr val="window" lastClr="FFFFFF"/>
              </a:solidFill>
              <a:latin typeface="Calibri" panose="020F0502020204030204" pitchFamily="34" charset="0"/>
              <a:ea typeface="Calibri" panose="020F0502020204030204" pitchFamily="34" charset="0"/>
              <a:cs typeface="Calibri" panose="020F0502020204030204" pitchFamily="34" charset="0"/>
            </a:rPr>
            <a:t>Beliefs and Teachings</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do different religions teach about God, people, and the world?</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Why are sacred texts like the Bible, Qur’an, and Torah important?</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stories from religions help explain their beliefs?</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can these stories teach us about life and how to live?</a:t>
          </a:r>
        </a:p>
      </dgm:t>
    </dgm:pt>
    <dgm:pt modelId="{B5731E8C-6580-4626-8B1D-27C8C5B19E53}" type="parTrans" cxnId="{A40A8F7B-FB28-4932-A43A-4FF6DD3FA35C}">
      <dgm:prSet/>
      <dgm:spPr/>
      <dgm:t>
        <a:bodyPr/>
        <a:lstStyle/>
        <a:p>
          <a:endParaRPr lang="en-GB"/>
        </a:p>
      </dgm:t>
    </dgm:pt>
    <dgm:pt modelId="{7588A1E5-F5C9-449D-A145-AC0FF9F5123B}" type="sibTrans" cxnId="{A40A8F7B-FB28-4932-A43A-4FF6DD3FA35C}">
      <dgm:prSet/>
      <dgm:spPr/>
      <dgm:t>
        <a:bodyPr/>
        <a:lstStyle/>
        <a:p>
          <a:endParaRPr lang="en-GB"/>
        </a:p>
      </dgm:t>
    </dgm:pt>
    <dgm:pt modelId="{DE4561B3-9D98-4375-A0E6-16529123D08C}">
      <dgm:prSet phldrT="[Text]" custT="1"/>
      <dgm:spPr>
        <a:xfrm>
          <a:off x="2459014" y="0"/>
          <a:ext cx="2385183" cy="5708650"/>
        </a:xfrm>
        <a:prstGeom prst="roundRect">
          <a:avLst>
            <a:gd name="adj" fmla="val 10000"/>
          </a:avLst>
        </a:prstGeom>
        <a:solidFill>
          <a:schemeClr val="accent5">
            <a:lumMod val="60000"/>
            <a:lumOff val="40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600">
              <a:solidFill>
                <a:sysClr val="window" lastClr="FFFFFF"/>
              </a:solidFill>
              <a:latin typeface="Calibri" panose="020F0502020204030204" pitchFamily="34" charset="0"/>
              <a:ea typeface="Calibri" panose="020F0502020204030204" pitchFamily="34" charset="0"/>
              <a:cs typeface="Calibri" panose="020F0502020204030204" pitchFamily="34" charset="0"/>
            </a:rPr>
            <a:t>Practices and Lifestyles</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How do people worship in different religions?</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festivals and celebrations are important to different faiths?</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special rules about food, clothing, or daily life do some religions follow?</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How are these practices similar or different across religions?</a:t>
          </a:r>
          <a:endParaRPr lang="en-GB" sz="11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dgm:t>
    </dgm:pt>
    <dgm:pt modelId="{14E3A82F-A5C2-4DA5-83CC-DA9B12242FF8}" type="parTrans" cxnId="{DF037347-D35C-4EE2-9E24-9F6DC4A6FC40}">
      <dgm:prSet/>
      <dgm:spPr/>
      <dgm:t>
        <a:bodyPr/>
        <a:lstStyle/>
        <a:p>
          <a:endParaRPr lang="en-GB"/>
        </a:p>
      </dgm:t>
    </dgm:pt>
    <dgm:pt modelId="{B0B14ADF-D78D-4A15-83F6-FED2ED2CA0EB}" type="sibTrans" cxnId="{DF037347-D35C-4EE2-9E24-9F6DC4A6FC40}">
      <dgm:prSet/>
      <dgm:spPr/>
      <dgm:t>
        <a:bodyPr/>
        <a:lstStyle/>
        <a:p>
          <a:endParaRPr lang="en-GB"/>
        </a:p>
      </dgm:t>
    </dgm:pt>
    <dgm:pt modelId="{0611C754-1B86-4BF3-A032-7EA47B01EE7D}">
      <dgm:prSet phldrT="[Text]" custT="1"/>
      <dgm:spPr>
        <a:xfrm>
          <a:off x="4915752" y="0"/>
          <a:ext cx="2385183" cy="5708650"/>
        </a:xfrm>
        <a:prstGeom prst="roundRect">
          <a:avLst>
            <a:gd name="adj" fmla="val 10000"/>
          </a:avLst>
        </a:prstGeom>
        <a:solidFill>
          <a:schemeClr val="accent5">
            <a:lumMod val="75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600">
              <a:solidFill>
                <a:sysClr val="window" lastClr="FFFFFF"/>
              </a:solidFill>
              <a:latin typeface="Calibri" panose="020F0502020204030204" pitchFamily="34" charset="0"/>
              <a:ea typeface="Calibri" panose="020F0502020204030204" pitchFamily="34" charset="0"/>
              <a:cs typeface="Calibri" panose="020F0502020204030204" pitchFamily="34" charset="0"/>
            </a:rPr>
            <a:t>Identity and Belonging</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How does religion help people feel they belong to a group?</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symbols show someone belongs to a faith?</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traditions bring religious communities together?</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makes you feel you belong to your family, school, or community?</a:t>
          </a:r>
        </a:p>
        <a:p>
          <a:pPr>
            <a:buNone/>
          </a:pPr>
          <a:endPar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dgm:t>
    </dgm:pt>
    <dgm:pt modelId="{430B8AB0-ED75-42DC-B939-C1294E0907A1}" type="parTrans" cxnId="{89548A19-F3BE-49F5-BDAE-7F66A189E3D0}">
      <dgm:prSet/>
      <dgm:spPr/>
      <dgm:t>
        <a:bodyPr/>
        <a:lstStyle/>
        <a:p>
          <a:endParaRPr lang="en-GB"/>
        </a:p>
      </dgm:t>
    </dgm:pt>
    <dgm:pt modelId="{C848657E-3FCC-4610-BECE-8FCD017B278B}" type="sibTrans" cxnId="{89548A19-F3BE-49F5-BDAE-7F66A189E3D0}">
      <dgm:prSet/>
      <dgm:spPr/>
      <dgm:t>
        <a:bodyPr/>
        <a:lstStyle/>
        <a:p>
          <a:endParaRPr lang="en-GB"/>
        </a:p>
      </dgm:t>
    </dgm:pt>
    <dgm:pt modelId="{2B8B5347-913A-4EF8-8F39-B757DFCD4B54}">
      <dgm:prSet custT="1"/>
      <dgm:spPr>
        <a:xfrm>
          <a:off x="7372491" y="0"/>
          <a:ext cx="2385183" cy="5708650"/>
        </a:xfrm>
        <a:prstGeom prst="roundRect">
          <a:avLst>
            <a:gd name="adj" fmla="val 10000"/>
          </a:avLst>
        </a:prstGeom>
        <a:solidFill>
          <a:schemeClr val="accent5">
            <a:lumMod val="60000"/>
            <a:lumOff val="40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GB" sz="16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a:p>
          <a:pPr>
            <a:buNone/>
          </a:pPr>
          <a:endParaRPr lang="en-GB" sz="16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a:p>
          <a:pPr>
            <a:buNone/>
          </a:pPr>
          <a:r>
            <a:rPr lang="en-GB" sz="1600">
              <a:solidFill>
                <a:sysClr val="window" lastClr="FFFFFF"/>
              </a:solidFill>
              <a:latin typeface="Calibri" panose="020F0502020204030204" pitchFamily="34" charset="0"/>
              <a:ea typeface="Calibri" panose="020F0502020204030204" pitchFamily="34" charset="0"/>
              <a:cs typeface="Calibri" panose="020F0502020204030204" pitchFamily="34" charset="0"/>
            </a:rPr>
            <a:t>Meaning and Purpose</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Why do people ask big questions like “Why are we here?” and “What happens after we die?”</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do different religions teach about right and wrong?</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How do rules like the Ten Commandments or Five Pillars guide people’s lives?</a:t>
          </a:r>
        </a:p>
        <a:p>
          <a:pPr>
            <a:buNone/>
          </a:pPr>
          <a:r>
            <a:rPr lang="en-GB" sz="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can we learn from thinking about good and evil?</a:t>
          </a:r>
        </a:p>
        <a:p>
          <a:pPr>
            <a:buNone/>
          </a:pPr>
          <a:endParaRPr lang="en-GB" sz="11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a:p>
          <a:pPr>
            <a:buNone/>
          </a:pPr>
          <a:endParaRPr lang="en-GB" sz="13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dgm:t>
    </dgm:pt>
    <dgm:pt modelId="{CEFA960B-CE75-4C85-933F-1943C25A94FC}" type="parTrans" cxnId="{94F895F9-BEDC-4AD4-9222-6EC3BAA95EE0}">
      <dgm:prSet/>
      <dgm:spPr/>
      <dgm:t>
        <a:bodyPr/>
        <a:lstStyle/>
        <a:p>
          <a:endParaRPr lang="en-GB"/>
        </a:p>
      </dgm:t>
    </dgm:pt>
    <dgm:pt modelId="{4A7656CB-D0A3-4798-83CB-A00082868245}" type="sibTrans" cxnId="{94F895F9-BEDC-4AD4-9222-6EC3BAA95EE0}">
      <dgm:prSet/>
      <dgm:spPr/>
      <dgm:t>
        <a:bodyPr/>
        <a:lstStyle/>
        <a:p>
          <a:endParaRPr lang="en-GB"/>
        </a:p>
      </dgm:t>
    </dgm:pt>
    <dgm:pt modelId="{F87F5D2A-2D1A-4BD7-95F8-980AAF99AFEA}" type="pres">
      <dgm:prSet presAssocID="{CDEC8F98-58E4-4B7A-B407-BED72362FE47}" presName="Name0" presStyleCnt="0">
        <dgm:presLayoutVars>
          <dgm:dir/>
          <dgm:resizeHandles val="exact"/>
        </dgm:presLayoutVars>
      </dgm:prSet>
      <dgm:spPr/>
    </dgm:pt>
    <dgm:pt modelId="{4BDD61B4-389B-4339-881B-7D7508D91178}" type="pres">
      <dgm:prSet presAssocID="{CDEC8F98-58E4-4B7A-B407-BED72362FE47}" presName="fgShape" presStyleLbl="fgShp" presStyleIdx="0" presStyleCnt="1" custLinFactNeighborX="-71" custLinFactNeighborY="23730"/>
      <dgm:spPr>
        <a:xfrm>
          <a:off x="384022" y="4770119"/>
          <a:ext cx="8979154" cy="856297"/>
        </a:xfrm>
        <a:prstGeom prst="leftRightArrow">
          <a:avLst/>
        </a:prstGeom>
        <a:solidFill>
          <a:schemeClr val="accent5">
            <a:lumMod val="20000"/>
            <a:lumOff val="80000"/>
          </a:schemeClr>
        </a:solidFill>
        <a:ln w="12700" cap="flat" cmpd="sng" algn="ctr">
          <a:solidFill>
            <a:sysClr val="window" lastClr="FFFFFF">
              <a:hueOff val="0"/>
              <a:satOff val="0"/>
              <a:lumOff val="0"/>
              <a:alphaOff val="0"/>
            </a:sysClr>
          </a:solidFill>
          <a:prstDash val="solid"/>
          <a:miter lim="800000"/>
        </a:ln>
        <a:effectLst/>
      </dgm:spPr>
    </dgm:pt>
    <dgm:pt modelId="{57DFC5F1-228E-4BC7-B852-AE81BCB336EE}" type="pres">
      <dgm:prSet presAssocID="{CDEC8F98-58E4-4B7A-B407-BED72362FE47}" presName="linComp" presStyleCnt="0"/>
      <dgm:spPr/>
    </dgm:pt>
    <dgm:pt modelId="{54DC3E9A-EBC9-469B-9C63-884130E62747}" type="pres">
      <dgm:prSet presAssocID="{2286FE81-83E1-4D2E-9B86-658442F7BCBF}" presName="compNode" presStyleCnt="0"/>
      <dgm:spPr/>
    </dgm:pt>
    <dgm:pt modelId="{2CB5E743-0CE1-45B9-835B-2350DCDAFEA5}" type="pres">
      <dgm:prSet presAssocID="{2286FE81-83E1-4D2E-9B86-658442F7BCBF}" presName="bkgdShape" presStyleLbl="node1" presStyleIdx="0" presStyleCnt="4"/>
      <dgm:spPr/>
    </dgm:pt>
    <dgm:pt modelId="{21B9535B-E2D5-4D13-B2AD-3EFBCF27EAD4}" type="pres">
      <dgm:prSet presAssocID="{2286FE81-83E1-4D2E-9B86-658442F7BCBF}" presName="nodeTx" presStyleLbl="node1" presStyleIdx="0" presStyleCnt="4">
        <dgm:presLayoutVars>
          <dgm:bulletEnabled val="1"/>
        </dgm:presLayoutVars>
      </dgm:prSet>
      <dgm:spPr/>
    </dgm:pt>
    <dgm:pt modelId="{E1E83AAB-A038-4589-A38F-2CB024F55377}" type="pres">
      <dgm:prSet presAssocID="{2286FE81-83E1-4D2E-9B86-658442F7BCBF}" presName="invisiNode" presStyleLbl="node1" presStyleIdx="0" presStyleCnt="4"/>
      <dgm:spPr/>
    </dgm:pt>
    <dgm:pt modelId="{5383CD22-366E-4048-8925-F7FD8CC75DAD}" type="pres">
      <dgm:prSet presAssocID="{2286FE81-83E1-4D2E-9B86-658442F7BCBF}" presName="imagNode" presStyleLbl="fgImgPlace1" presStyleIdx="0" presStyleCnt="4" custLinFactNeighborX="1002" custLinFactNeighborY="-8685"/>
      <dgm:spPr>
        <a:xfrm>
          <a:off x="263424" y="177418"/>
          <a:ext cx="1900980" cy="1900980"/>
        </a:xfrm>
        <a:prstGeom prst="ellipse">
          <a:avLst/>
        </a:prstGeom>
        <a:blipFill>
          <a:blip xmlns:r="http://schemas.openxmlformats.org/officeDocument/2006/relationships" r:embed="rId1"/>
          <a:srcRect/>
          <a:stretch>
            <a:fillRect/>
          </a:stretch>
        </a:blipFill>
        <a:ln w="12700" cap="flat" cmpd="sng" algn="ctr">
          <a:solidFill>
            <a:sysClr val="window" lastClr="FFFFFF">
              <a:hueOff val="0"/>
              <a:satOff val="0"/>
              <a:lumOff val="0"/>
              <a:alphaOff val="0"/>
            </a:sysClr>
          </a:solidFill>
          <a:prstDash val="solid"/>
          <a:miter lim="800000"/>
        </a:ln>
        <a:effectLst/>
      </dgm:spPr>
    </dgm:pt>
    <dgm:pt modelId="{146BFD00-2CD1-4646-A53D-DDC2E5ABE9B7}" type="pres">
      <dgm:prSet presAssocID="{7588A1E5-F5C9-449D-A145-AC0FF9F5123B}" presName="sibTrans" presStyleLbl="sibTrans2D1" presStyleIdx="0" presStyleCnt="0"/>
      <dgm:spPr/>
    </dgm:pt>
    <dgm:pt modelId="{A1AB018D-E403-46D0-B28E-446236BF3D68}" type="pres">
      <dgm:prSet presAssocID="{DE4561B3-9D98-4375-A0E6-16529123D08C}" presName="compNode" presStyleCnt="0"/>
      <dgm:spPr/>
    </dgm:pt>
    <dgm:pt modelId="{7864F307-CB12-4166-B001-25AAFEED65AC}" type="pres">
      <dgm:prSet presAssocID="{DE4561B3-9D98-4375-A0E6-16529123D08C}" presName="bkgdShape" presStyleLbl="node1" presStyleIdx="1" presStyleCnt="4"/>
      <dgm:spPr/>
    </dgm:pt>
    <dgm:pt modelId="{7EEA9D0B-F0BD-4BC6-857F-4CC907778103}" type="pres">
      <dgm:prSet presAssocID="{DE4561B3-9D98-4375-A0E6-16529123D08C}" presName="nodeTx" presStyleLbl="node1" presStyleIdx="1" presStyleCnt="4">
        <dgm:presLayoutVars>
          <dgm:bulletEnabled val="1"/>
        </dgm:presLayoutVars>
      </dgm:prSet>
      <dgm:spPr/>
    </dgm:pt>
    <dgm:pt modelId="{444DC539-09A2-4FD0-B235-9FAC33DDB20E}" type="pres">
      <dgm:prSet presAssocID="{DE4561B3-9D98-4375-A0E6-16529123D08C}" presName="invisiNode" presStyleLbl="node1" presStyleIdx="1" presStyleCnt="4"/>
      <dgm:spPr/>
    </dgm:pt>
    <dgm:pt modelId="{3451B20D-8182-4A36-8E16-A10D84954F0B}" type="pres">
      <dgm:prSet presAssocID="{DE4561B3-9D98-4375-A0E6-16529123D08C}" presName="imagNode" presStyleLbl="fgImgPlace1" presStyleIdx="1" presStyleCnt="4" custLinFactNeighborX="-334" custLinFactNeighborY="-7015"/>
      <dgm:spPr>
        <a:xfrm>
          <a:off x="2694766" y="209165"/>
          <a:ext cx="1900980" cy="1900980"/>
        </a:xfrm>
        <a:prstGeom prst="ellipse">
          <a:avLst/>
        </a:prstGeom>
        <a:blipFill>
          <a:blip xmlns:r="http://schemas.openxmlformats.org/officeDocument/2006/relationships" r:embed="rId2"/>
          <a:srcRect/>
          <a:stretch>
            <a:fillRect/>
          </a:stretch>
        </a:blipFill>
        <a:ln w="12700" cap="flat" cmpd="sng" algn="ctr">
          <a:solidFill>
            <a:sysClr val="window" lastClr="FFFFFF">
              <a:hueOff val="0"/>
              <a:satOff val="0"/>
              <a:lumOff val="0"/>
              <a:alphaOff val="0"/>
            </a:sysClr>
          </a:solidFill>
          <a:prstDash val="solid"/>
          <a:miter lim="800000"/>
        </a:ln>
        <a:effectLst/>
      </dgm:spPr>
    </dgm:pt>
    <dgm:pt modelId="{C5FC67B5-C8D5-4F70-B890-CFA427A8E83D}" type="pres">
      <dgm:prSet presAssocID="{B0B14ADF-D78D-4A15-83F6-FED2ED2CA0EB}" presName="sibTrans" presStyleLbl="sibTrans2D1" presStyleIdx="0" presStyleCnt="0"/>
      <dgm:spPr/>
    </dgm:pt>
    <dgm:pt modelId="{6FAC59A2-555B-47D6-9ED9-7F32E6967642}" type="pres">
      <dgm:prSet presAssocID="{0611C754-1B86-4BF3-A032-7EA47B01EE7D}" presName="compNode" presStyleCnt="0"/>
      <dgm:spPr/>
    </dgm:pt>
    <dgm:pt modelId="{C28E931C-9491-4829-9017-821E31AE5D77}" type="pres">
      <dgm:prSet presAssocID="{0611C754-1B86-4BF3-A032-7EA47B01EE7D}" presName="bkgdShape" presStyleLbl="node1" presStyleIdx="2" presStyleCnt="4"/>
      <dgm:spPr/>
    </dgm:pt>
    <dgm:pt modelId="{68BFA1D1-474D-4C0E-ABC0-4B3AEAB62546}" type="pres">
      <dgm:prSet presAssocID="{0611C754-1B86-4BF3-A032-7EA47B01EE7D}" presName="nodeTx" presStyleLbl="node1" presStyleIdx="2" presStyleCnt="4">
        <dgm:presLayoutVars>
          <dgm:bulletEnabled val="1"/>
        </dgm:presLayoutVars>
      </dgm:prSet>
      <dgm:spPr/>
    </dgm:pt>
    <dgm:pt modelId="{28B17FCD-B5C8-41F9-8D41-B475B9D517F2}" type="pres">
      <dgm:prSet presAssocID="{0611C754-1B86-4BF3-A032-7EA47B01EE7D}" presName="invisiNode" presStyleLbl="node1" presStyleIdx="2" presStyleCnt="4"/>
      <dgm:spPr/>
    </dgm:pt>
    <dgm:pt modelId="{33F6EA5A-AB01-4FA4-B6B7-1F5DEAAFD70B}" type="pres">
      <dgm:prSet presAssocID="{0611C754-1B86-4BF3-A032-7EA47B01EE7D}" presName="imagNode" presStyleLbl="fgImgPlace1" presStyleIdx="2" presStyleCnt="4" custLinFactNeighborX="-668" custLinFactNeighborY="-7349"/>
      <dgm:spPr>
        <a:xfrm>
          <a:off x="5145155" y="202815"/>
          <a:ext cx="1900980" cy="1900980"/>
        </a:xfrm>
        <a:prstGeom prst="ellipse">
          <a:avLst/>
        </a:prstGeom>
        <a:blipFill>
          <a:blip xmlns:r="http://schemas.openxmlformats.org/officeDocument/2006/relationships" r:embed="rId3"/>
          <a:srcRect/>
          <a:stretch>
            <a:fillRect/>
          </a:stretch>
        </a:blipFill>
        <a:ln w="12700" cap="flat" cmpd="sng" algn="ctr">
          <a:solidFill>
            <a:sysClr val="window" lastClr="FFFFFF">
              <a:hueOff val="0"/>
              <a:satOff val="0"/>
              <a:lumOff val="0"/>
              <a:alphaOff val="0"/>
            </a:sysClr>
          </a:solidFill>
          <a:prstDash val="solid"/>
          <a:miter lim="800000"/>
        </a:ln>
        <a:effectLst/>
      </dgm:spPr>
    </dgm:pt>
    <dgm:pt modelId="{D9442FE1-3BC7-4F26-AD56-E95E143C4DAD}" type="pres">
      <dgm:prSet presAssocID="{C848657E-3FCC-4610-BECE-8FCD017B278B}" presName="sibTrans" presStyleLbl="sibTrans2D1" presStyleIdx="0" presStyleCnt="0"/>
      <dgm:spPr/>
    </dgm:pt>
    <dgm:pt modelId="{4D15CDB9-EF37-4473-AB7F-D45DD2A45F89}" type="pres">
      <dgm:prSet presAssocID="{2B8B5347-913A-4EF8-8F39-B757DFCD4B54}" presName="compNode" presStyleCnt="0"/>
      <dgm:spPr/>
    </dgm:pt>
    <dgm:pt modelId="{80571C4F-E07A-4469-80B8-A0E3471E4515}" type="pres">
      <dgm:prSet presAssocID="{2B8B5347-913A-4EF8-8F39-B757DFCD4B54}" presName="bkgdShape" presStyleLbl="node1" presStyleIdx="3" presStyleCnt="4"/>
      <dgm:spPr/>
    </dgm:pt>
    <dgm:pt modelId="{5D143D5D-0DAF-4552-9B77-CB0F114DC861}" type="pres">
      <dgm:prSet presAssocID="{2B8B5347-913A-4EF8-8F39-B757DFCD4B54}" presName="nodeTx" presStyleLbl="node1" presStyleIdx="3" presStyleCnt="4">
        <dgm:presLayoutVars>
          <dgm:bulletEnabled val="1"/>
        </dgm:presLayoutVars>
      </dgm:prSet>
      <dgm:spPr/>
    </dgm:pt>
    <dgm:pt modelId="{6F588263-A186-47DE-80A8-87B6CECFD9ED}" type="pres">
      <dgm:prSet presAssocID="{2B8B5347-913A-4EF8-8F39-B757DFCD4B54}" presName="invisiNode" presStyleLbl="node1" presStyleIdx="3" presStyleCnt="4"/>
      <dgm:spPr/>
    </dgm:pt>
    <dgm:pt modelId="{12C98FDD-8397-4CBB-90E5-2939E65DDF22}" type="pres">
      <dgm:prSet presAssocID="{2B8B5347-913A-4EF8-8F39-B757DFCD4B54}" presName="imagNode" presStyleLbl="fgImgPlace1" presStyleIdx="3" presStyleCnt="4" custLinFactNeighborY="-5679"/>
      <dgm:spPr>
        <a:xfrm>
          <a:off x="7614592" y="234562"/>
          <a:ext cx="1900980" cy="1900980"/>
        </a:xfrm>
        <a:prstGeom prst="ellipse">
          <a:avLst/>
        </a:prstGeom>
        <a:blipFill>
          <a:blip xmlns:r="http://schemas.openxmlformats.org/officeDocument/2006/relationships" r:embed="rId4"/>
          <a:srcRect/>
          <a:stretch>
            <a:fillRect/>
          </a:stretch>
        </a:blipFill>
        <a:ln w="12700" cap="flat" cmpd="sng" algn="ctr">
          <a:solidFill>
            <a:sysClr val="window" lastClr="FFFFFF">
              <a:hueOff val="0"/>
              <a:satOff val="0"/>
              <a:lumOff val="0"/>
              <a:alphaOff val="0"/>
            </a:sysClr>
          </a:solidFill>
          <a:prstDash val="solid"/>
          <a:miter lim="800000"/>
        </a:ln>
        <a:effectLst/>
      </dgm:spPr>
    </dgm:pt>
  </dgm:ptLst>
  <dgm:cxnLst>
    <dgm:cxn modelId="{89548A19-F3BE-49F5-BDAE-7F66A189E3D0}" srcId="{CDEC8F98-58E4-4B7A-B407-BED72362FE47}" destId="{0611C754-1B86-4BF3-A032-7EA47B01EE7D}" srcOrd="2" destOrd="0" parTransId="{430B8AB0-ED75-42DC-B939-C1294E0907A1}" sibTransId="{C848657E-3FCC-4610-BECE-8FCD017B278B}"/>
    <dgm:cxn modelId="{B1F5F82F-DC9D-4FE0-89FF-9BA8D730EFE5}" type="presOf" srcId="{2B8B5347-913A-4EF8-8F39-B757DFCD4B54}" destId="{5D143D5D-0DAF-4552-9B77-CB0F114DC861}" srcOrd="1" destOrd="0" presId="urn:microsoft.com/office/officeart/2005/8/layout/hList7"/>
    <dgm:cxn modelId="{BA907F31-3676-443C-BA75-8FBECBA1F72C}" type="presOf" srcId="{DE4561B3-9D98-4375-A0E6-16529123D08C}" destId="{7864F307-CB12-4166-B001-25AAFEED65AC}" srcOrd="0" destOrd="0" presId="urn:microsoft.com/office/officeart/2005/8/layout/hList7"/>
    <dgm:cxn modelId="{66D01334-610D-42DC-89A9-F91E3115E59C}" type="presOf" srcId="{2286FE81-83E1-4D2E-9B86-658442F7BCBF}" destId="{2CB5E743-0CE1-45B9-835B-2350DCDAFEA5}" srcOrd="0" destOrd="0" presId="urn:microsoft.com/office/officeart/2005/8/layout/hList7"/>
    <dgm:cxn modelId="{2C97563E-7069-4506-8273-B7919AE0C3BC}" type="presOf" srcId="{2286FE81-83E1-4D2E-9B86-658442F7BCBF}" destId="{21B9535B-E2D5-4D13-B2AD-3EFBCF27EAD4}" srcOrd="1" destOrd="0" presId="urn:microsoft.com/office/officeart/2005/8/layout/hList7"/>
    <dgm:cxn modelId="{549D5E44-97CE-49DA-97F5-DCBA5DD488F0}" type="presOf" srcId="{7588A1E5-F5C9-449D-A145-AC0FF9F5123B}" destId="{146BFD00-2CD1-4646-A53D-DDC2E5ABE9B7}" srcOrd="0" destOrd="0" presId="urn:microsoft.com/office/officeart/2005/8/layout/hList7"/>
    <dgm:cxn modelId="{DF037347-D35C-4EE2-9E24-9F6DC4A6FC40}" srcId="{CDEC8F98-58E4-4B7A-B407-BED72362FE47}" destId="{DE4561B3-9D98-4375-A0E6-16529123D08C}" srcOrd="1" destOrd="0" parTransId="{14E3A82F-A5C2-4DA5-83CC-DA9B12242FF8}" sibTransId="{B0B14ADF-D78D-4A15-83F6-FED2ED2CA0EB}"/>
    <dgm:cxn modelId="{5860E34A-C89F-411D-AE6F-36CF4A70E2B4}" type="presOf" srcId="{0611C754-1B86-4BF3-A032-7EA47B01EE7D}" destId="{C28E931C-9491-4829-9017-821E31AE5D77}" srcOrd="0" destOrd="0" presId="urn:microsoft.com/office/officeart/2005/8/layout/hList7"/>
    <dgm:cxn modelId="{A40A8F7B-FB28-4932-A43A-4FF6DD3FA35C}" srcId="{CDEC8F98-58E4-4B7A-B407-BED72362FE47}" destId="{2286FE81-83E1-4D2E-9B86-658442F7BCBF}" srcOrd="0" destOrd="0" parTransId="{B5731E8C-6580-4626-8B1D-27C8C5B19E53}" sibTransId="{7588A1E5-F5C9-449D-A145-AC0FF9F5123B}"/>
    <dgm:cxn modelId="{39F81292-AF8C-49B9-A177-ADD0225C67F3}" type="presOf" srcId="{DE4561B3-9D98-4375-A0E6-16529123D08C}" destId="{7EEA9D0B-F0BD-4BC6-857F-4CC907778103}" srcOrd="1" destOrd="0" presId="urn:microsoft.com/office/officeart/2005/8/layout/hList7"/>
    <dgm:cxn modelId="{9D4ACE93-AFC3-42D4-B1A4-911062ACECAE}" type="presOf" srcId="{2B8B5347-913A-4EF8-8F39-B757DFCD4B54}" destId="{80571C4F-E07A-4469-80B8-A0E3471E4515}" srcOrd="0" destOrd="0" presId="urn:microsoft.com/office/officeart/2005/8/layout/hList7"/>
    <dgm:cxn modelId="{46ACA1A2-3808-44FE-BE3C-07567E163473}" type="presOf" srcId="{C848657E-3FCC-4610-BECE-8FCD017B278B}" destId="{D9442FE1-3BC7-4F26-AD56-E95E143C4DAD}" srcOrd="0" destOrd="0" presId="urn:microsoft.com/office/officeart/2005/8/layout/hList7"/>
    <dgm:cxn modelId="{A5DF99C2-0D90-45CC-9EEB-DAD066649F3B}" type="presOf" srcId="{0611C754-1B86-4BF3-A032-7EA47B01EE7D}" destId="{68BFA1D1-474D-4C0E-ABC0-4B3AEAB62546}" srcOrd="1" destOrd="0" presId="urn:microsoft.com/office/officeart/2005/8/layout/hList7"/>
    <dgm:cxn modelId="{7494F9DD-A17E-427F-86F7-2BACA0CEEFDA}" type="presOf" srcId="{B0B14ADF-D78D-4A15-83F6-FED2ED2CA0EB}" destId="{C5FC67B5-C8D5-4F70-B890-CFA427A8E83D}" srcOrd="0" destOrd="0" presId="urn:microsoft.com/office/officeart/2005/8/layout/hList7"/>
    <dgm:cxn modelId="{FD259CE4-4FCE-41EC-A432-4AA5E111BC11}" type="presOf" srcId="{CDEC8F98-58E4-4B7A-B407-BED72362FE47}" destId="{F87F5D2A-2D1A-4BD7-95F8-980AAF99AFEA}" srcOrd="0" destOrd="0" presId="urn:microsoft.com/office/officeart/2005/8/layout/hList7"/>
    <dgm:cxn modelId="{94F895F9-BEDC-4AD4-9222-6EC3BAA95EE0}" srcId="{CDEC8F98-58E4-4B7A-B407-BED72362FE47}" destId="{2B8B5347-913A-4EF8-8F39-B757DFCD4B54}" srcOrd="3" destOrd="0" parTransId="{CEFA960B-CE75-4C85-933F-1943C25A94FC}" sibTransId="{4A7656CB-D0A3-4798-83CB-A00082868245}"/>
    <dgm:cxn modelId="{07F68481-5332-478D-9775-E15288900913}" type="presParOf" srcId="{F87F5D2A-2D1A-4BD7-95F8-980AAF99AFEA}" destId="{4BDD61B4-389B-4339-881B-7D7508D91178}" srcOrd="0" destOrd="0" presId="urn:microsoft.com/office/officeart/2005/8/layout/hList7"/>
    <dgm:cxn modelId="{9D425935-6659-4618-A706-680F979AC27C}" type="presParOf" srcId="{F87F5D2A-2D1A-4BD7-95F8-980AAF99AFEA}" destId="{57DFC5F1-228E-4BC7-B852-AE81BCB336EE}" srcOrd="1" destOrd="0" presId="urn:microsoft.com/office/officeart/2005/8/layout/hList7"/>
    <dgm:cxn modelId="{3F7FE15E-F5BC-4D5F-9D49-6AA4CB0ABA50}" type="presParOf" srcId="{57DFC5F1-228E-4BC7-B852-AE81BCB336EE}" destId="{54DC3E9A-EBC9-469B-9C63-884130E62747}" srcOrd="0" destOrd="0" presId="urn:microsoft.com/office/officeart/2005/8/layout/hList7"/>
    <dgm:cxn modelId="{E61758BE-D5C7-4360-BA12-F216F11FE09C}" type="presParOf" srcId="{54DC3E9A-EBC9-469B-9C63-884130E62747}" destId="{2CB5E743-0CE1-45B9-835B-2350DCDAFEA5}" srcOrd="0" destOrd="0" presId="urn:microsoft.com/office/officeart/2005/8/layout/hList7"/>
    <dgm:cxn modelId="{7D76204A-13EC-4D2A-AA6B-67210C57EE56}" type="presParOf" srcId="{54DC3E9A-EBC9-469B-9C63-884130E62747}" destId="{21B9535B-E2D5-4D13-B2AD-3EFBCF27EAD4}" srcOrd="1" destOrd="0" presId="urn:microsoft.com/office/officeart/2005/8/layout/hList7"/>
    <dgm:cxn modelId="{C0A9081C-86C2-4D86-B55B-69C77C8FC726}" type="presParOf" srcId="{54DC3E9A-EBC9-469B-9C63-884130E62747}" destId="{E1E83AAB-A038-4589-A38F-2CB024F55377}" srcOrd="2" destOrd="0" presId="urn:microsoft.com/office/officeart/2005/8/layout/hList7"/>
    <dgm:cxn modelId="{F0FE270D-4C64-46B3-95DC-0D4FD75F0ABD}" type="presParOf" srcId="{54DC3E9A-EBC9-469B-9C63-884130E62747}" destId="{5383CD22-366E-4048-8925-F7FD8CC75DAD}" srcOrd="3" destOrd="0" presId="urn:microsoft.com/office/officeart/2005/8/layout/hList7"/>
    <dgm:cxn modelId="{DDCB83BE-5FE9-4B0A-A18E-4665C00AF265}" type="presParOf" srcId="{57DFC5F1-228E-4BC7-B852-AE81BCB336EE}" destId="{146BFD00-2CD1-4646-A53D-DDC2E5ABE9B7}" srcOrd="1" destOrd="0" presId="urn:microsoft.com/office/officeart/2005/8/layout/hList7"/>
    <dgm:cxn modelId="{05B5EA86-CB5F-4C8B-8276-72B9CC1E016A}" type="presParOf" srcId="{57DFC5F1-228E-4BC7-B852-AE81BCB336EE}" destId="{A1AB018D-E403-46D0-B28E-446236BF3D68}" srcOrd="2" destOrd="0" presId="urn:microsoft.com/office/officeart/2005/8/layout/hList7"/>
    <dgm:cxn modelId="{B18B420D-E49F-4F4A-825D-F3E12144B040}" type="presParOf" srcId="{A1AB018D-E403-46D0-B28E-446236BF3D68}" destId="{7864F307-CB12-4166-B001-25AAFEED65AC}" srcOrd="0" destOrd="0" presId="urn:microsoft.com/office/officeart/2005/8/layout/hList7"/>
    <dgm:cxn modelId="{D214DDB5-CBE9-43CD-8DA5-9EDDF6FDE893}" type="presParOf" srcId="{A1AB018D-E403-46D0-B28E-446236BF3D68}" destId="{7EEA9D0B-F0BD-4BC6-857F-4CC907778103}" srcOrd="1" destOrd="0" presId="urn:microsoft.com/office/officeart/2005/8/layout/hList7"/>
    <dgm:cxn modelId="{D4F02EBA-511F-44F0-8AFE-EF6F69C93E62}" type="presParOf" srcId="{A1AB018D-E403-46D0-B28E-446236BF3D68}" destId="{444DC539-09A2-4FD0-B235-9FAC33DDB20E}" srcOrd="2" destOrd="0" presId="urn:microsoft.com/office/officeart/2005/8/layout/hList7"/>
    <dgm:cxn modelId="{69EA952D-2A92-47AD-B561-489A6F30AC6B}" type="presParOf" srcId="{A1AB018D-E403-46D0-B28E-446236BF3D68}" destId="{3451B20D-8182-4A36-8E16-A10D84954F0B}" srcOrd="3" destOrd="0" presId="urn:microsoft.com/office/officeart/2005/8/layout/hList7"/>
    <dgm:cxn modelId="{BF0298F3-A05C-47D4-A173-EA69CA72A95E}" type="presParOf" srcId="{57DFC5F1-228E-4BC7-B852-AE81BCB336EE}" destId="{C5FC67B5-C8D5-4F70-B890-CFA427A8E83D}" srcOrd="3" destOrd="0" presId="urn:microsoft.com/office/officeart/2005/8/layout/hList7"/>
    <dgm:cxn modelId="{3A4B621B-2EEF-410B-8462-46DCE954393C}" type="presParOf" srcId="{57DFC5F1-228E-4BC7-B852-AE81BCB336EE}" destId="{6FAC59A2-555B-47D6-9ED9-7F32E6967642}" srcOrd="4" destOrd="0" presId="urn:microsoft.com/office/officeart/2005/8/layout/hList7"/>
    <dgm:cxn modelId="{A1309861-810E-4AD0-ADCF-40647B55F889}" type="presParOf" srcId="{6FAC59A2-555B-47D6-9ED9-7F32E6967642}" destId="{C28E931C-9491-4829-9017-821E31AE5D77}" srcOrd="0" destOrd="0" presId="urn:microsoft.com/office/officeart/2005/8/layout/hList7"/>
    <dgm:cxn modelId="{7AA2784F-CB76-4413-99F3-8945939D3E50}" type="presParOf" srcId="{6FAC59A2-555B-47D6-9ED9-7F32E6967642}" destId="{68BFA1D1-474D-4C0E-ABC0-4B3AEAB62546}" srcOrd="1" destOrd="0" presId="urn:microsoft.com/office/officeart/2005/8/layout/hList7"/>
    <dgm:cxn modelId="{34211D06-2E98-4F44-A03F-0CB02E662978}" type="presParOf" srcId="{6FAC59A2-555B-47D6-9ED9-7F32E6967642}" destId="{28B17FCD-B5C8-41F9-8D41-B475B9D517F2}" srcOrd="2" destOrd="0" presId="urn:microsoft.com/office/officeart/2005/8/layout/hList7"/>
    <dgm:cxn modelId="{523ECFF5-0A8E-4952-B350-84F9DC959229}" type="presParOf" srcId="{6FAC59A2-555B-47D6-9ED9-7F32E6967642}" destId="{33F6EA5A-AB01-4FA4-B6B7-1F5DEAAFD70B}" srcOrd="3" destOrd="0" presId="urn:microsoft.com/office/officeart/2005/8/layout/hList7"/>
    <dgm:cxn modelId="{1A21996C-893D-40DC-9995-9B5769425977}" type="presParOf" srcId="{57DFC5F1-228E-4BC7-B852-AE81BCB336EE}" destId="{D9442FE1-3BC7-4F26-AD56-E95E143C4DAD}" srcOrd="5" destOrd="0" presId="urn:microsoft.com/office/officeart/2005/8/layout/hList7"/>
    <dgm:cxn modelId="{97BE6B5E-3C06-4789-BF08-AD83E1727246}" type="presParOf" srcId="{57DFC5F1-228E-4BC7-B852-AE81BCB336EE}" destId="{4D15CDB9-EF37-4473-AB7F-D45DD2A45F89}" srcOrd="6" destOrd="0" presId="urn:microsoft.com/office/officeart/2005/8/layout/hList7"/>
    <dgm:cxn modelId="{07A0D429-C659-4A03-A165-66A42C3A9A36}" type="presParOf" srcId="{4D15CDB9-EF37-4473-AB7F-D45DD2A45F89}" destId="{80571C4F-E07A-4469-80B8-A0E3471E4515}" srcOrd="0" destOrd="0" presId="urn:microsoft.com/office/officeart/2005/8/layout/hList7"/>
    <dgm:cxn modelId="{BDC3426C-852F-43E6-AAFB-6C53DE1EAD20}" type="presParOf" srcId="{4D15CDB9-EF37-4473-AB7F-D45DD2A45F89}" destId="{5D143D5D-0DAF-4552-9B77-CB0F114DC861}" srcOrd="1" destOrd="0" presId="urn:microsoft.com/office/officeart/2005/8/layout/hList7"/>
    <dgm:cxn modelId="{BADF9C6D-9B8F-4F04-AB89-5085CD14A47E}" type="presParOf" srcId="{4D15CDB9-EF37-4473-AB7F-D45DD2A45F89}" destId="{6F588263-A186-47DE-80A8-87B6CECFD9ED}" srcOrd="2" destOrd="0" presId="urn:microsoft.com/office/officeart/2005/8/layout/hList7"/>
    <dgm:cxn modelId="{978724DE-B8F2-42BD-846A-5EF62B425D84}" type="presParOf" srcId="{4D15CDB9-EF37-4473-AB7F-D45DD2A45F89}" destId="{12C98FDD-8397-4CBB-90E5-2939E65DDF22}" srcOrd="3" destOrd="0" presId="urn:microsoft.com/office/officeart/2005/8/layout/hList7"/>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6EC84D8-B110-41BB-8736-5F73F123815D}" type="doc">
      <dgm:prSet loTypeId="urn:microsoft.com/office/officeart/2005/8/layout/process1" loCatId="process" qsTypeId="urn:microsoft.com/office/officeart/2005/8/quickstyle/simple1" qsCatId="simple" csTypeId="urn:microsoft.com/office/officeart/2005/8/colors/accent5_5" csCatId="accent5" phldr="1"/>
      <dgm:spPr/>
    </dgm:pt>
    <dgm:pt modelId="{410D52C5-E8CA-4202-A538-3BE26DDFEE78}">
      <dgm:prSet/>
      <dgm:spPr>
        <a:xfrm>
          <a:off x="8678862" y="5047"/>
          <a:ext cx="1239837" cy="1463105"/>
        </a:xfrm>
        <a:prstGeom prst="roundRect">
          <a:avLst>
            <a:gd name="adj" fmla="val 10000"/>
          </a:avLst>
        </a:prstGeom>
      </dgm:spPr>
      <dgm:t>
        <a:bodyPr/>
        <a:lstStyle/>
        <a:p>
          <a:pPr>
            <a:buNone/>
          </a:pPr>
          <a:r>
            <a:rPr lang="en-GB">
              <a:latin typeface="Aptos" panose="02110004020202020204"/>
              <a:ea typeface="+mn-ea"/>
              <a:cs typeface="+mn-cs"/>
            </a:rPr>
            <a:t>Final outcome:</a:t>
          </a:r>
        </a:p>
        <a:p>
          <a:pPr>
            <a:buNone/>
          </a:pPr>
          <a:r>
            <a:rPr lang="en-GB">
              <a:latin typeface="Aptos" panose="02110004020202020204"/>
              <a:ea typeface="+mn-ea"/>
              <a:cs typeface="+mn-cs"/>
            </a:rPr>
            <a:t>How do prayer and fasting help Muslims live in harmony?</a:t>
          </a:r>
        </a:p>
        <a:p>
          <a:pPr>
            <a:buNone/>
          </a:pPr>
          <a:endParaRPr lang="en-GB">
            <a:latin typeface="Aptos" panose="02110004020202020204"/>
            <a:ea typeface="+mn-ea"/>
            <a:cs typeface="+mn-cs"/>
          </a:endParaRPr>
        </a:p>
      </dgm:t>
    </dgm:pt>
    <dgm:pt modelId="{1ACD2EC0-D649-49C8-B96B-5EF20359F70A}" type="parTrans" cxnId="{15B1A90D-E2BE-4488-B260-2536490724E1}">
      <dgm:prSet/>
      <dgm:spPr/>
      <dgm:t>
        <a:bodyPr/>
        <a:lstStyle/>
        <a:p>
          <a:endParaRPr lang="en-GB"/>
        </a:p>
      </dgm:t>
    </dgm:pt>
    <dgm:pt modelId="{D2E55D91-2A6B-4A35-9F23-0349F842F8E1}" type="sibTrans" cxnId="{15B1A90D-E2BE-4488-B260-2536490724E1}">
      <dgm:prSet/>
      <dgm:spPr/>
      <dgm:t>
        <a:bodyPr/>
        <a:lstStyle/>
        <a:p>
          <a:endParaRPr lang="en-GB"/>
        </a:p>
      </dgm:t>
    </dgm:pt>
    <dgm:pt modelId="{094EC8C7-81FF-41F3-8000-17BFF8364841}">
      <dgm:prSet/>
      <dgm:spPr/>
      <dgm:t>
        <a:bodyPr/>
        <a:lstStyle/>
        <a:p>
          <a:pPr>
            <a:buNone/>
          </a:pPr>
          <a:r>
            <a:rPr lang="en-GB">
              <a:latin typeface="Aptos" panose="02110004020202020204"/>
              <a:ea typeface="+mn-ea"/>
              <a:cs typeface="+mn-cs"/>
            </a:rPr>
            <a:t>Who is Allah and how does believing in Allah help Muslims live in harmony? Muslims</a:t>
          </a:r>
        </a:p>
      </dgm:t>
    </dgm:pt>
    <dgm:pt modelId="{83561370-1749-475C-8B4F-5B3791D43634}" type="parTrans" cxnId="{AD65C64A-F8F2-43BA-96CF-4A35C63D9D8A}">
      <dgm:prSet/>
      <dgm:spPr/>
      <dgm:t>
        <a:bodyPr/>
        <a:lstStyle/>
        <a:p>
          <a:endParaRPr lang="en-GB"/>
        </a:p>
      </dgm:t>
    </dgm:pt>
    <dgm:pt modelId="{97AB3B85-58C4-451E-9D21-6E3A47B00DEC}" type="sibTrans" cxnId="{AD65C64A-F8F2-43BA-96CF-4A35C63D9D8A}">
      <dgm:prSet/>
      <dgm:spPr/>
      <dgm:t>
        <a:bodyPr/>
        <a:lstStyle/>
        <a:p>
          <a:endParaRPr lang="en-GB"/>
        </a:p>
      </dgm:t>
    </dgm:pt>
    <dgm:pt modelId="{E53BB79E-AA9A-4C41-99CB-70F8EED6A06E}">
      <dgm:prSet/>
      <dgm:spPr/>
      <dgm:t>
        <a:bodyPr/>
        <a:lstStyle/>
        <a:p>
          <a:pPr>
            <a:buNone/>
          </a:pPr>
          <a:r>
            <a:rPr lang="en-GB">
              <a:latin typeface="Aptos" panose="02110004020202020204"/>
              <a:ea typeface="+mn-ea"/>
              <a:cs typeface="+mn-cs"/>
            </a:rPr>
            <a:t>What is the Shahadah and how does it help Muslims belong?</a:t>
          </a:r>
        </a:p>
      </dgm:t>
    </dgm:pt>
    <dgm:pt modelId="{B8C7CA82-82BD-42DF-BF53-3B201686F0D5}" type="parTrans" cxnId="{1FB711E0-E5E5-492A-8BE3-014BEF8758C5}">
      <dgm:prSet/>
      <dgm:spPr/>
      <dgm:t>
        <a:bodyPr/>
        <a:lstStyle/>
        <a:p>
          <a:endParaRPr lang="en-GB"/>
        </a:p>
      </dgm:t>
    </dgm:pt>
    <dgm:pt modelId="{2786145B-FFD9-4AF5-8F82-97460794F43C}" type="sibTrans" cxnId="{1FB711E0-E5E5-492A-8BE3-014BEF8758C5}">
      <dgm:prSet/>
      <dgm:spPr/>
      <dgm:t>
        <a:bodyPr/>
        <a:lstStyle/>
        <a:p>
          <a:endParaRPr lang="en-GB"/>
        </a:p>
      </dgm:t>
    </dgm:pt>
    <dgm:pt modelId="{BBF27F5B-366E-4220-84CD-47813B025E06}">
      <dgm:prSet/>
      <dgm:spPr/>
      <dgm:t>
        <a:bodyPr/>
        <a:lstStyle/>
        <a:p>
          <a:pPr>
            <a:buNone/>
          </a:pPr>
          <a:r>
            <a:rPr lang="en-GB">
              <a:latin typeface="Aptos" panose="02110004020202020204"/>
              <a:ea typeface="+mn-ea"/>
              <a:cs typeface="+mn-cs"/>
            </a:rPr>
            <a:t>How does daily prayer help Muslims feel calm and focused?</a:t>
          </a:r>
        </a:p>
      </dgm:t>
    </dgm:pt>
    <dgm:pt modelId="{94185A45-BC6B-45DD-86E6-33D4B23237FC}" type="parTrans" cxnId="{DDA53694-589C-4B8E-AC00-92D7E9E093E6}">
      <dgm:prSet/>
      <dgm:spPr/>
      <dgm:t>
        <a:bodyPr/>
        <a:lstStyle/>
        <a:p>
          <a:endParaRPr lang="en-GB"/>
        </a:p>
      </dgm:t>
    </dgm:pt>
    <dgm:pt modelId="{2C9DD674-59FC-4B94-94C1-32A0D38ABC87}" type="sibTrans" cxnId="{DDA53694-589C-4B8E-AC00-92D7E9E093E6}">
      <dgm:prSet/>
      <dgm:spPr/>
      <dgm:t>
        <a:bodyPr/>
        <a:lstStyle/>
        <a:p>
          <a:endParaRPr lang="en-GB"/>
        </a:p>
      </dgm:t>
    </dgm:pt>
    <dgm:pt modelId="{581C1FAD-4576-43A9-B071-F40B952D2E98}">
      <dgm:prSet/>
      <dgm:spPr/>
      <dgm:t>
        <a:bodyPr/>
        <a:lstStyle/>
        <a:p>
          <a:pPr>
            <a:buNone/>
          </a:pPr>
          <a:r>
            <a:rPr lang="en-GB">
              <a:latin typeface="Aptos" panose="02110004020202020204"/>
              <a:ea typeface="+mn-ea"/>
              <a:cs typeface="+mn-cs"/>
            </a:rPr>
            <a:t>Why does praying together in a mosque help Muslims live in harmony?</a:t>
          </a:r>
        </a:p>
      </dgm:t>
    </dgm:pt>
    <dgm:pt modelId="{D3BF60EE-E91B-4E8D-A19D-39383B53396E}" type="parTrans" cxnId="{ACF527E6-FE95-4936-9696-54A9B6691699}">
      <dgm:prSet/>
      <dgm:spPr/>
      <dgm:t>
        <a:bodyPr/>
        <a:lstStyle/>
        <a:p>
          <a:endParaRPr lang="en-GB"/>
        </a:p>
      </dgm:t>
    </dgm:pt>
    <dgm:pt modelId="{288DFA7D-5E04-413C-930D-A4F14854F0ED}" type="sibTrans" cxnId="{ACF527E6-FE95-4936-9696-54A9B6691699}">
      <dgm:prSet/>
      <dgm:spPr/>
      <dgm:t>
        <a:bodyPr/>
        <a:lstStyle/>
        <a:p>
          <a:endParaRPr lang="en-GB"/>
        </a:p>
      </dgm:t>
    </dgm:pt>
    <dgm:pt modelId="{F4D49135-17BD-402C-A613-8D61A8F0FD2B}">
      <dgm:prSet/>
      <dgm:spPr/>
      <dgm:t>
        <a:bodyPr/>
        <a:lstStyle/>
        <a:p>
          <a:pPr>
            <a:buNone/>
          </a:pPr>
          <a:r>
            <a:rPr lang="en-GB">
              <a:latin typeface="Aptos" panose="02110004020202020204"/>
              <a:ea typeface="+mn-ea"/>
              <a:cs typeface="+mn-cs"/>
            </a:rPr>
            <a:t>How does fasting during Ramadan help Muslims make good choices?</a:t>
          </a:r>
        </a:p>
      </dgm:t>
    </dgm:pt>
    <dgm:pt modelId="{8DCA85AF-09FB-4C02-BC27-7DAF69737A1F}" type="parTrans" cxnId="{EFCDAD17-DB01-4416-9077-6FA5F524FBB9}">
      <dgm:prSet/>
      <dgm:spPr/>
      <dgm:t>
        <a:bodyPr/>
        <a:lstStyle/>
        <a:p>
          <a:endParaRPr lang="en-GB"/>
        </a:p>
      </dgm:t>
    </dgm:pt>
    <dgm:pt modelId="{D91B1D35-CCE5-449C-B060-036EDF8E0869}" type="sibTrans" cxnId="{EFCDAD17-DB01-4416-9077-6FA5F524FBB9}">
      <dgm:prSet/>
      <dgm:spPr/>
      <dgm:t>
        <a:bodyPr/>
        <a:lstStyle/>
        <a:p>
          <a:endParaRPr lang="en-GB"/>
        </a:p>
      </dgm:t>
    </dgm:pt>
    <dgm:pt modelId="{779382DC-A5A2-4926-9118-22FF3CB14647}" type="pres">
      <dgm:prSet presAssocID="{76EC84D8-B110-41BB-8736-5F73F123815D}" presName="Name0" presStyleCnt="0">
        <dgm:presLayoutVars>
          <dgm:dir/>
          <dgm:resizeHandles val="exact"/>
        </dgm:presLayoutVars>
      </dgm:prSet>
      <dgm:spPr/>
    </dgm:pt>
    <dgm:pt modelId="{BF81A0A8-2B62-4654-83D5-26A16C41F055}" type="pres">
      <dgm:prSet presAssocID="{094EC8C7-81FF-41F3-8000-17BFF8364841}" presName="node" presStyleLbl="node1" presStyleIdx="0" presStyleCnt="6">
        <dgm:presLayoutVars>
          <dgm:bulletEnabled val="1"/>
        </dgm:presLayoutVars>
      </dgm:prSet>
      <dgm:spPr/>
    </dgm:pt>
    <dgm:pt modelId="{29EA4C96-B94F-4E3A-AE67-E13280CDD537}" type="pres">
      <dgm:prSet presAssocID="{97AB3B85-58C4-451E-9D21-6E3A47B00DEC}" presName="sibTrans" presStyleLbl="sibTrans2D1" presStyleIdx="0" presStyleCnt="5"/>
      <dgm:spPr/>
    </dgm:pt>
    <dgm:pt modelId="{D5A9BE53-B036-4DE7-A4A0-A39E8A27ED98}" type="pres">
      <dgm:prSet presAssocID="{97AB3B85-58C4-451E-9D21-6E3A47B00DEC}" presName="connectorText" presStyleLbl="sibTrans2D1" presStyleIdx="0" presStyleCnt="5"/>
      <dgm:spPr/>
    </dgm:pt>
    <dgm:pt modelId="{D0DE9AEF-6B98-4EAA-8134-4E83BC518BFA}" type="pres">
      <dgm:prSet presAssocID="{E53BB79E-AA9A-4C41-99CB-70F8EED6A06E}" presName="node" presStyleLbl="node1" presStyleIdx="1" presStyleCnt="6">
        <dgm:presLayoutVars>
          <dgm:bulletEnabled val="1"/>
        </dgm:presLayoutVars>
      </dgm:prSet>
      <dgm:spPr/>
    </dgm:pt>
    <dgm:pt modelId="{57BEDE4C-F733-4B92-B96A-0998830AD8BD}" type="pres">
      <dgm:prSet presAssocID="{2786145B-FFD9-4AF5-8F82-97460794F43C}" presName="sibTrans" presStyleLbl="sibTrans2D1" presStyleIdx="1" presStyleCnt="5"/>
      <dgm:spPr/>
    </dgm:pt>
    <dgm:pt modelId="{34DDEDD4-DF96-457B-9705-481263CE3FF7}" type="pres">
      <dgm:prSet presAssocID="{2786145B-FFD9-4AF5-8F82-97460794F43C}" presName="connectorText" presStyleLbl="sibTrans2D1" presStyleIdx="1" presStyleCnt="5"/>
      <dgm:spPr/>
    </dgm:pt>
    <dgm:pt modelId="{3CF22CA3-C6FB-4F9B-9369-D2FC7116D82F}" type="pres">
      <dgm:prSet presAssocID="{BBF27F5B-366E-4220-84CD-47813B025E06}" presName="node" presStyleLbl="node1" presStyleIdx="2" presStyleCnt="6">
        <dgm:presLayoutVars>
          <dgm:bulletEnabled val="1"/>
        </dgm:presLayoutVars>
      </dgm:prSet>
      <dgm:spPr/>
    </dgm:pt>
    <dgm:pt modelId="{80989AC1-8B73-4B63-A3C9-788913D95220}" type="pres">
      <dgm:prSet presAssocID="{2C9DD674-59FC-4B94-94C1-32A0D38ABC87}" presName="sibTrans" presStyleLbl="sibTrans2D1" presStyleIdx="2" presStyleCnt="5"/>
      <dgm:spPr/>
    </dgm:pt>
    <dgm:pt modelId="{D4221966-FB49-49AF-AC98-776EAF907B5F}" type="pres">
      <dgm:prSet presAssocID="{2C9DD674-59FC-4B94-94C1-32A0D38ABC87}" presName="connectorText" presStyleLbl="sibTrans2D1" presStyleIdx="2" presStyleCnt="5"/>
      <dgm:spPr/>
    </dgm:pt>
    <dgm:pt modelId="{601A1143-8649-4157-B857-2A55EB0459CA}" type="pres">
      <dgm:prSet presAssocID="{581C1FAD-4576-43A9-B071-F40B952D2E98}" presName="node" presStyleLbl="node1" presStyleIdx="3" presStyleCnt="6">
        <dgm:presLayoutVars>
          <dgm:bulletEnabled val="1"/>
        </dgm:presLayoutVars>
      </dgm:prSet>
      <dgm:spPr/>
    </dgm:pt>
    <dgm:pt modelId="{001488D4-67E3-43E4-AFCC-B043A577C8ED}" type="pres">
      <dgm:prSet presAssocID="{288DFA7D-5E04-413C-930D-A4F14854F0ED}" presName="sibTrans" presStyleLbl="sibTrans2D1" presStyleIdx="3" presStyleCnt="5"/>
      <dgm:spPr/>
    </dgm:pt>
    <dgm:pt modelId="{4ACE5AF5-41EB-4034-B8CB-483FE52179D0}" type="pres">
      <dgm:prSet presAssocID="{288DFA7D-5E04-413C-930D-A4F14854F0ED}" presName="connectorText" presStyleLbl="sibTrans2D1" presStyleIdx="3" presStyleCnt="5"/>
      <dgm:spPr/>
    </dgm:pt>
    <dgm:pt modelId="{81C358B2-827D-46D5-8622-10642BAB710E}" type="pres">
      <dgm:prSet presAssocID="{F4D49135-17BD-402C-A613-8D61A8F0FD2B}" presName="node" presStyleLbl="node1" presStyleIdx="4" presStyleCnt="6">
        <dgm:presLayoutVars>
          <dgm:bulletEnabled val="1"/>
        </dgm:presLayoutVars>
      </dgm:prSet>
      <dgm:spPr/>
    </dgm:pt>
    <dgm:pt modelId="{574A565F-B6D1-4866-B6D7-0C251ADE8D33}" type="pres">
      <dgm:prSet presAssocID="{D91B1D35-CCE5-449C-B060-036EDF8E0869}" presName="sibTrans" presStyleLbl="sibTrans2D1" presStyleIdx="4" presStyleCnt="5"/>
      <dgm:spPr/>
    </dgm:pt>
    <dgm:pt modelId="{7D895D16-6C38-428D-A0B7-B6200926A825}" type="pres">
      <dgm:prSet presAssocID="{D91B1D35-CCE5-449C-B060-036EDF8E0869}" presName="connectorText" presStyleLbl="sibTrans2D1" presStyleIdx="4" presStyleCnt="5"/>
      <dgm:spPr/>
    </dgm:pt>
    <dgm:pt modelId="{259BB747-D103-4721-BE58-49B3AD08A8D7}" type="pres">
      <dgm:prSet presAssocID="{410D52C5-E8CA-4202-A538-3BE26DDFEE78}" presName="node" presStyleLbl="node1" presStyleIdx="5" presStyleCnt="6">
        <dgm:presLayoutVars>
          <dgm:bulletEnabled val="1"/>
        </dgm:presLayoutVars>
      </dgm:prSet>
      <dgm:spPr/>
    </dgm:pt>
  </dgm:ptLst>
  <dgm:cxnLst>
    <dgm:cxn modelId="{15B1A90D-E2BE-4488-B260-2536490724E1}" srcId="{76EC84D8-B110-41BB-8736-5F73F123815D}" destId="{410D52C5-E8CA-4202-A538-3BE26DDFEE78}" srcOrd="5" destOrd="0" parTransId="{1ACD2EC0-D649-49C8-B96B-5EF20359F70A}" sibTransId="{D2E55D91-2A6B-4A35-9F23-0349F842F8E1}"/>
    <dgm:cxn modelId="{59836F11-CDA9-47D8-9D65-6C5B25C2FF8C}" type="presOf" srcId="{410D52C5-E8CA-4202-A538-3BE26DDFEE78}" destId="{259BB747-D103-4721-BE58-49B3AD08A8D7}" srcOrd="0" destOrd="0" presId="urn:microsoft.com/office/officeart/2005/8/layout/process1"/>
    <dgm:cxn modelId="{EFCDAD17-DB01-4416-9077-6FA5F524FBB9}" srcId="{76EC84D8-B110-41BB-8736-5F73F123815D}" destId="{F4D49135-17BD-402C-A613-8D61A8F0FD2B}" srcOrd="4" destOrd="0" parTransId="{8DCA85AF-09FB-4C02-BC27-7DAF69737A1F}" sibTransId="{D91B1D35-CCE5-449C-B060-036EDF8E0869}"/>
    <dgm:cxn modelId="{ADD3891A-8608-4F7B-8035-E8BD9290F1BF}" type="presOf" srcId="{581C1FAD-4576-43A9-B071-F40B952D2E98}" destId="{601A1143-8649-4157-B857-2A55EB0459CA}" srcOrd="0" destOrd="0" presId="urn:microsoft.com/office/officeart/2005/8/layout/process1"/>
    <dgm:cxn modelId="{C83CC620-F0B7-44B6-BB72-299042F0482B}" type="presOf" srcId="{D91B1D35-CCE5-449C-B060-036EDF8E0869}" destId="{7D895D16-6C38-428D-A0B7-B6200926A825}" srcOrd="1" destOrd="0" presId="urn:microsoft.com/office/officeart/2005/8/layout/process1"/>
    <dgm:cxn modelId="{C7AE7322-B1AB-4D09-8D11-55196C0A1E36}" type="presOf" srcId="{D91B1D35-CCE5-449C-B060-036EDF8E0869}" destId="{574A565F-B6D1-4866-B6D7-0C251ADE8D33}" srcOrd="0" destOrd="0" presId="urn:microsoft.com/office/officeart/2005/8/layout/process1"/>
    <dgm:cxn modelId="{E2E98235-AF8F-42BF-95F7-C9C765131E8D}" type="presOf" srcId="{2786145B-FFD9-4AF5-8F82-97460794F43C}" destId="{57BEDE4C-F733-4B92-B96A-0998830AD8BD}" srcOrd="0" destOrd="0" presId="urn:microsoft.com/office/officeart/2005/8/layout/process1"/>
    <dgm:cxn modelId="{F7EDFF3C-F005-4745-8D7D-2A5D0FC0FF4B}" type="presOf" srcId="{094EC8C7-81FF-41F3-8000-17BFF8364841}" destId="{BF81A0A8-2B62-4654-83D5-26A16C41F055}" srcOrd="0" destOrd="0" presId="urn:microsoft.com/office/officeart/2005/8/layout/process1"/>
    <dgm:cxn modelId="{6566135C-69B9-4AF8-9839-A207583A68E6}" type="presOf" srcId="{BBF27F5B-366E-4220-84CD-47813B025E06}" destId="{3CF22CA3-C6FB-4F9B-9369-D2FC7116D82F}" srcOrd="0" destOrd="0" presId="urn:microsoft.com/office/officeart/2005/8/layout/process1"/>
    <dgm:cxn modelId="{AD65C64A-F8F2-43BA-96CF-4A35C63D9D8A}" srcId="{76EC84D8-B110-41BB-8736-5F73F123815D}" destId="{094EC8C7-81FF-41F3-8000-17BFF8364841}" srcOrd="0" destOrd="0" parTransId="{83561370-1749-475C-8B4F-5B3791D43634}" sibTransId="{97AB3B85-58C4-451E-9D21-6E3A47B00DEC}"/>
    <dgm:cxn modelId="{6C67D971-E2BB-4236-AE1C-43EE123229A8}" type="presOf" srcId="{288DFA7D-5E04-413C-930D-A4F14854F0ED}" destId="{4ACE5AF5-41EB-4034-B8CB-483FE52179D0}" srcOrd="1" destOrd="0" presId="urn:microsoft.com/office/officeart/2005/8/layout/process1"/>
    <dgm:cxn modelId="{0E005982-BBB1-42A6-8526-E389C361A5A0}" type="presOf" srcId="{97AB3B85-58C4-451E-9D21-6E3A47B00DEC}" destId="{D5A9BE53-B036-4DE7-A4A0-A39E8A27ED98}" srcOrd="1" destOrd="0" presId="urn:microsoft.com/office/officeart/2005/8/layout/process1"/>
    <dgm:cxn modelId="{08247889-BC83-4BBA-8ADD-D116E8E0B3B1}" type="presOf" srcId="{97AB3B85-58C4-451E-9D21-6E3A47B00DEC}" destId="{29EA4C96-B94F-4E3A-AE67-E13280CDD537}" srcOrd="0" destOrd="0" presId="urn:microsoft.com/office/officeart/2005/8/layout/process1"/>
    <dgm:cxn modelId="{DDA53694-589C-4B8E-AC00-92D7E9E093E6}" srcId="{76EC84D8-B110-41BB-8736-5F73F123815D}" destId="{BBF27F5B-366E-4220-84CD-47813B025E06}" srcOrd="2" destOrd="0" parTransId="{94185A45-BC6B-45DD-86E6-33D4B23237FC}" sibTransId="{2C9DD674-59FC-4B94-94C1-32A0D38ABC87}"/>
    <dgm:cxn modelId="{1DF19F96-81C3-4513-A85B-78FF97F663F6}" type="presOf" srcId="{F4D49135-17BD-402C-A613-8D61A8F0FD2B}" destId="{81C358B2-827D-46D5-8622-10642BAB710E}" srcOrd="0" destOrd="0" presId="urn:microsoft.com/office/officeart/2005/8/layout/process1"/>
    <dgm:cxn modelId="{86F0C3BE-B731-4BBF-A6ED-4425F680276A}" type="presOf" srcId="{2C9DD674-59FC-4B94-94C1-32A0D38ABC87}" destId="{80989AC1-8B73-4B63-A3C9-788913D95220}" srcOrd="0" destOrd="0" presId="urn:microsoft.com/office/officeart/2005/8/layout/process1"/>
    <dgm:cxn modelId="{801563DC-F80E-4409-AE22-45166369692B}" type="presOf" srcId="{E53BB79E-AA9A-4C41-99CB-70F8EED6A06E}" destId="{D0DE9AEF-6B98-4EAA-8134-4E83BC518BFA}" srcOrd="0" destOrd="0" presId="urn:microsoft.com/office/officeart/2005/8/layout/process1"/>
    <dgm:cxn modelId="{CF1A6DDC-C85C-4C1B-A7D6-85D7AFB7775C}" type="presOf" srcId="{2C9DD674-59FC-4B94-94C1-32A0D38ABC87}" destId="{D4221966-FB49-49AF-AC98-776EAF907B5F}" srcOrd="1" destOrd="0" presId="urn:microsoft.com/office/officeart/2005/8/layout/process1"/>
    <dgm:cxn modelId="{1FB711E0-E5E5-492A-8BE3-014BEF8758C5}" srcId="{76EC84D8-B110-41BB-8736-5F73F123815D}" destId="{E53BB79E-AA9A-4C41-99CB-70F8EED6A06E}" srcOrd="1" destOrd="0" parTransId="{B8C7CA82-82BD-42DF-BF53-3B201686F0D5}" sibTransId="{2786145B-FFD9-4AF5-8F82-97460794F43C}"/>
    <dgm:cxn modelId="{ACF527E6-FE95-4936-9696-54A9B6691699}" srcId="{76EC84D8-B110-41BB-8736-5F73F123815D}" destId="{581C1FAD-4576-43A9-B071-F40B952D2E98}" srcOrd="3" destOrd="0" parTransId="{D3BF60EE-E91B-4E8D-A19D-39383B53396E}" sibTransId="{288DFA7D-5E04-413C-930D-A4F14854F0ED}"/>
    <dgm:cxn modelId="{9766FFEF-E5B5-4F64-A69D-7685F84C6078}" type="presOf" srcId="{76EC84D8-B110-41BB-8736-5F73F123815D}" destId="{779382DC-A5A2-4926-9118-22FF3CB14647}" srcOrd="0" destOrd="0" presId="urn:microsoft.com/office/officeart/2005/8/layout/process1"/>
    <dgm:cxn modelId="{588320F3-C8D3-4002-B287-445B49A41A00}" type="presOf" srcId="{2786145B-FFD9-4AF5-8F82-97460794F43C}" destId="{34DDEDD4-DF96-457B-9705-481263CE3FF7}" srcOrd="1" destOrd="0" presId="urn:microsoft.com/office/officeart/2005/8/layout/process1"/>
    <dgm:cxn modelId="{B7DDAEFB-B889-430F-8134-154FE59B1C88}" type="presOf" srcId="{288DFA7D-5E04-413C-930D-A4F14854F0ED}" destId="{001488D4-67E3-43E4-AFCC-B043A577C8ED}" srcOrd="0" destOrd="0" presId="urn:microsoft.com/office/officeart/2005/8/layout/process1"/>
    <dgm:cxn modelId="{0B036B71-9FDD-4C59-B0FB-8ABE2457198A}" type="presParOf" srcId="{779382DC-A5A2-4926-9118-22FF3CB14647}" destId="{BF81A0A8-2B62-4654-83D5-26A16C41F055}" srcOrd="0" destOrd="0" presId="urn:microsoft.com/office/officeart/2005/8/layout/process1"/>
    <dgm:cxn modelId="{0E00A98E-28BD-4DAE-8BE9-127FC3055F9E}" type="presParOf" srcId="{779382DC-A5A2-4926-9118-22FF3CB14647}" destId="{29EA4C96-B94F-4E3A-AE67-E13280CDD537}" srcOrd="1" destOrd="0" presId="urn:microsoft.com/office/officeart/2005/8/layout/process1"/>
    <dgm:cxn modelId="{71953A70-E58D-49DD-A520-451AB01C7F44}" type="presParOf" srcId="{29EA4C96-B94F-4E3A-AE67-E13280CDD537}" destId="{D5A9BE53-B036-4DE7-A4A0-A39E8A27ED98}" srcOrd="0" destOrd="0" presId="urn:microsoft.com/office/officeart/2005/8/layout/process1"/>
    <dgm:cxn modelId="{3A9C6694-B73B-4126-AF85-B3F338065013}" type="presParOf" srcId="{779382DC-A5A2-4926-9118-22FF3CB14647}" destId="{D0DE9AEF-6B98-4EAA-8134-4E83BC518BFA}" srcOrd="2" destOrd="0" presId="urn:microsoft.com/office/officeart/2005/8/layout/process1"/>
    <dgm:cxn modelId="{2A11F65F-7888-4718-896C-C651B995D5BD}" type="presParOf" srcId="{779382DC-A5A2-4926-9118-22FF3CB14647}" destId="{57BEDE4C-F733-4B92-B96A-0998830AD8BD}" srcOrd="3" destOrd="0" presId="urn:microsoft.com/office/officeart/2005/8/layout/process1"/>
    <dgm:cxn modelId="{6087E3ED-0CC5-4E07-B4ED-BC6CC93C959D}" type="presParOf" srcId="{57BEDE4C-F733-4B92-B96A-0998830AD8BD}" destId="{34DDEDD4-DF96-457B-9705-481263CE3FF7}" srcOrd="0" destOrd="0" presId="urn:microsoft.com/office/officeart/2005/8/layout/process1"/>
    <dgm:cxn modelId="{B3E6E9D1-3196-4F02-AA27-BF6C3EC6C0DF}" type="presParOf" srcId="{779382DC-A5A2-4926-9118-22FF3CB14647}" destId="{3CF22CA3-C6FB-4F9B-9369-D2FC7116D82F}" srcOrd="4" destOrd="0" presId="urn:microsoft.com/office/officeart/2005/8/layout/process1"/>
    <dgm:cxn modelId="{4E9A30DB-8B27-44DE-BF24-8D56C33775CD}" type="presParOf" srcId="{779382DC-A5A2-4926-9118-22FF3CB14647}" destId="{80989AC1-8B73-4B63-A3C9-788913D95220}" srcOrd="5" destOrd="0" presId="urn:microsoft.com/office/officeart/2005/8/layout/process1"/>
    <dgm:cxn modelId="{EEB66C0B-CD68-4684-BA31-EEA4BFB6A264}" type="presParOf" srcId="{80989AC1-8B73-4B63-A3C9-788913D95220}" destId="{D4221966-FB49-49AF-AC98-776EAF907B5F}" srcOrd="0" destOrd="0" presId="urn:microsoft.com/office/officeart/2005/8/layout/process1"/>
    <dgm:cxn modelId="{CF1FDBCE-BBD6-4FE0-B7D7-D10C76020EDA}" type="presParOf" srcId="{779382DC-A5A2-4926-9118-22FF3CB14647}" destId="{601A1143-8649-4157-B857-2A55EB0459CA}" srcOrd="6" destOrd="0" presId="urn:microsoft.com/office/officeart/2005/8/layout/process1"/>
    <dgm:cxn modelId="{92CCD43B-8F7C-44C4-B643-52879E0477D3}" type="presParOf" srcId="{779382DC-A5A2-4926-9118-22FF3CB14647}" destId="{001488D4-67E3-43E4-AFCC-B043A577C8ED}" srcOrd="7" destOrd="0" presId="urn:microsoft.com/office/officeart/2005/8/layout/process1"/>
    <dgm:cxn modelId="{72F106A2-54E9-426F-9D14-F834BCEF7BFF}" type="presParOf" srcId="{001488D4-67E3-43E4-AFCC-B043A577C8ED}" destId="{4ACE5AF5-41EB-4034-B8CB-483FE52179D0}" srcOrd="0" destOrd="0" presId="urn:microsoft.com/office/officeart/2005/8/layout/process1"/>
    <dgm:cxn modelId="{50F2F389-3D60-4F8C-AF1F-69943F38EEF0}" type="presParOf" srcId="{779382DC-A5A2-4926-9118-22FF3CB14647}" destId="{81C358B2-827D-46D5-8622-10642BAB710E}" srcOrd="8" destOrd="0" presId="urn:microsoft.com/office/officeart/2005/8/layout/process1"/>
    <dgm:cxn modelId="{0740C0A4-8AA4-4F55-B626-E868C060E753}" type="presParOf" srcId="{779382DC-A5A2-4926-9118-22FF3CB14647}" destId="{574A565F-B6D1-4866-B6D7-0C251ADE8D33}" srcOrd="9" destOrd="0" presId="urn:microsoft.com/office/officeart/2005/8/layout/process1"/>
    <dgm:cxn modelId="{1E6A4878-9631-4012-B233-A0208203E15B}" type="presParOf" srcId="{574A565F-B6D1-4866-B6D7-0C251ADE8D33}" destId="{7D895D16-6C38-428D-A0B7-B6200926A825}" srcOrd="0" destOrd="0" presId="urn:microsoft.com/office/officeart/2005/8/layout/process1"/>
    <dgm:cxn modelId="{C7068DC1-EED0-4EBE-86EA-B918AB47AECB}" type="presParOf" srcId="{779382DC-A5A2-4926-9118-22FF3CB14647}" destId="{259BB747-D103-4721-BE58-49B3AD08A8D7}" srcOrd="10" destOrd="0" presId="urn:microsoft.com/office/officeart/2005/8/layout/process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B5E743-0CE1-45B9-835B-2350DCDAFEA5}">
      <dsp:nvSpPr>
        <dsp:cNvPr id="0" name=""/>
        <dsp:cNvSpPr/>
      </dsp:nvSpPr>
      <dsp:spPr>
        <a:xfrm>
          <a:off x="2275" y="0"/>
          <a:ext cx="2385183" cy="5708650"/>
        </a:xfrm>
        <a:prstGeom prst="roundRect">
          <a:avLst>
            <a:gd name="adj" fmla="val 10000"/>
          </a:avLst>
        </a:prstGeom>
        <a:solidFill>
          <a:schemeClr val="accent5">
            <a:lumMod val="75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Beliefs and Teachings</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do different religions teach about God, people, and the world?</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Why are sacred texts like the Bible, Qur’an, and Torah important?</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stories from religions help explain their beliefs?</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can these stories teach us about life and how to live?</a:t>
          </a:r>
        </a:p>
      </dsp:txBody>
      <dsp:txXfrm>
        <a:off x="69155" y="2350340"/>
        <a:ext cx="2251423" cy="2149700"/>
      </dsp:txXfrm>
    </dsp:sp>
    <dsp:sp modelId="{5383CD22-366E-4048-8925-F7FD8CC75DAD}">
      <dsp:nvSpPr>
        <dsp:cNvPr id="0" name=""/>
        <dsp:cNvSpPr/>
      </dsp:nvSpPr>
      <dsp:spPr>
        <a:xfrm>
          <a:off x="263424" y="177418"/>
          <a:ext cx="1900980" cy="1900980"/>
        </a:xfrm>
        <a:prstGeom prst="ellipse">
          <a:avLst/>
        </a:prstGeom>
        <a:blipFill>
          <a:blip xmlns:r="http://schemas.openxmlformats.org/officeDocument/2006/relationships" r:embed="rId1"/>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7864F307-CB12-4166-B001-25AAFEED65AC}">
      <dsp:nvSpPr>
        <dsp:cNvPr id="0" name=""/>
        <dsp:cNvSpPr/>
      </dsp:nvSpPr>
      <dsp:spPr>
        <a:xfrm>
          <a:off x="2459014" y="0"/>
          <a:ext cx="2385183" cy="5708650"/>
        </a:xfrm>
        <a:prstGeom prst="roundRect">
          <a:avLst>
            <a:gd name="adj" fmla="val 10000"/>
          </a:avLst>
        </a:prstGeom>
        <a:solidFill>
          <a:schemeClr val="accent5">
            <a:lumMod val="60000"/>
            <a:lumOff val="4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Practices and Lifestyles</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How do people worship in different religions?</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festivals and celebrations are important to different faiths?</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special rules about food, clothing, or daily life do some religions follow?</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How are these practices similar or different across religions?</a:t>
          </a:r>
          <a:endParaRPr lang="en-GB" sz="11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dsp:txBody>
      <dsp:txXfrm>
        <a:off x="2525894" y="2350340"/>
        <a:ext cx="2251423" cy="2149700"/>
      </dsp:txXfrm>
    </dsp:sp>
    <dsp:sp modelId="{3451B20D-8182-4A36-8E16-A10D84954F0B}">
      <dsp:nvSpPr>
        <dsp:cNvPr id="0" name=""/>
        <dsp:cNvSpPr/>
      </dsp:nvSpPr>
      <dsp:spPr>
        <a:xfrm>
          <a:off x="2694766" y="209165"/>
          <a:ext cx="1900980" cy="1900980"/>
        </a:xfrm>
        <a:prstGeom prst="ellipse">
          <a:avLst/>
        </a:prstGeom>
        <a:blipFill>
          <a:blip xmlns:r="http://schemas.openxmlformats.org/officeDocument/2006/relationships" r:embed="rId2"/>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C28E931C-9491-4829-9017-821E31AE5D77}">
      <dsp:nvSpPr>
        <dsp:cNvPr id="0" name=""/>
        <dsp:cNvSpPr/>
      </dsp:nvSpPr>
      <dsp:spPr>
        <a:xfrm>
          <a:off x="4915752" y="0"/>
          <a:ext cx="2385183" cy="5708650"/>
        </a:xfrm>
        <a:prstGeom prst="roundRect">
          <a:avLst>
            <a:gd name="adj" fmla="val 10000"/>
          </a:avLst>
        </a:prstGeom>
        <a:solidFill>
          <a:schemeClr val="accent5">
            <a:lumMod val="75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Identity and Belonging</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How does religion help people feel they belong to a group?</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symbols show someone belongs to a faith?</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traditions bring religious communities together?</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makes you feel you belong to your family, school, or community?</a:t>
          </a:r>
        </a:p>
        <a:p>
          <a:pPr marL="0" lvl="0" indent="0" algn="ctr" defTabSz="711200">
            <a:lnSpc>
              <a:spcPct val="90000"/>
            </a:lnSpc>
            <a:spcBef>
              <a:spcPct val="0"/>
            </a:spcBef>
            <a:spcAft>
              <a:spcPct val="35000"/>
            </a:spcAft>
            <a:buNone/>
          </a:pPr>
          <a:endPar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dsp:txBody>
      <dsp:txXfrm>
        <a:off x="4982632" y="2350340"/>
        <a:ext cx="2251423" cy="2149700"/>
      </dsp:txXfrm>
    </dsp:sp>
    <dsp:sp modelId="{33F6EA5A-AB01-4FA4-B6B7-1F5DEAAFD70B}">
      <dsp:nvSpPr>
        <dsp:cNvPr id="0" name=""/>
        <dsp:cNvSpPr/>
      </dsp:nvSpPr>
      <dsp:spPr>
        <a:xfrm>
          <a:off x="5145155" y="202815"/>
          <a:ext cx="1900980" cy="1900980"/>
        </a:xfrm>
        <a:prstGeom prst="ellipse">
          <a:avLst/>
        </a:prstGeom>
        <a:blipFill>
          <a:blip xmlns:r="http://schemas.openxmlformats.org/officeDocument/2006/relationships" r:embed="rId3"/>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80571C4F-E07A-4469-80B8-A0E3471E4515}">
      <dsp:nvSpPr>
        <dsp:cNvPr id="0" name=""/>
        <dsp:cNvSpPr/>
      </dsp:nvSpPr>
      <dsp:spPr>
        <a:xfrm>
          <a:off x="7372491" y="0"/>
          <a:ext cx="2385183" cy="5708650"/>
        </a:xfrm>
        <a:prstGeom prst="roundRect">
          <a:avLst>
            <a:gd name="adj" fmla="val 10000"/>
          </a:avLst>
        </a:prstGeom>
        <a:solidFill>
          <a:schemeClr val="accent5">
            <a:lumMod val="60000"/>
            <a:lumOff val="4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endParaRPr lang="en-GB" sz="16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a:p>
          <a:pPr marL="0" lvl="0" indent="0" algn="ctr" defTabSz="711200">
            <a:lnSpc>
              <a:spcPct val="90000"/>
            </a:lnSpc>
            <a:spcBef>
              <a:spcPct val="0"/>
            </a:spcBef>
            <a:spcAft>
              <a:spcPct val="35000"/>
            </a:spcAft>
            <a:buNone/>
          </a:pPr>
          <a:endParaRPr lang="en-GB" sz="16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Meaning and Purpose</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Why do people ask big questions like “Why are we here?” and “What happens after we die?”</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do different religions teach about right and wrong?</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How do rules like the Ten Commandments or Five Pillars guide people’s lives?</a:t>
          </a:r>
        </a:p>
        <a:p>
          <a:pPr marL="0" lvl="0" indent="0" algn="ctr" defTabSz="711200">
            <a:lnSpc>
              <a:spcPct val="90000"/>
            </a:lnSpc>
            <a:spcBef>
              <a:spcPct val="0"/>
            </a:spcBef>
            <a:spcAft>
              <a:spcPct val="35000"/>
            </a:spcAft>
            <a:buNone/>
          </a:pPr>
          <a:r>
            <a:rPr lang="en-GB" sz="12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rPr>
            <a:t>What can we learn from thinking about good and evil?</a:t>
          </a:r>
        </a:p>
        <a:p>
          <a:pPr marL="0" lvl="0" indent="0" algn="ctr" defTabSz="711200">
            <a:lnSpc>
              <a:spcPct val="90000"/>
            </a:lnSpc>
            <a:spcBef>
              <a:spcPct val="0"/>
            </a:spcBef>
            <a:spcAft>
              <a:spcPct val="35000"/>
            </a:spcAft>
            <a:buNone/>
          </a:pPr>
          <a:endParaRPr lang="en-GB" sz="11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a:p>
          <a:pPr marL="0" lvl="0" indent="0" algn="ctr" defTabSz="711200">
            <a:lnSpc>
              <a:spcPct val="90000"/>
            </a:lnSpc>
            <a:spcBef>
              <a:spcPct val="0"/>
            </a:spcBef>
            <a:spcAft>
              <a:spcPct val="35000"/>
            </a:spcAft>
            <a:buNone/>
          </a:pPr>
          <a:endParaRPr lang="en-GB" sz="1300" kern="1200">
            <a:solidFill>
              <a:sysClr val="window" lastClr="FFFFFF"/>
            </a:solidFill>
            <a:latin typeface="Calibri" panose="020F0502020204030204" pitchFamily="34" charset="0"/>
            <a:ea typeface="Calibri" panose="020F0502020204030204" pitchFamily="34" charset="0"/>
            <a:cs typeface="Calibri" panose="020F0502020204030204" pitchFamily="34" charset="0"/>
          </a:endParaRPr>
        </a:p>
      </dsp:txBody>
      <dsp:txXfrm>
        <a:off x="7439371" y="2350340"/>
        <a:ext cx="2251423" cy="2149700"/>
      </dsp:txXfrm>
    </dsp:sp>
    <dsp:sp modelId="{12C98FDD-8397-4CBB-90E5-2939E65DDF22}">
      <dsp:nvSpPr>
        <dsp:cNvPr id="0" name=""/>
        <dsp:cNvSpPr/>
      </dsp:nvSpPr>
      <dsp:spPr>
        <a:xfrm>
          <a:off x="7614592" y="234562"/>
          <a:ext cx="1900980" cy="1900980"/>
        </a:xfrm>
        <a:prstGeom prst="ellipse">
          <a:avLst/>
        </a:prstGeom>
        <a:blipFill>
          <a:blip xmlns:r="http://schemas.openxmlformats.org/officeDocument/2006/relationships" r:embed="rId4"/>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4BDD61B4-389B-4339-881B-7D7508D91178}">
      <dsp:nvSpPr>
        <dsp:cNvPr id="0" name=""/>
        <dsp:cNvSpPr/>
      </dsp:nvSpPr>
      <dsp:spPr>
        <a:xfrm>
          <a:off x="384022" y="4770119"/>
          <a:ext cx="8979154" cy="856297"/>
        </a:xfrm>
        <a:prstGeom prst="leftRightArrow">
          <a:avLst/>
        </a:prstGeom>
        <a:solidFill>
          <a:schemeClr val="accent5">
            <a:lumMod val="20000"/>
            <a:lumOff val="8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81A0A8-2B62-4654-83D5-26A16C41F055}">
      <dsp:nvSpPr>
        <dsp:cNvPr id="0" name=""/>
        <dsp:cNvSpPr/>
      </dsp:nvSpPr>
      <dsp:spPr>
        <a:xfrm>
          <a:off x="0" y="50814"/>
          <a:ext cx="1239837" cy="1371570"/>
        </a:xfrm>
        <a:prstGeom prst="roundRect">
          <a:avLst>
            <a:gd name="adj" fmla="val 10000"/>
          </a:avLst>
        </a:prstGeom>
        <a:solidFill>
          <a:schemeClr val="accent5">
            <a:alpha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ptos" panose="02110004020202020204"/>
              <a:ea typeface="+mn-ea"/>
              <a:cs typeface="+mn-cs"/>
            </a:rPr>
            <a:t>Who is Allah and how does believing in Allah help Muslims live in harmony? Muslims</a:t>
          </a:r>
        </a:p>
      </dsp:txBody>
      <dsp:txXfrm>
        <a:off x="36314" y="87128"/>
        <a:ext cx="1167209" cy="1298942"/>
      </dsp:txXfrm>
    </dsp:sp>
    <dsp:sp modelId="{29EA4C96-B94F-4E3A-AE67-E13280CDD537}">
      <dsp:nvSpPr>
        <dsp:cNvPr id="0" name=""/>
        <dsp:cNvSpPr/>
      </dsp:nvSpPr>
      <dsp:spPr>
        <a:xfrm>
          <a:off x="1363821" y="582860"/>
          <a:ext cx="262845" cy="307479"/>
        </a:xfrm>
        <a:prstGeom prst="rightArrow">
          <a:avLst>
            <a:gd name="adj1" fmla="val 60000"/>
            <a:gd name="adj2" fmla="val 50000"/>
          </a:avLst>
        </a:prstGeom>
        <a:solidFill>
          <a:schemeClr val="accent5">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1363821" y="644356"/>
        <a:ext cx="183992" cy="184487"/>
      </dsp:txXfrm>
    </dsp:sp>
    <dsp:sp modelId="{D0DE9AEF-6B98-4EAA-8134-4E83BC518BFA}">
      <dsp:nvSpPr>
        <dsp:cNvPr id="0" name=""/>
        <dsp:cNvSpPr/>
      </dsp:nvSpPr>
      <dsp:spPr>
        <a:xfrm>
          <a:off x="1735772" y="50814"/>
          <a:ext cx="1239837" cy="1371570"/>
        </a:xfrm>
        <a:prstGeom prst="roundRect">
          <a:avLst>
            <a:gd name="adj" fmla="val 10000"/>
          </a:avLst>
        </a:prstGeom>
        <a:solidFill>
          <a:schemeClr val="accent5">
            <a:alpha val="90000"/>
            <a:hueOff val="0"/>
            <a:satOff val="0"/>
            <a:lumOff val="0"/>
            <a:alphaOff val="-8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ptos" panose="02110004020202020204"/>
              <a:ea typeface="+mn-ea"/>
              <a:cs typeface="+mn-cs"/>
            </a:rPr>
            <a:t>What is the Shahadah and how does it help Muslims belong?</a:t>
          </a:r>
        </a:p>
      </dsp:txBody>
      <dsp:txXfrm>
        <a:off x="1772086" y="87128"/>
        <a:ext cx="1167209" cy="1298942"/>
      </dsp:txXfrm>
    </dsp:sp>
    <dsp:sp modelId="{57BEDE4C-F733-4B92-B96A-0998830AD8BD}">
      <dsp:nvSpPr>
        <dsp:cNvPr id="0" name=""/>
        <dsp:cNvSpPr/>
      </dsp:nvSpPr>
      <dsp:spPr>
        <a:xfrm>
          <a:off x="3099593" y="582860"/>
          <a:ext cx="262845" cy="307479"/>
        </a:xfrm>
        <a:prstGeom prst="rightArrow">
          <a:avLst>
            <a:gd name="adj1" fmla="val 60000"/>
            <a:gd name="adj2" fmla="val 50000"/>
          </a:avLst>
        </a:prstGeom>
        <a:solidFill>
          <a:schemeClr val="accent5">
            <a:shade val="90000"/>
            <a:hueOff val="53931"/>
            <a:satOff val="-8618"/>
            <a:lumOff val="10339"/>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3099593" y="644356"/>
        <a:ext cx="183992" cy="184487"/>
      </dsp:txXfrm>
    </dsp:sp>
    <dsp:sp modelId="{3CF22CA3-C6FB-4F9B-9369-D2FC7116D82F}">
      <dsp:nvSpPr>
        <dsp:cNvPr id="0" name=""/>
        <dsp:cNvSpPr/>
      </dsp:nvSpPr>
      <dsp:spPr>
        <a:xfrm>
          <a:off x="3471544" y="50814"/>
          <a:ext cx="1239837" cy="1371570"/>
        </a:xfrm>
        <a:prstGeom prst="roundRect">
          <a:avLst>
            <a:gd name="adj" fmla="val 10000"/>
          </a:avLst>
        </a:prstGeom>
        <a:solidFill>
          <a:schemeClr val="accent5">
            <a:alpha val="90000"/>
            <a:hueOff val="0"/>
            <a:satOff val="0"/>
            <a:lumOff val="0"/>
            <a:alphaOff val="-16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ptos" panose="02110004020202020204"/>
              <a:ea typeface="+mn-ea"/>
              <a:cs typeface="+mn-cs"/>
            </a:rPr>
            <a:t>How does daily prayer help Muslims feel calm and focused?</a:t>
          </a:r>
        </a:p>
      </dsp:txBody>
      <dsp:txXfrm>
        <a:off x="3507858" y="87128"/>
        <a:ext cx="1167209" cy="1298942"/>
      </dsp:txXfrm>
    </dsp:sp>
    <dsp:sp modelId="{80989AC1-8B73-4B63-A3C9-788913D95220}">
      <dsp:nvSpPr>
        <dsp:cNvPr id="0" name=""/>
        <dsp:cNvSpPr/>
      </dsp:nvSpPr>
      <dsp:spPr>
        <a:xfrm>
          <a:off x="4835366" y="582860"/>
          <a:ext cx="262845" cy="307479"/>
        </a:xfrm>
        <a:prstGeom prst="rightArrow">
          <a:avLst>
            <a:gd name="adj1" fmla="val 60000"/>
            <a:gd name="adj2" fmla="val 50000"/>
          </a:avLst>
        </a:prstGeom>
        <a:solidFill>
          <a:schemeClr val="accent5">
            <a:shade val="90000"/>
            <a:hueOff val="107862"/>
            <a:satOff val="-17236"/>
            <a:lumOff val="20679"/>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4835366" y="644356"/>
        <a:ext cx="183992" cy="184487"/>
      </dsp:txXfrm>
    </dsp:sp>
    <dsp:sp modelId="{601A1143-8649-4157-B857-2A55EB0459CA}">
      <dsp:nvSpPr>
        <dsp:cNvPr id="0" name=""/>
        <dsp:cNvSpPr/>
      </dsp:nvSpPr>
      <dsp:spPr>
        <a:xfrm>
          <a:off x="5207317" y="50814"/>
          <a:ext cx="1239837" cy="1371570"/>
        </a:xfrm>
        <a:prstGeom prst="roundRect">
          <a:avLst>
            <a:gd name="adj" fmla="val 10000"/>
          </a:avLst>
        </a:prstGeom>
        <a:solidFill>
          <a:schemeClr val="accent5">
            <a:alpha val="90000"/>
            <a:hueOff val="0"/>
            <a:satOff val="0"/>
            <a:lumOff val="0"/>
            <a:alphaOff val="-24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ptos" panose="02110004020202020204"/>
              <a:ea typeface="+mn-ea"/>
              <a:cs typeface="+mn-cs"/>
            </a:rPr>
            <a:t>Why does praying together in a mosque help Muslims live in harmony?</a:t>
          </a:r>
        </a:p>
      </dsp:txBody>
      <dsp:txXfrm>
        <a:off x="5243631" y="87128"/>
        <a:ext cx="1167209" cy="1298942"/>
      </dsp:txXfrm>
    </dsp:sp>
    <dsp:sp modelId="{001488D4-67E3-43E4-AFCC-B043A577C8ED}">
      <dsp:nvSpPr>
        <dsp:cNvPr id="0" name=""/>
        <dsp:cNvSpPr/>
      </dsp:nvSpPr>
      <dsp:spPr>
        <a:xfrm>
          <a:off x="6571138" y="582860"/>
          <a:ext cx="262845" cy="307479"/>
        </a:xfrm>
        <a:prstGeom prst="rightArrow">
          <a:avLst>
            <a:gd name="adj1" fmla="val 60000"/>
            <a:gd name="adj2" fmla="val 50000"/>
          </a:avLst>
        </a:prstGeom>
        <a:solidFill>
          <a:schemeClr val="accent5">
            <a:shade val="90000"/>
            <a:hueOff val="161793"/>
            <a:satOff val="-25854"/>
            <a:lumOff val="3101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6571138" y="644356"/>
        <a:ext cx="183992" cy="184487"/>
      </dsp:txXfrm>
    </dsp:sp>
    <dsp:sp modelId="{81C358B2-827D-46D5-8622-10642BAB710E}">
      <dsp:nvSpPr>
        <dsp:cNvPr id="0" name=""/>
        <dsp:cNvSpPr/>
      </dsp:nvSpPr>
      <dsp:spPr>
        <a:xfrm>
          <a:off x="6943090" y="50814"/>
          <a:ext cx="1239837" cy="1371570"/>
        </a:xfrm>
        <a:prstGeom prst="roundRect">
          <a:avLst>
            <a:gd name="adj" fmla="val 10000"/>
          </a:avLst>
        </a:prstGeom>
        <a:solidFill>
          <a:schemeClr val="accent5">
            <a:alpha val="90000"/>
            <a:hueOff val="0"/>
            <a:satOff val="0"/>
            <a:lumOff val="0"/>
            <a:alphaOff val="-32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ptos" panose="02110004020202020204"/>
              <a:ea typeface="+mn-ea"/>
              <a:cs typeface="+mn-cs"/>
            </a:rPr>
            <a:t>How does fasting during Ramadan help Muslims make good choices?</a:t>
          </a:r>
        </a:p>
      </dsp:txBody>
      <dsp:txXfrm>
        <a:off x="6979404" y="87128"/>
        <a:ext cx="1167209" cy="1298942"/>
      </dsp:txXfrm>
    </dsp:sp>
    <dsp:sp modelId="{574A565F-B6D1-4866-B6D7-0C251ADE8D33}">
      <dsp:nvSpPr>
        <dsp:cNvPr id="0" name=""/>
        <dsp:cNvSpPr/>
      </dsp:nvSpPr>
      <dsp:spPr>
        <a:xfrm>
          <a:off x="8306911" y="582860"/>
          <a:ext cx="262845" cy="307479"/>
        </a:xfrm>
        <a:prstGeom prst="rightArrow">
          <a:avLst>
            <a:gd name="adj1" fmla="val 60000"/>
            <a:gd name="adj2" fmla="val 50000"/>
          </a:avLst>
        </a:prstGeom>
        <a:solidFill>
          <a:schemeClr val="accent5">
            <a:shade val="90000"/>
            <a:hueOff val="215724"/>
            <a:satOff val="-34472"/>
            <a:lumOff val="4135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8306911" y="644356"/>
        <a:ext cx="183992" cy="184487"/>
      </dsp:txXfrm>
    </dsp:sp>
    <dsp:sp modelId="{259BB747-D103-4721-BE58-49B3AD08A8D7}">
      <dsp:nvSpPr>
        <dsp:cNvPr id="0" name=""/>
        <dsp:cNvSpPr/>
      </dsp:nvSpPr>
      <dsp:spPr>
        <a:xfrm>
          <a:off x="8678862" y="50814"/>
          <a:ext cx="1239837" cy="1371570"/>
        </a:xfrm>
        <a:prstGeom prst="roundRect">
          <a:avLst>
            <a:gd name="adj" fmla="val 10000"/>
          </a:avLst>
        </a:prstGeom>
        <a:solidFill>
          <a:schemeClr val="accent5">
            <a:alpha val="90000"/>
            <a:hueOff val="0"/>
            <a:satOff val="0"/>
            <a:lumOff val="0"/>
            <a:alpha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ptos" panose="02110004020202020204"/>
              <a:ea typeface="+mn-ea"/>
              <a:cs typeface="+mn-cs"/>
            </a:rPr>
            <a:t>Final outcome:</a:t>
          </a:r>
        </a:p>
        <a:p>
          <a:pPr marL="0" lvl="0" indent="0" algn="ctr" defTabSz="533400">
            <a:lnSpc>
              <a:spcPct val="90000"/>
            </a:lnSpc>
            <a:spcBef>
              <a:spcPct val="0"/>
            </a:spcBef>
            <a:spcAft>
              <a:spcPct val="35000"/>
            </a:spcAft>
            <a:buNone/>
          </a:pPr>
          <a:r>
            <a:rPr lang="en-GB" sz="1200" kern="1200">
              <a:latin typeface="Aptos" panose="02110004020202020204"/>
              <a:ea typeface="+mn-ea"/>
              <a:cs typeface="+mn-cs"/>
            </a:rPr>
            <a:t>How do prayer and fasting help Muslims live in harmony?</a:t>
          </a:r>
        </a:p>
        <a:p>
          <a:pPr marL="0" lvl="0" indent="0" algn="ctr" defTabSz="533400">
            <a:lnSpc>
              <a:spcPct val="90000"/>
            </a:lnSpc>
            <a:spcBef>
              <a:spcPct val="0"/>
            </a:spcBef>
            <a:spcAft>
              <a:spcPct val="35000"/>
            </a:spcAft>
            <a:buNone/>
          </a:pPr>
          <a:endParaRPr lang="en-GB" sz="1200" kern="1200">
            <a:latin typeface="Aptos" panose="02110004020202020204"/>
            <a:ea typeface="+mn-ea"/>
            <a:cs typeface="+mn-cs"/>
          </a:endParaRPr>
        </a:p>
      </dsp:txBody>
      <dsp:txXfrm>
        <a:off x="8715176" y="87128"/>
        <a:ext cx="1167209" cy="1298942"/>
      </dsp:txXfrm>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884C572CE9F04A8EB4AF16B150F620" ma:contentTypeVersion="11" ma:contentTypeDescription="Create a new document." ma:contentTypeScope="" ma:versionID="aac98b6ad2d09f01bab0a4ea75efac2d">
  <xsd:schema xmlns:xsd="http://www.w3.org/2001/XMLSchema" xmlns:xs="http://www.w3.org/2001/XMLSchema" xmlns:p="http://schemas.microsoft.com/office/2006/metadata/properties" xmlns:ns2="4224bfa7-401d-4c3d-8107-13dcdb964358" xmlns:ns3="ae13810d-ac7a-4056-9373-21c24e1efe3c" targetNamespace="http://schemas.microsoft.com/office/2006/metadata/properties" ma:root="true" ma:fieldsID="7d57b26099797c719fd18f9da9f07abd" ns2:_="" ns3:_="">
    <xsd:import namespace="4224bfa7-401d-4c3d-8107-13dcdb964358"/>
    <xsd:import namespace="ae13810d-ac7a-4056-9373-21c24e1efe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4bfa7-401d-4c3d-8107-13dcdb964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428802f-7ba1-4333-b04e-deb8d8d6a3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13810d-ac7a-4056-9373-21c24e1efe3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4f8acbf-483a-423d-baf3-afba9fd92572}" ma:internalName="TaxCatchAll" ma:showField="CatchAllData" ma:web="ae13810d-ac7a-4056-9373-21c24e1efe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13810d-ac7a-4056-9373-21c24e1efe3c" xsi:nil="true"/>
    <lcf76f155ced4ddcb4097134ff3c332f xmlns="4224bfa7-401d-4c3d-8107-13dcdb9643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7F3D36-FC6E-4FEF-A6CE-FC3E2692391C}"/>
</file>

<file path=customXml/itemProps2.xml><?xml version="1.0" encoding="utf-8"?>
<ds:datastoreItem xmlns:ds="http://schemas.openxmlformats.org/officeDocument/2006/customXml" ds:itemID="{5B0151D1-4D31-4AF7-810F-2FC857493360}"/>
</file>

<file path=customXml/itemProps3.xml><?xml version="1.0" encoding="utf-8"?>
<ds:datastoreItem xmlns:ds="http://schemas.openxmlformats.org/officeDocument/2006/customXml" ds:itemID="{F60018CB-B968-458D-BAD3-8E8DAAD05313}"/>
</file>

<file path=docProps/app.xml><?xml version="1.0" encoding="utf-8"?>
<Properties xmlns="http://schemas.openxmlformats.org/officeDocument/2006/extended-properties" xmlns:vt="http://schemas.openxmlformats.org/officeDocument/2006/docPropsVTypes">
  <Template>Normal</Template>
  <TotalTime>0</TotalTime>
  <Pages>36</Pages>
  <Words>9824</Words>
  <Characters>56003</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Lankester</dc:creator>
  <cp:keywords/>
  <dc:description/>
  <cp:lastModifiedBy>Neil Lankester</cp:lastModifiedBy>
  <cp:revision>304</cp:revision>
  <dcterms:created xsi:type="dcterms:W3CDTF">2026-01-02T10:56:00Z</dcterms:created>
  <dcterms:modified xsi:type="dcterms:W3CDTF">2026-08-24T07:05:00Z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0x01010008884C572CE9F04A8EB4AF16B150F620</vt:lpwstr>
  </property>
</Properties>
</file>