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7639B" w:rsidR="006A2A52" w:rsidP="01222977" w:rsidRDefault="00E10D1A" w14:paraId="72D96045" w14:textId="1CEFBF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1222977" w:rsidR="3A65040E">
        <w:rPr>
          <w:rFonts w:ascii="Segoe UI" w:hAnsi="Segoe UI" w:cs="Segoe UI"/>
          <w:b w:val="1"/>
          <w:bCs w:val="1"/>
          <w:sz w:val="22"/>
          <w:szCs w:val="22"/>
        </w:rPr>
        <w:t>$4</w:t>
      </w:r>
      <w:r w:rsidRPr="01222977" w:rsidR="00E10D1A">
        <w:rPr>
          <w:rFonts w:ascii="Segoe UI" w:hAnsi="Segoe UI" w:cs="Segoe UI"/>
          <w:b w:val="1"/>
          <w:bCs w:val="1"/>
          <w:sz w:val="22"/>
          <w:szCs w:val="22"/>
        </w:rPr>
        <w:t>Spring</w:t>
      </w:r>
      <w:r w:rsidRPr="01222977" w:rsidR="006A2A52">
        <w:rPr>
          <w:rFonts w:ascii="Segoe UI" w:hAnsi="Segoe UI" w:cs="Segoe UI"/>
          <w:b w:val="1"/>
          <w:bCs w:val="1"/>
          <w:sz w:val="22"/>
          <w:szCs w:val="22"/>
        </w:rPr>
        <w:t xml:space="preserve"> 2024</w:t>
      </w:r>
    </w:p>
    <w:tbl>
      <w:tblPr>
        <w:tblW w:w="154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915"/>
        <w:gridCol w:w="26"/>
        <w:gridCol w:w="907"/>
        <w:gridCol w:w="45"/>
        <w:gridCol w:w="37"/>
        <w:gridCol w:w="853"/>
        <w:gridCol w:w="62"/>
        <w:gridCol w:w="945"/>
        <w:gridCol w:w="934"/>
        <w:gridCol w:w="958"/>
        <w:gridCol w:w="818"/>
        <w:gridCol w:w="153"/>
        <w:gridCol w:w="969"/>
        <w:gridCol w:w="20"/>
        <w:gridCol w:w="1185"/>
        <w:gridCol w:w="1069"/>
        <w:gridCol w:w="980"/>
        <w:gridCol w:w="90"/>
        <w:gridCol w:w="1102"/>
        <w:gridCol w:w="90"/>
        <w:gridCol w:w="930"/>
        <w:gridCol w:w="89"/>
        <w:gridCol w:w="1383"/>
      </w:tblGrid>
      <w:tr w:rsidRPr="00F7639B" w:rsidR="00915D06" w:rsidTr="00816445" w14:paraId="279896DC" w14:textId="77777777">
        <w:trPr>
          <w:trHeight w:val="300"/>
        </w:trPr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30E40C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59531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406591EE" w14:textId="7A5154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6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7302DB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2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6E7BEA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75029867" w14:textId="0EE7A2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13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  <w:r w:rsidRPr="00F7639B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2BF55D8" w14:textId="37E499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6273F7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63E4A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781036F9" w14:textId="742ADA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20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  <w:p w:rsidRPr="00F7639B" w:rsidR="006A2A52" w:rsidP="005E442B" w:rsidRDefault="006A2A52" w14:paraId="75FEA733" w14:textId="3C3960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58EF5A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F6584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09AF38FC" w14:textId="50E8E4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27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Jan</w:t>
            </w:r>
          </w:p>
        </w:tc>
        <w:tc>
          <w:tcPr>
            <w:tcW w:w="1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0C2F6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15AA31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E10D1A" w14:paraId="4A9E05F9" w14:textId="2B396E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3</w:t>
            </w:r>
            <w:r w:rsidRPr="00E10D1A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rd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Feb</w:t>
            </w:r>
          </w:p>
          <w:p w:rsidRPr="00F7639B" w:rsidR="006A2A52" w:rsidP="005E442B" w:rsidRDefault="006A2A52" w14:paraId="01512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41940E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BB19FC" w14:paraId="46624170" w14:textId="6343C9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10</w:t>
            </w:r>
            <w:r w:rsidRPr="00BB19FC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 Feb</w:t>
            </w:r>
            <w:r w:rsidRPr="00F7639B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7639B" w:rsidR="006A2A52" w:rsidP="005E442B" w:rsidRDefault="006A2A52" w14:paraId="4F8F56C0" w14:textId="4C42927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341A0" w:rsidR="006A2A52" w:rsidP="005E442B" w:rsidRDefault="006A2A52" w14:paraId="17169C4E" w14:textId="47DEDFF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926471" w14:paraId="1A224823" w14:textId="2DEDCE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10EF99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21C26DBF" w14:textId="191A36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24</w:t>
            </w:r>
            <w:r w:rsidRPr="00541544">
              <w:rPr>
                <w:rFonts w:ascii="Segoe UI" w:hAnsi="Segoe UI" w:eastAsia="Times New Roman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Feb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A2A52" w:rsidP="005E442B" w:rsidRDefault="00926471" w14:paraId="5E3886A4" w14:textId="6E290F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Week 2 </w:t>
            </w:r>
          </w:p>
          <w:p w:rsidRPr="00F7639B" w:rsidR="00926471" w:rsidP="005E442B" w:rsidRDefault="00926471" w14:paraId="384346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6A2A52" w:rsidP="005E442B" w:rsidRDefault="00541544" w14:paraId="474DB3C8" w14:textId="11D754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926471" w14:paraId="7FCE6241" w14:textId="76B00D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ECEB1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381A5AD1" w14:textId="1160A7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926471" w14:paraId="757FF49E" w14:textId="0ADFAF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0D8BF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541544" w14:paraId="5C8BAECF" w14:textId="57D7F8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  <w:r w:rsidRPr="00541544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926471" w14:paraId="6496D597" w14:textId="1184B8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5EDB29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76316F85" w14:textId="632296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Pr="00B75FCF"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926471" w14:paraId="6E224C1F" w14:textId="319E1E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Pr="00F7639B" w:rsidR="006A2A52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 w:rsidR="006A2A5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6A2A52" w14:paraId="4474F8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5E442B" w:rsidRDefault="00B75FCF" w14:paraId="79066739" w14:textId="6191A1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31</w:t>
            </w:r>
            <w:r w:rsidRPr="00B75FCF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Mar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6A2A52" w:rsidP="005E442B" w:rsidRDefault="006A2A52" w14:paraId="7A587D93" w14:textId="2AF0F2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7639B" w:rsidR="006A2A52" w:rsidTr="491FA25F" w14:paraId="66FDF086" w14:textId="77777777">
        <w:trPr>
          <w:trHeight w:val="300"/>
        </w:trPr>
        <w:tc>
          <w:tcPr>
            <w:tcW w:w="748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</w:tcPr>
          <w:p w:rsidRPr="002B3402" w:rsidR="006A2A52" w:rsidP="00E04E8D" w:rsidRDefault="006A2A52" w14:paraId="3387D33E" w14:textId="6E468DC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 w:rsidRPr="002B3402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Theme – </w:t>
            </w:r>
            <w:r w:rsidR="00E04E8D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Traditional Tales</w:t>
            </w:r>
            <w:r w:rsidR="006C5D75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and Cooking 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7639B" w:rsidR="006A2A52" w:rsidP="005E442B" w:rsidRDefault="006A2A52" w14:paraId="0A3750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</w:tcPr>
          <w:p w:rsidRPr="00F7639B" w:rsidR="006A2A52" w:rsidP="005E442B" w:rsidRDefault="006C5D75" w14:paraId="6E5B8BEA" w14:textId="6320CAE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Theme – Growing </w:t>
            </w:r>
          </w:p>
        </w:tc>
      </w:tr>
      <w:tr w:rsidRPr="00F7639B" w:rsidR="00915D06" w:rsidTr="00816445" w14:paraId="15939CE8" w14:textId="77777777">
        <w:trPr>
          <w:trHeight w:val="300"/>
        </w:trPr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E7044E" w:rsidR="006A2A52" w:rsidP="005E442B" w:rsidRDefault="006A2A52" w14:paraId="5DAB6C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E7044E" w:rsidR="006A2A52" w:rsidP="005E442B" w:rsidRDefault="002B6EB3" w14:paraId="02EB378F" w14:textId="5026FEA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Parents Reading in Class Tuesday 14th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E7044E" w:rsidR="006A2A52" w:rsidP="005E442B" w:rsidRDefault="006A2A52" w14:paraId="6A05A80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="006A2A52" w:rsidP="005E442B" w:rsidRDefault="000E4D4E" w14:paraId="2E0A339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Chinese New Year</w:t>
            </w:r>
          </w:p>
          <w:p w:rsidR="00F55471" w:rsidP="005E442B" w:rsidRDefault="00F55471" w14:paraId="0AE068B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  <w:p w:rsidRPr="00E7044E" w:rsidR="00F55471" w:rsidP="005E442B" w:rsidRDefault="00F55471" w14:paraId="5A39BBE3" w14:textId="696BFA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Parent Meeting - Maths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2B6EB3" w14:paraId="41C8F396" w14:textId="03B547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Parents reading in Class – Thursday 6</w:t>
            </w:r>
            <w:r w:rsidRPr="002B6EB3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Feb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140A1B" w14:paraId="1D158B56" w14:textId="06EAEC1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Valentines day – INSET  DAY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6A2A52" w14:paraId="7069AACA" w14:textId="2275A77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</w:tcPr>
          <w:p w:rsidRPr="00B63EAE" w:rsidR="006A2A52" w:rsidP="005E442B" w:rsidRDefault="006A2A52" w14:paraId="731547C1" w14:textId="30FAD97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63EAE" w:rsidR="006A2A52" w:rsidP="005E442B" w:rsidRDefault="006A2A52" w14:paraId="60061E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6A2A52" w14:paraId="3DEEC66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9D1F9E" w14:paraId="398050DC" w14:textId="083037E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Paren</w:t>
            </w: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ts Reading in Class Tuesday 4</w:t>
            </w:r>
            <w:r w:rsidRPr="009D1F9E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 March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Pr="00B63EAE" w:rsidR="006A2A52" w:rsidP="005E442B" w:rsidRDefault="006A2A52" w14:paraId="2F439832" w14:textId="6313534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="006A2A52" w:rsidP="00095C4E" w:rsidRDefault="00095C4E" w14:paraId="518E6C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Parents reading in Class – Thursday 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20</w:t>
            </w:r>
            <w:r w:rsidRPr="00095C4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Mar</w:t>
            </w:r>
          </w:p>
          <w:p w:rsidR="00D86880" w:rsidP="00095C4E" w:rsidRDefault="00D86880" w14:paraId="1662826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D86880" w:rsidP="00095C4E" w:rsidRDefault="00D86880" w14:paraId="45FB0818" w14:textId="09F5BA0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MONDAY 17</w:t>
            </w:r>
            <w:r w:rsidRPr="00D86880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vertAlign w:val="superscript"/>
                <w:lang w:eastAsia="en-GB"/>
              </w:rPr>
              <w:t>th</w:t>
            </w:r>
            <w:r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 – FARM TRIP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="006A2A52" w:rsidP="005E442B" w:rsidRDefault="000F0B58" w14:paraId="60B64E8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 xml:space="preserve">Ramadan </w:t>
            </w:r>
          </w:p>
          <w:p w:rsidR="00915D06" w:rsidP="005E442B" w:rsidRDefault="00915D06" w14:paraId="1A9332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="00915D06" w:rsidP="005E442B" w:rsidRDefault="00915D06" w14:paraId="26DFC27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915D06" w:rsidP="005E442B" w:rsidRDefault="00915D06" w14:paraId="049F31CB" w14:textId="7134906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Mothers Day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</w:tcPr>
          <w:p w:rsidR="006A2A52" w:rsidP="005E442B" w:rsidRDefault="000F0B58" w14:paraId="6EFB250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Ramadan/</w:t>
            </w:r>
            <w:r w:rsidR="00202CF7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Eid</w:t>
            </w:r>
          </w:p>
          <w:p w:rsidR="008D09EC" w:rsidP="005E442B" w:rsidRDefault="008D09EC" w14:paraId="08F4DF8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="008D09EC" w:rsidP="005E442B" w:rsidRDefault="008D09EC" w14:paraId="1740E3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8D09EC" w:rsidP="005E442B" w:rsidRDefault="008D09EC" w14:paraId="53128261" w14:textId="486833E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</w:tcPr>
          <w:p w:rsidRPr="00B63EAE" w:rsidR="006A2A52" w:rsidP="005E442B" w:rsidRDefault="006A2A52" w14:paraId="6055D948" w14:textId="5BB2527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</w:tr>
      <w:tr w:rsidRPr="00F7639B" w:rsidR="00915D06" w:rsidTr="005E442B" w14:paraId="7F3B48A1" w14:textId="77777777">
        <w:trPr>
          <w:trHeight w:val="300"/>
        </w:trPr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911F7B" w14:paraId="3B056358" w14:textId="3D6F524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Little Red Hen</w:t>
            </w:r>
          </w:p>
        </w:tc>
        <w:tc>
          <w:tcPr>
            <w:tcW w:w="9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911F7B" w14:paraId="18ECB95F" w14:textId="283E0DA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Mama Panya’s Pancakes</w:t>
            </w:r>
          </w:p>
        </w:tc>
        <w:tc>
          <w:tcPr>
            <w:tcW w:w="9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911F7B" w14:paraId="1FE42D08" w14:textId="1F6D6CF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Handa’s Surpise </w:t>
            </w: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C53008" w14:paraId="131EBCC4" w14:textId="718C56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 Chinese New Year Story 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911F7B" w14:paraId="4B3B2069" w14:textId="54069F1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3 Little Pigs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911F7B" w14:paraId="15EBC2CA" w14:textId="5A68B93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3 Little Pigs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2B3402" w:rsidR="00816445" w:rsidP="005E442B" w:rsidRDefault="00816445" w14:paraId="0BAA6683" w14:textId="661D5FF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</w:tcPr>
          <w:p w:rsidRPr="002B3402" w:rsidR="00816445" w:rsidP="005E442B" w:rsidRDefault="00816445" w14:paraId="13059356" w14:textId="1C40342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7639B" w:rsidR="00816445" w:rsidP="005E442B" w:rsidRDefault="00816445" w14:paraId="410165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="00816445" w:rsidP="005E442B" w:rsidRDefault="00F37C19" w14:paraId="38AD5B4C" w14:textId="6BBA84C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Jasper’s Beanstalk 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="00816445" w:rsidP="005E442B" w:rsidRDefault="003612C2" w14:paraId="00CE4EEA" w14:textId="2CFB645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Jack and  the Beanstalk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="00816445" w:rsidP="005E442B" w:rsidRDefault="00997C40" w14:paraId="49CB3CA9" w14:textId="7631BEB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RWV Unit</w:t>
            </w: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="00816445" w:rsidP="491FA25F" w:rsidRDefault="00D330FC" w14:paraId="0D64CDDD" w14:textId="025A9BE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Oliver’</w:t>
            </w:r>
            <w:r w:rsidR="007228C0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s Ve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getables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="00816445" w:rsidP="005E442B" w:rsidRDefault="00997C40" w14:paraId="43A2754B" w14:textId="4F98A1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Stanley Stick</w:t>
            </w:r>
            <w:r w:rsidR="00915D06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/outdoor </w:t>
            </w:r>
            <w:r w:rsidRPr="00A847D8" w:rsidR="00915D06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Outdoor </w:t>
            </w:r>
            <w:r w:rsidRPr="00A847D8" w:rsidR="008D09EC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Learning Week</w:t>
            </w:r>
            <w:r w:rsidR="008D09EC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</w:tcPr>
          <w:p w:rsidRPr="00CF5DCB" w:rsidR="00816445" w:rsidP="491FA25F" w:rsidRDefault="00BD6D8E" w14:paraId="1CF7FD2E" w14:textId="4066AF61">
            <w:pPr>
              <w:spacing w:after="0" w:line="240" w:lineRule="auto"/>
              <w:jc w:val="center"/>
              <w:rPr>
                <w:b/>
              </w:rPr>
            </w:pPr>
            <w:r w:rsidRPr="00CF5DCB">
              <w:rPr>
                <w:b/>
              </w:rPr>
              <w:t xml:space="preserve">The Best Eid 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</w:tcPr>
          <w:p w:rsidR="00816445" w:rsidP="005E442B" w:rsidRDefault="00816445" w14:paraId="4F8E3126" w14:textId="6984423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Pr="00F7639B" w:rsidR="00562554" w:rsidTr="00A96007" w14:paraId="745464F5" w14:textId="77777777">
        <w:trPr>
          <w:trHeight w:val="300"/>
        </w:trPr>
        <w:tc>
          <w:tcPr>
            <w:tcW w:w="284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hideMark/>
          </w:tcPr>
          <w:p w:rsidRPr="00F7639B" w:rsidR="00562554" w:rsidP="005E442B" w:rsidRDefault="00562554" w14:paraId="74CE19C6" w14:textId="4BB0E4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562554" w14:paraId="663D76FD" w14:textId="21FB70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 w:rsidRPr="00F7639B" w:rsidR="00827242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PRIME – Working Together</w:t>
            </w:r>
            <w:r w:rsidRPr="00F7639B" w:rsidR="00827242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827242" w14:paraId="5F0AB6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UW – Past and Present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827242" w14:paraId="38F9F1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EAD – Mixing &amp; Combining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5E442B" w:rsidR="00562554" w:rsidP="00463A7C" w:rsidRDefault="00562554" w14:paraId="54696ED0" w14:textId="6CADE52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442B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:rsidRPr="00F7639B" w:rsidR="00562554" w:rsidP="005E442B" w:rsidRDefault="00562554" w14:paraId="1DF8BA61" w14:textId="7ED3DA6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3A59AF23" w14:textId="16639BB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36F635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562554" w:rsidP="005E442B" w:rsidRDefault="00562554" w14:paraId="68E88336" w14:textId="6201E7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Maths Focu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s: </w:t>
            </w:r>
          </w:p>
          <w:p w:rsidRPr="00F7639B" w:rsidR="00562554" w:rsidP="00463A7C" w:rsidRDefault="00562554" w14:paraId="3C389FDB" w14:textId="4283BB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- Introducing 0, Comparing numbers to 5 and composition of 4 and 5.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562554" w:rsidP="00463A7C" w:rsidRDefault="00562554" w14:paraId="6359688D" w14:textId="382D2D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Compare mass and capacity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562554" w:rsidP="00463A7C" w:rsidRDefault="00562554" w14:paraId="383A1561" w14:textId="2752EDD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463A7C" w:rsidRDefault="00562554" w14:paraId="337A8B59" w14:textId="44D70B7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:rsidR="00562554" w:rsidP="00463A7C" w:rsidRDefault="00562554" w14:paraId="08DF895C" w14:textId="551803D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  <w:t>Spring</w:t>
            </w:r>
          </w:p>
          <w:p w:rsidR="00562554" w:rsidP="00463A7C" w:rsidRDefault="00562554" w14:paraId="15581C0F" w14:textId="703933D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</w:p>
          <w:p w:rsidR="00562554" w:rsidP="004D05CD" w:rsidRDefault="00562554" w14:paraId="51C8E8FA" w14:textId="124BBAE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:rsidRPr="004D05CD" w:rsidR="00562554" w:rsidP="005E442B" w:rsidRDefault="00F266A7" w14:paraId="3CF2D8B6" w14:textId="2537DA0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Focu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 – Sending and receiving &amp; Reaction and Response</w:t>
            </w:r>
          </w:p>
        </w:tc>
        <w:tc>
          <w:tcPr>
            <w:tcW w:w="464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 w:rsidRPr="00F7639B" w:rsidR="00562554" w:rsidP="005E442B" w:rsidRDefault="00562554" w14:paraId="7D301B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827242" w14:paraId="4A1A87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PRIME – Active Learning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827242" w14:paraId="76D6AD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UW – Observing Our World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27242" w:rsidP="00827242" w:rsidRDefault="00827242" w14:paraId="24D10F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EAD – Form and Function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3BC5EC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162DC" w:rsidR="00562554" w:rsidP="00F123A8" w:rsidRDefault="00562554" w14:paraId="7B327BA5" w14:textId="5A7172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F123A8" w:rsidRDefault="00562554" w14:paraId="35F0889A" w14:textId="086DE6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E442B" w:rsidRDefault="00562554" w14:paraId="6B515302" w14:textId="6961B67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562554" w:rsidP="005E442B" w:rsidRDefault="00562554" w14:paraId="385365D9" w14:textId="727705D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562554" w:rsidP="005E442B" w:rsidRDefault="00562554" w14:paraId="184E85BF" w14:textId="21202A2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:rsidRPr="00F7639B" w:rsidR="00CA204F" w:rsidP="00CA204F" w:rsidRDefault="00CA204F" w14:paraId="17BB9B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Making pairs, combining 2 groups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CA204F" w:rsidP="00CA204F" w:rsidRDefault="00CA204F" w14:paraId="1342BE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Length, Height, time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784649" w:rsidR="00562554" w:rsidP="005E442B" w:rsidRDefault="00562554" w14:paraId="4D17554C" w14:textId="177604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5145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659894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562554" w:rsidP="005E442B" w:rsidRDefault="00562554" w14:paraId="0FB78278" w14:textId="69FE9939"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</w:p>
          <w:p w:rsidR="00562554" w:rsidP="005E442B" w:rsidRDefault="00562554" w14:paraId="6749053C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  <w:p w:rsidR="00562554" w:rsidP="005E442B" w:rsidRDefault="00562554" w14:paraId="211AD00A" w14:textId="0CE3DEC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:rsidRPr="002447B0" w:rsidR="00562554" w:rsidP="005E442B" w:rsidRDefault="00562554" w14:paraId="1CE6D8A1" w14:textId="673602D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  <w:t>Spring</w:t>
            </w:r>
          </w:p>
          <w:p w:rsidR="00562554" w:rsidP="005E442B" w:rsidRDefault="00562554" w14:paraId="1FC399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27A1C935" w14:textId="2BF256D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:rsidRPr="000664C9" w:rsidR="00562554" w:rsidP="005E442B" w:rsidRDefault="00F266A7" w14:paraId="5273654E" w14:textId="4D2DA71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Focu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 – Sending and receiving &amp; Reaction and Response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7639B" w:rsidR="00562554" w:rsidP="005E442B" w:rsidRDefault="00562554" w14:paraId="4253EF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3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hideMark/>
          </w:tcPr>
          <w:p w:rsidRPr="00F7639B" w:rsidR="00562554" w:rsidP="005E442B" w:rsidRDefault="00562554" w14:paraId="1F813C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162E6" w:rsidP="008162E6" w:rsidRDefault="008162E6" w14:paraId="60EC26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PRIME – Resilience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162E6" w:rsidP="008162E6" w:rsidRDefault="008162E6" w14:paraId="5E8EE6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UW – Planting Our Garden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162E6" w:rsidP="008162E6" w:rsidRDefault="008162E6" w14:paraId="2B2C8C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EAD – Creating for Play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2D6473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696D69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7C12B768" w14:textId="5B7A4F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62554" w:rsidRDefault="00562554" w14:paraId="71760E75" w14:textId="2A8AF92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2404B3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702602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  </w:t>
            </w:r>
          </w:p>
          <w:p w:rsidRPr="00F7639B" w:rsidR="0095789E" w:rsidP="0095789E" w:rsidRDefault="0095789E" w14:paraId="655C71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Comparing numbers to 10, bonds to 10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95789E" w:rsidP="0095789E" w:rsidRDefault="0095789E" w14:paraId="267C55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3D shape, pattern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D20EA1" w:rsidP="00D20EA1" w:rsidRDefault="00D20EA1" w14:paraId="39985245" w14:textId="77777777">
            <w:pPr>
              <w:spacing w:after="0" w:line="240" w:lineRule="auto"/>
              <w:textAlignment w:val="baseline"/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A5514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A5514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 </w:t>
            </w:r>
            <w:r w:rsidRPr="00A55145"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="00893212" w:rsidP="005E442B" w:rsidRDefault="00893212" w14:paraId="749B8F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562554" w:rsidP="005E442B" w:rsidRDefault="00562554" w14:paraId="3AE5E3BE" w14:textId="73CC02F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Forest School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Spring</w:t>
            </w:r>
          </w:p>
          <w:p w:rsidR="00893212" w:rsidP="005E442B" w:rsidRDefault="00893212" w14:paraId="6A9C16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1C1E441B" w14:textId="0ED4A23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  <w:r w:rsidR="0046729E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Foucs – Sending and receiving &amp; Reaction and Response</w:t>
            </w:r>
          </w:p>
          <w:p w:rsidRPr="00893212" w:rsidR="00893212" w:rsidP="005E442B" w:rsidRDefault="00893212" w14:paraId="0E60B2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="00893212" w:rsidP="00893212" w:rsidRDefault="00893212" w14:paraId="50278F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5633F62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  <w:t xml:space="preserve">RWV </w:t>
            </w:r>
            <w:r w:rsidRPr="5633F62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– What is special about our world?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Pr="00F7639B" w:rsidR="00893212" w:rsidP="005E442B" w:rsidRDefault="00893212" w14:paraId="05C6F29A" w14:textId="3A063B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hideMark/>
          </w:tcPr>
          <w:p w:rsidRPr="00F7639B" w:rsidR="00562554" w:rsidP="005E442B" w:rsidRDefault="00562554" w14:paraId="3F815C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8162E6" w:rsidP="008162E6" w:rsidRDefault="008162E6" w14:paraId="7A845D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PRIME – Consolidation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8162E6" w:rsidP="008162E6" w:rsidRDefault="008162E6" w14:paraId="42F5B1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UW – Our Beliefs Again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  <w:bookmarkStart w:name="_GoBack" w:id="0"/>
            <w:bookmarkEnd w:id="0"/>
          </w:p>
          <w:p w:rsidRPr="00F7639B" w:rsidR="008162E6" w:rsidP="008162E6" w:rsidRDefault="008162E6" w14:paraId="66B0E8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EAD – Collaborative Work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5616D9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45A365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562554" w:rsidP="005E442B" w:rsidRDefault="00562554" w14:paraId="2867DA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="00562554" w:rsidP="00562554" w:rsidRDefault="00562554" w14:paraId="673EB2BE" w14:textId="64F8503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562554" w:rsidP="00562554" w:rsidRDefault="00562554" w14:paraId="252951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562554" w:rsidP="005E442B" w:rsidRDefault="00562554" w14:paraId="3325A92D" w14:textId="09B7B24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562554" w:rsidP="005E442B" w:rsidRDefault="00562554" w14:paraId="46D7E5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   </w:t>
            </w:r>
          </w:p>
          <w:p w:rsidRPr="00F7639B" w:rsidR="0095789E" w:rsidP="0095789E" w:rsidRDefault="0095789E" w14:paraId="0AE37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N – Comparing numbers to 10, bonds to 10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95789E" w:rsidP="0095789E" w:rsidRDefault="0095789E" w14:paraId="52E32C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MSST – 3D shape, pattern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D20EA1" w:rsidP="00D20EA1" w:rsidRDefault="0095789E" w14:paraId="201F2489" w14:textId="5698259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Assessment </w:t>
            </w:r>
            <w:r w:rsidRPr="00A55145" w:rsidR="00D20EA1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562554" w:rsidP="005E442B" w:rsidRDefault="00562554" w14:paraId="638C94F9" w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:rsidRPr="00114D1A" w:rsidR="00562554" w:rsidP="005E442B" w:rsidRDefault="00562554" w14:paraId="233C12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Forest School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Spring</w:t>
            </w:r>
          </w:p>
          <w:p w:rsidR="00562554" w:rsidP="005E442B" w:rsidRDefault="00562554" w14:paraId="528FAD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="00562554" w:rsidP="005E442B" w:rsidRDefault="00562554" w14:paraId="6CFE7A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562554" w:rsidP="005E442B" w:rsidRDefault="00562554" w14:paraId="22D574ED" w14:textId="54657F4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:rsidRPr="00F7639B" w:rsidR="0046729E" w:rsidP="005E442B" w:rsidRDefault="0046729E" w14:paraId="1A6F02C5" w14:textId="71F35D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5 – Real Gym – Foucs – Sending and receiving &amp; Reaction and Response</w:t>
            </w:r>
          </w:p>
        </w:tc>
      </w:tr>
      <w:tr w:rsidRPr="00F7639B" w:rsidR="00B03FA5" w:rsidTr="491FA25F" w14:paraId="2CDE82B7" w14:textId="77777777">
        <w:trPr>
          <w:trHeight w:val="300"/>
        </w:trPr>
        <w:tc>
          <w:tcPr>
            <w:tcW w:w="15495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50012F" w:rsidR="00B03FA5" w:rsidP="005E442B" w:rsidRDefault="00B03FA5" w14:paraId="1F56EF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Oracy Focus:</w:t>
            </w:r>
          </w:p>
          <w:p w:rsidRPr="00F7639B" w:rsidR="00B03FA5" w:rsidP="005E442B" w:rsidRDefault="00B03FA5" w14:paraId="3FE9F23F" w14:textId="77777777">
            <w:pPr>
              <w:spacing w:after="0" w:line="240" w:lineRule="auto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01B7CFBA" wp14:editId="03A8CD65">
                  <wp:extent cx="1314450" cy="456446"/>
                  <wp:effectExtent l="0" t="0" r="0" b="1270"/>
                  <wp:docPr id="183457296" name="Picture 18345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51" cy="46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42B" w:rsidRDefault="005E442B" w14:paraId="1F72F646" w14:textId="77777777"/>
    <w:sectPr w:rsidR="005E442B" w:rsidSect="006A2A5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2B" w:rsidP="006A2A52" w:rsidRDefault="005E442B" w14:paraId="08CE6F91" w14:textId="77777777">
      <w:pPr>
        <w:spacing w:after="0" w:line="240" w:lineRule="auto"/>
      </w:pPr>
      <w:r>
        <w:separator/>
      </w:r>
    </w:p>
  </w:endnote>
  <w:endnote w:type="continuationSeparator" w:id="0">
    <w:p w:rsidR="005E442B" w:rsidP="006A2A52" w:rsidRDefault="005E442B" w14:paraId="61CDC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2B" w:rsidP="006A2A52" w:rsidRDefault="005E442B" w14:paraId="6BB9E253" w14:textId="77777777">
      <w:pPr>
        <w:spacing w:after="0" w:line="240" w:lineRule="auto"/>
      </w:pPr>
      <w:r>
        <w:separator/>
      </w:r>
    </w:p>
  </w:footnote>
  <w:footnote w:type="continuationSeparator" w:id="0">
    <w:p w:rsidR="005E442B" w:rsidP="006A2A52" w:rsidRDefault="005E442B" w14:paraId="23DE523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2"/>
    <w:rsid w:val="000601E5"/>
    <w:rsid w:val="000805B1"/>
    <w:rsid w:val="00095C4E"/>
    <w:rsid w:val="000E188E"/>
    <w:rsid w:val="000E4D4E"/>
    <w:rsid w:val="000F0B58"/>
    <w:rsid w:val="00114D1A"/>
    <w:rsid w:val="00127832"/>
    <w:rsid w:val="00140A1B"/>
    <w:rsid w:val="00202CF7"/>
    <w:rsid w:val="002241CD"/>
    <w:rsid w:val="002447B0"/>
    <w:rsid w:val="002B6EB3"/>
    <w:rsid w:val="003175FC"/>
    <w:rsid w:val="003612C2"/>
    <w:rsid w:val="003D6204"/>
    <w:rsid w:val="003E0B8F"/>
    <w:rsid w:val="004346E9"/>
    <w:rsid w:val="00463A7C"/>
    <w:rsid w:val="00466EE3"/>
    <w:rsid w:val="0046729E"/>
    <w:rsid w:val="004D05CD"/>
    <w:rsid w:val="00541544"/>
    <w:rsid w:val="00562554"/>
    <w:rsid w:val="005E442B"/>
    <w:rsid w:val="005F4EED"/>
    <w:rsid w:val="00600AA8"/>
    <w:rsid w:val="006A2A52"/>
    <w:rsid w:val="006C5D75"/>
    <w:rsid w:val="007228C0"/>
    <w:rsid w:val="007470D4"/>
    <w:rsid w:val="00784649"/>
    <w:rsid w:val="007B6E88"/>
    <w:rsid w:val="008162E6"/>
    <w:rsid w:val="00816445"/>
    <w:rsid w:val="00827242"/>
    <w:rsid w:val="00893212"/>
    <w:rsid w:val="008B49A2"/>
    <w:rsid w:val="008D09EC"/>
    <w:rsid w:val="008D3BF1"/>
    <w:rsid w:val="00911F7B"/>
    <w:rsid w:val="00915D06"/>
    <w:rsid w:val="00926471"/>
    <w:rsid w:val="0095789E"/>
    <w:rsid w:val="00997C40"/>
    <w:rsid w:val="009D1F9E"/>
    <w:rsid w:val="00A847D8"/>
    <w:rsid w:val="00B03FA5"/>
    <w:rsid w:val="00B75FCF"/>
    <w:rsid w:val="00BB19FC"/>
    <w:rsid w:val="00BD6D8E"/>
    <w:rsid w:val="00C15EF3"/>
    <w:rsid w:val="00C53008"/>
    <w:rsid w:val="00CA204F"/>
    <w:rsid w:val="00CF5DCB"/>
    <w:rsid w:val="00CF7E40"/>
    <w:rsid w:val="00D20EA1"/>
    <w:rsid w:val="00D330FC"/>
    <w:rsid w:val="00D85E26"/>
    <w:rsid w:val="00D86880"/>
    <w:rsid w:val="00DA3B38"/>
    <w:rsid w:val="00E04E8D"/>
    <w:rsid w:val="00E10D1A"/>
    <w:rsid w:val="00E443B4"/>
    <w:rsid w:val="00F04B60"/>
    <w:rsid w:val="00F123A8"/>
    <w:rsid w:val="00F162DC"/>
    <w:rsid w:val="00F266A7"/>
    <w:rsid w:val="00F37C19"/>
    <w:rsid w:val="00F55471"/>
    <w:rsid w:val="01222977"/>
    <w:rsid w:val="1355950D"/>
    <w:rsid w:val="19BE2A57"/>
    <w:rsid w:val="1CADC764"/>
    <w:rsid w:val="22319FDA"/>
    <w:rsid w:val="358C94E0"/>
    <w:rsid w:val="3A65040E"/>
    <w:rsid w:val="47725BF0"/>
    <w:rsid w:val="491FA25F"/>
    <w:rsid w:val="54EB4C14"/>
    <w:rsid w:val="5AF5C7BA"/>
    <w:rsid w:val="601C564D"/>
    <w:rsid w:val="6607D0C7"/>
    <w:rsid w:val="74807CB3"/>
    <w:rsid w:val="7AE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E48"/>
  <w15:chartTrackingRefBased/>
  <w15:docId w15:val="{593DD9B9-9CD2-4C8C-822F-7B8AD66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A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2A52"/>
  </w:style>
  <w:style w:type="paragraph" w:styleId="Footer">
    <w:name w:val="footer"/>
    <w:basedOn w:val="Normal"/>
    <w:link w:val="Foot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A52"/>
  </w:style>
  <w:style w:type="paragraph" w:styleId="paragraph" w:customStyle="1">
    <w:name w:val="paragraph"/>
    <w:basedOn w:val="Normal"/>
    <w:rsid w:val="006A2A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E442B"/>
  </w:style>
  <w:style w:type="character" w:styleId="eop" w:customStyle="1">
    <w:name w:val="eop"/>
    <w:basedOn w:val="DefaultParagraphFont"/>
    <w:rsid w:val="005E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9" ma:contentTypeDescription="Create a new document." ma:contentTypeScope="" ma:versionID="63f1bdd89546cbfc03b43ea6080b1b99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B379-4081-4DDA-B303-C21626F2A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ED342-A9B4-43D5-9235-0AD2DB76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EDAE2-717A-4C98-9D2E-908A502BE3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83b21f0-10e5-4373-849a-f668e21ce89f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735382-042e-45b2-b67d-12664c9216c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D5DD3F-DC43-4A8E-A978-7E1B582745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Petrina Casey</dc:creator>
  <keywords/>
  <dc:description/>
  <lastModifiedBy>Katherine Spence</lastModifiedBy>
  <revision>64</revision>
  <dcterms:created xsi:type="dcterms:W3CDTF">2024-12-11T11:09:00.0000000Z</dcterms:created>
  <dcterms:modified xsi:type="dcterms:W3CDTF">2025-01-05T17:45:07.5875266Z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